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E51BE" w14:textId="4032F2F5" w:rsidR="008C662D" w:rsidRDefault="008C662D" w:rsidP="00093EAD">
      <w:pPr>
        <w:rPr>
          <w:rFonts w:cstheme="minorHAnsi"/>
          <w:i/>
          <w:iCs/>
        </w:rPr>
        <w:sectPr w:rsidR="008C662D" w:rsidSect="00F47862">
          <w:footerReference w:type="default" r:id="rId13"/>
          <w:headerReference w:type="first" r:id="rId14"/>
          <w:footerReference w:type="first" r:id="rId15"/>
          <w:type w:val="continuous"/>
          <w:pgSz w:w="12240" w:h="15840" w:code="1"/>
          <w:pgMar w:top="720" w:right="720" w:bottom="720" w:left="720" w:header="630" w:footer="360" w:gutter="0"/>
          <w:cols w:num="2" w:space="0" w:equalWidth="0">
            <w:col w:w="8064" w:space="0"/>
            <w:col w:w="2736"/>
          </w:cols>
          <w:titlePg/>
          <w:docGrid w:linePitch="360"/>
        </w:sectPr>
      </w:pPr>
      <w:bookmarkStart w:id="0" w:name="_GoBack"/>
      <w:bookmarkEnd w:id="0"/>
    </w:p>
    <w:p w14:paraId="00622377" w14:textId="1F79FED8" w:rsidR="00345C8B" w:rsidRPr="00237000" w:rsidRDefault="000158B7" w:rsidP="0090105C">
      <w:pPr>
        <w:jc w:val="right"/>
        <w:rPr>
          <w:rFonts w:eastAsia="Arial" w:cstheme="minorHAnsi"/>
          <w:b/>
          <w:bCs/>
          <w:sz w:val="24"/>
          <w:szCs w:val="24"/>
        </w:rPr>
      </w:pPr>
      <w:r>
        <w:rPr>
          <w:rFonts w:cstheme="minorHAnsi"/>
          <w:i/>
          <w:iCs/>
        </w:rPr>
        <w:t>October</w:t>
      </w:r>
      <w:r w:rsidRPr="00237000">
        <w:rPr>
          <w:rFonts w:cstheme="minorHAnsi"/>
          <w:i/>
          <w:iCs/>
        </w:rPr>
        <w:t xml:space="preserve"> </w:t>
      </w:r>
      <w:r w:rsidR="004A5B24">
        <w:rPr>
          <w:rFonts w:cstheme="minorHAnsi"/>
          <w:i/>
          <w:iCs/>
        </w:rPr>
        <w:t>1</w:t>
      </w:r>
      <w:r w:rsidR="004041A8">
        <w:rPr>
          <w:rFonts w:cstheme="minorHAnsi"/>
          <w:i/>
          <w:iCs/>
        </w:rPr>
        <w:t>6</w:t>
      </w:r>
      <w:r w:rsidR="00FC35A9" w:rsidRPr="00237000">
        <w:rPr>
          <w:rFonts w:cstheme="minorHAnsi"/>
          <w:i/>
          <w:iCs/>
        </w:rPr>
        <w:t>, 2019 through</w:t>
      </w:r>
      <w:r w:rsidR="00FC35A9" w:rsidRPr="00237000">
        <w:rPr>
          <w:rFonts w:cstheme="minorHAnsi"/>
          <w:b/>
          <w:bCs/>
          <w:i/>
          <w:iCs/>
        </w:rPr>
        <w:t xml:space="preserve"> </w:t>
      </w:r>
      <w:r>
        <w:rPr>
          <w:rFonts w:cstheme="minorHAnsi"/>
          <w:i/>
          <w:iCs/>
        </w:rPr>
        <w:t>November</w:t>
      </w:r>
      <w:r w:rsidRPr="00237000">
        <w:rPr>
          <w:rFonts w:cstheme="minorHAnsi"/>
          <w:i/>
          <w:iCs/>
        </w:rPr>
        <w:t xml:space="preserve"> </w:t>
      </w:r>
      <w:r w:rsidR="004A5B24">
        <w:rPr>
          <w:rFonts w:cstheme="minorHAnsi"/>
          <w:i/>
          <w:iCs/>
        </w:rPr>
        <w:t>15</w:t>
      </w:r>
      <w:r w:rsidR="00FC35A9" w:rsidRPr="00237000">
        <w:rPr>
          <w:rFonts w:cstheme="minorHAnsi"/>
          <w:i/>
          <w:iCs/>
        </w:rPr>
        <w:t>, 2019</w:t>
      </w:r>
    </w:p>
    <w:p w14:paraId="3FA38405" w14:textId="46994112" w:rsidR="00963A4D" w:rsidRPr="000A626B" w:rsidRDefault="00FA1667" w:rsidP="000A626B">
      <w:pPr>
        <w:pStyle w:val="Heading2"/>
      </w:pPr>
      <w:r w:rsidRPr="000A626B">
        <w:t>VISION STATEMENT</w:t>
      </w:r>
    </w:p>
    <w:p w14:paraId="5D41F678" w14:textId="3970B3D3" w:rsidR="00345C8B" w:rsidRPr="00237000" w:rsidRDefault="066234BA" w:rsidP="0090105C">
      <w:pPr>
        <w:rPr>
          <w:rFonts w:cstheme="minorHAnsi"/>
          <w:i/>
          <w:iCs/>
        </w:rPr>
      </w:pPr>
      <w:r w:rsidRPr="00237000">
        <w:rPr>
          <w:rFonts w:cstheme="minorHAnsi"/>
          <w:i/>
          <w:iCs/>
        </w:rPr>
        <w:t>“We will establish and maintain an innovative statewide 21</w:t>
      </w:r>
      <w:r w:rsidRPr="00237000">
        <w:rPr>
          <w:rFonts w:cstheme="minorHAnsi"/>
          <w:i/>
          <w:iCs/>
          <w:vertAlign w:val="superscript"/>
        </w:rPr>
        <w:t>st</w:t>
      </w:r>
      <w:r w:rsidRPr="00237000">
        <w:rPr>
          <w:rFonts w:cstheme="minorHAnsi"/>
          <w:i/>
          <w:iCs/>
        </w:rPr>
        <w:t xml:space="preserve"> century information technology application that aids child welfare stakeholders in assuring the safety, permanency, and well-being of children at risk of abuse and neglect.”</w:t>
      </w:r>
    </w:p>
    <w:p w14:paraId="69426BD8" w14:textId="141D7D50" w:rsidR="00C97803" w:rsidRPr="00FC55CC" w:rsidRDefault="00301F0C" w:rsidP="00FC55CC">
      <w:pPr>
        <w:rPr>
          <w:rFonts w:cstheme="minorHAnsi"/>
        </w:rPr>
      </w:pPr>
      <w:r w:rsidRPr="00301F0C">
        <w:rPr>
          <w:rFonts w:cstheme="minorHAnsi"/>
        </w:rPr>
        <w:t>Child Welfare Digital Services (CWDS) is a collaboration of California State and local government agencies that support our shared stakeholders through technology to assure the safety, permanency and well-being of children at risk of abuse, neglect or exploitation.  CWDS is responsible for maintaining and operating the existing Child Welfare Services / Case Management System (CWS/CMS) and the development of the Child Welfare Services – California Automated Response and Engagement System (CWS-CARES). We are dedicated to building a child welfare information system that responds to users’ needs while maintaining the best standards for security and data integrity to aid child welfare professionals in the vital assistance, oversight and case management of our most vulnerable populations</w:t>
      </w:r>
      <w:r w:rsidR="0087541B" w:rsidRPr="00237000">
        <w:rPr>
          <w:rFonts w:cstheme="minorHAnsi"/>
        </w:rPr>
        <w:t>.</w:t>
      </w:r>
    </w:p>
    <w:p w14:paraId="41D51934" w14:textId="77777777" w:rsidR="000F6177" w:rsidRPr="00194D54" w:rsidRDefault="00FA1667">
      <w:pPr>
        <w:pStyle w:val="Heading2"/>
      </w:pPr>
      <w:r w:rsidRPr="00194D54">
        <w:t>HIGHLIGHTS</w:t>
      </w:r>
    </w:p>
    <w:p w14:paraId="7A9E7DBD" w14:textId="6952EF6E" w:rsidR="004D56C6" w:rsidRPr="004D56C6" w:rsidRDefault="004D56C6" w:rsidP="004D56C6">
      <w:pPr>
        <w:rPr>
          <w:rFonts w:eastAsia="Arial" w:cstheme="minorHAnsi"/>
        </w:rPr>
      </w:pPr>
      <w:r w:rsidRPr="004D56C6">
        <w:rPr>
          <w:rFonts w:eastAsia="Arial" w:cstheme="minorHAnsi"/>
        </w:rPr>
        <w:t xml:space="preserve">The decision to select Salesforce as the Platform as a Service (PaaS) solution was announced at the Quarterly Legislative Briefing on October 30, 2019. The maturity of the Salesforce platform will allow CWDS to accelerate development of CARES. To ensure sufficiency of planning and managing the configuration of the application, the </w:t>
      </w:r>
      <w:r w:rsidR="001949A8">
        <w:rPr>
          <w:rFonts w:eastAsia="Arial" w:cstheme="minorHAnsi"/>
        </w:rPr>
        <w:t>Project</w:t>
      </w:r>
      <w:r w:rsidRPr="004D56C6">
        <w:rPr>
          <w:rFonts w:eastAsia="Arial" w:cstheme="minorHAnsi"/>
        </w:rPr>
        <w:t xml:space="preserve"> will procure an experienced vendor in integration services so that CARES is developed effectively. </w:t>
      </w:r>
      <w:r w:rsidR="00860215">
        <w:rPr>
          <w:rFonts w:eastAsia="Arial" w:cstheme="minorHAnsi"/>
        </w:rPr>
        <w:t xml:space="preserve">Additionally, </w:t>
      </w:r>
      <w:r w:rsidR="00F77BD3">
        <w:rPr>
          <w:rFonts w:eastAsia="Arial" w:cstheme="minorHAnsi"/>
        </w:rPr>
        <w:t xml:space="preserve">the </w:t>
      </w:r>
      <w:r w:rsidR="00EE2967">
        <w:rPr>
          <w:rFonts w:eastAsia="Arial" w:cstheme="minorHAnsi"/>
        </w:rPr>
        <w:t>Project will procure</w:t>
      </w:r>
      <w:r w:rsidR="002700FB">
        <w:rPr>
          <w:rFonts w:eastAsia="Arial" w:cstheme="minorHAnsi"/>
        </w:rPr>
        <w:t xml:space="preserve"> </w:t>
      </w:r>
      <w:r w:rsidR="00CE06B1">
        <w:rPr>
          <w:rFonts w:eastAsia="Arial" w:cstheme="minorHAnsi"/>
        </w:rPr>
        <w:t xml:space="preserve">a </w:t>
      </w:r>
      <w:r w:rsidR="002700FB">
        <w:rPr>
          <w:rFonts w:eastAsia="Arial" w:cstheme="minorHAnsi"/>
        </w:rPr>
        <w:t>vendor</w:t>
      </w:r>
      <w:r w:rsidR="00EE2967">
        <w:rPr>
          <w:rFonts w:eastAsia="Arial" w:cstheme="minorHAnsi"/>
        </w:rPr>
        <w:t xml:space="preserve"> for the</w:t>
      </w:r>
      <w:r w:rsidRPr="004D56C6">
        <w:rPr>
          <w:rFonts w:eastAsia="Arial" w:cstheme="minorHAnsi"/>
        </w:rPr>
        <w:t xml:space="preserve"> development of the CARES Data Infrastructure (CDI)</w:t>
      </w:r>
      <w:r w:rsidR="00CE06B1">
        <w:rPr>
          <w:rFonts w:eastAsia="Arial" w:cstheme="minorHAnsi"/>
        </w:rPr>
        <w:t xml:space="preserve">, and a vendor to ensure the value of what is being built, appropriately titled </w:t>
      </w:r>
      <w:r w:rsidRPr="004D56C6">
        <w:rPr>
          <w:rFonts w:eastAsia="Arial" w:cstheme="minorHAnsi"/>
        </w:rPr>
        <w:t>Product Value Services. These</w:t>
      </w:r>
      <w:r w:rsidR="00CE06B1">
        <w:rPr>
          <w:rFonts w:eastAsia="Arial" w:cstheme="minorHAnsi"/>
        </w:rPr>
        <w:t xml:space="preserve"> primary</w:t>
      </w:r>
      <w:r w:rsidRPr="004D56C6">
        <w:rPr>
          <w:rFonts w:eastAsia="Arial" w:cstheme="minorHAnsi"/>
        </w:rPr>
        <w:t xml:space="preserve"> vendors will provide guidance and consultation to the </w:t>
      </w:r>
      <w:r w:rsidR="006E4EBF">
        <w:rPr>
          <w:rFonts w:eastAsia="Arial" w:cstheme="minorHAnsi"/>
        </w:rPr>
        <w:t>Project</w:t>
      </w:r>
      <w:r w:rsidRPr="004D56C6">
        <w:rPr>
          <w:rFonts w:eastAsia="Arial" w:cstheme="minorHAnsi"/>
        </w:rPr>
        <w:t xml:space="preserve"> to build future capacity of </w:t>
      </w:r>
      <w:r w:rsidR="00993466">
        <w:rPr>
          <w:rFonts w:eastAsia="Arial" w:cstheme="minorHAnsi"/>
        </w:rPr>
        <w:t>CARES</w:t>
      </w:r>
      <w:r w:rsidRPr="004D56C6">
        <w:rPr>
          <w:rFonts w:eastAsia="Arial" w:cstheme="minorHAnsi"/>
        </w:rPr>
        <w:t>.</w:t>
      </w:r>
    </w:p>
    <w:p w14:paraId="2D4AB139" w14:textId="77777777" w:rsidR="004D56C6" w:rsidRPr="004D56C6" w:rsidRDefault="004D56C6" w:rsidP="004D56C6">
      <w:pPr>
        <w:rPr>
          <w:rFonts w:eastAsia="Arial" w:cstheme="minorHAnsi"/>
        </w:rPr>
      </w:pPr>
    </w:p>
    <w:p w14:paraId="4DA036D6" w14:textId="269A3F6F" w:rsidR="006C113C" w:rsidRDefault="004D56C6" w:rsidP="004D56C6">
      <w:pPr>
        <w:rPr>
          <w:rFonts w:eastAsia="Arial" w:cstheme="minorHAnsi"/>
        </w:rPr>
      </w:pPr>
      <w:r w:rsidRPr="004D56C6">
        <w:rPr>
          <w:rFonts w:eastAsia="Arial" w:cstheme="minorHAnsi"/>
        </w:rPr>
        <w:t xml:space="preserve">The </w:t>
      </w:r>
      <w:r w:rsidR="00FD4380">
        <w:rPr>
          <w:rFonts w:eastAsia="Arial" w:cstheme="minorHAnsi"/>
        </w:rPr>
        <w:t>Project</w:t>
      </w:r>
      <w:r w:rsidR="00FD4380" w:rsidRPr="004D56C6">
        <w:rPr>
          <w:rFonts w:eastAsia="Arial" w:cstheme="minorHAnsi"/>
        </w:rPr>
        <w:t xml:space="preserve">’s </w:t>
      </w:r>
      <w:r w:rsidRPr="004D56C6">
        <w:rPr>
          <w:rFonts w:eastAsia="Arial" w:cstheme="minorHAnsi"/>
        </w:rPr>
        <w:t xml:space="preserve">integrated technical solution is building </w:t>
      </w:r>
      <w:r w:rsidR="00FD4380">
        <w:rPr>
          <w:rFonts w:eastAsia="Arial" w:cstheme="minorHAnsi"/>
        </w:rPr>
        <w:t>CARES</w:t>
      </w:r>
      <w:r w:rsidRPr="004D56C6">
        <w:rPr>
          <w:rFonts w:eastAsia="Arial" w:cstheme="minorHAnsi"/>
        </w:rPr>
        <w:t xml:space="preserve"> using </w:t>
      </w:r>
      <w:r w:rsidR="00FD4380">
        <w:rPr>
          <w:rFonts w:eastAsia="Arial" w:cstheme="minorHAnsi"/>
        </w:rPr>
        <w:t xml:space="preserve">the </w:t>
      </w:r>
      <w:r w:rsidRPr="004D56C6">
        <w:rPr>
          <w:rFonts w:eastAsia="Arial" w:cstheme="minorHAnsi"/>
        </w:rPr>
        <w:t xml:space="preserve">Salesforce PaaS that will integrate with the CARES Data Infrastructure (CDI) to comply with federal </w:t>
      </w:r>
      <w:r w:rsidR="006C113C" w:rsidRPr="006C113C">
        <w:rPr>
          <w:rFonts w:eastAsia="Arial" w:cstheme="minorHAnsi"/>
        </w:rPr>
        <w:t>Comprehensive Child Welfare Information System</w:t>
      </w:r>
      <w:r w:rsidR="006C113C">
        <w:rPr>
          <w:rFonts w:eastAsia="Arial" w:cstheme="minorHAnsi"/>
        </w:rPr>
        <w:t xml:space="preserve"> (</w:t>
      </w:r>
      <w:r w:rsidRPr="004D56C6">
        <w:rPr>
          <w:rFonts w:eastAsia="Arial" w:cstheme="minorHAnsi"/>
        </w:rPr>
        <w:t>CCWIS</w:t>
      </w:r>
      <w:r w:rsidR="006C113C">
        <w:rPr>
          <w:rFonts w:eastAsia="Arial" w:cstheme="minorHAnsi"/>
        </w:rPr>
        <w:t>)</w:t>
      </w:r>
      <w:r w:rsidRPr="004D56C6">
        <w:rPr>
          <w:rFonts w:eastAsia="Arial" w:cstheme="minorHAnsi"/>
        </w:rPr>
        <w:t xml:space="preserve"> and state requirements. Transition planning to PaaS will be through June 2020. During this month, the </w:t>
      </w:r>
      <w:r w:rsidR="00884902">
        <w:rPr>
          <w:rFonts w:eastAsia="Arial" w:cstheme="minorHAnsi"/>
        </w:rPr>
        <w:t>P</w:t>
      </w:r>
      <w:r w:rsidRPr="004D56C6">
        <w:rPr>
          <w:rFonts w:eastAsia="Arial" w:cstheme="minorHAnsi"/>
        </w:rPr>
        <w:t xml:space="preserve">roject focused on developing key Governance documentation, such as the CARES Service Delivery Lifecycle Governance Model and the Vendors’ Key Responsibility Chart. The </w:t>
      </w:r>
      <w:r w:rsidR="00884902">
        <w:rPr>
          <w:rFonts w:eastAsia="Arial" w:cstheme="minorHAnsi"/>
        </w:rPr>
        <w:t>P</w:t>
      </w:r>
      <w:r w:rsidRPr="004D56C6">
        <w:rPr>
          <w:rFonts w:eastAsia="Arial" w:cstheme="minorHAnsi"/>
        </w:rPr>
        <w:t>roject also continued to conduct discovery activities with Subject Matter Experts (SME’s) for Screening and RFA business processes.</w:t>
      </w:r>
      <w:r w:rsidR="006C113C">
        <w:rPr>
          <w:rFonts w:eastAsia="Arial" w:cstheme="minorHAnsi"/>
        </w:rPr>
        <w:t xml:space="preserve"> </w:t>
      </w:r>
    </w:p>
    <w:p w14:paraId="2BF3144D" w14:textId="77777777" w:rsidR="006C113C" w:rsidRPr="004D56C6" w:rsidRDefault="006C113C" w:rsidP="004D56C6">
      <w:pPr>
        <w:rPr>
          <w:rFonts w:eastAsia="Arial" w:cstheme="minorHAnsi"/>
        </w:rPr>
      </w:pPr>
    </w:p>
    <w:p w14:paraId="620B59CA" w14:textId="77777777" w:rsidR="004D56C6" w:rsidRPr="004D56C6" w:rsidRDefault="004D56C6" w:rsidP="004D56C6">
      <w:pPr>
        <w:rPr>
          <w:rFonts w:eastAsia="Arial" w:cstheme="minorHAnsi"/>
        </w:rPr>
      </w:pPr>
      <w:r w:rsidRPr="004D56C6">
        <w:rPr>
          <w:rFonts w:eastAsia="Arial" w:cstheme="minorHAnsi"/>
        </w:rPr>
        <w:t xml:space="preserve">On October 28, 2019, the Project successfully implemented the final phase (Phase 4-Wave 4) of CARES-Live Release 2.6, thus concluding the statewide rollout of Snapshot 1.7 and bringing the total number of users to 6,152. This release included resolution of the search pipeline latency and provided search results in near real-time synchronization with CWS/CMS. On November 4, the Project announced the upcoming CARES-Live user bulk load opportunities, which will also follow a phased rollout approach divided into three waves on November 18, November 25 and December 3. This will provide organizations with the opportunity to request access to any or all CARES-Live feature-sets (Child and Adolescent Needs and Strengths [CANS], Snapshot, and Facility Search). </w:t>
      </w:r>
    </w:p>
    <w:p w14:paraId="68807C03" w14:textId="77777777" w:rsidR="004D56C6" w:rsidRPr="004D56C6" w:rsidRDefault="004D56C6" w:rsidP="004D56C6">
      <w:pPr>
        <w:rPr>
          <w:rFonts w:eastAsia="Arial" w:cstheme="minorHAnsi"/>
        </w:rPr>
      </w:pPr>
    </w:p>
    <w:p w14:paraId="242272EE" w14:textId="06803CDA" w:rsidR="004D56C6" w:rsidRPr="004D56C6" w:rsidRDefault="006C113C" w:rsidP="004D56C6">
      <w:pPr>
        <w:rPr>
          <w:rFonts w:eastAsia="Arial" w:cstheme="minorHAnsi"/>
        </w:rPr>
      </w:pPr>
      <w:r>
        <w:rPr>
          <w:rFonts w:eastAsia="Arial" w:cstheme="minorHAnsi"/>
        </w:rPr>
        <w:t>On</w:t>
      </w:r>
      <w:r w:rsidR="004D56C6" w:rsidRPr="004D56C6">
        <w:rPr>
          <w:rFonts w:eastAsia="Arial" w:cstheme="minorHAnsi"/>
        </w:rPr>
        <w:t xml:space="preserve"> October 28, the Project distributed a survey to 8,484 CARES-Live users and within one week received 1,134 responses.  The intent of the survey was to solicit CARES-Live user feedback on the three CARES-Live features (Snapshot, Facility Search and CANS) to better understand and evaluate users experience in usage of CARES-Live features.  The Project is in the process of analyzing and summarizing the survey results during the month of November. </w:t>
      </w:r>
    </w:p>
    <w:p w14:paraId="589FE741" w14:textId="77777777" w:rsidR="004D56C6" w:rsidRPr="004D56C6" w:rsidRDefault="004D56C6" w:rsidP="004D56C6">
      <w:pPr>
        <w:rPr>
          <w:rFonts w:eastAsia="Arial" w:cstheme="minorHAnsi"/>
        </w:rPr>
      </w:pPr>
    </w:p>
    <w:p w14:paraId="09779DCE" w14:textId="00AB1B2A" w:rsidR="004D56C6" w:rsidRPr="004D56C6" w:rsidRDefault="004D56C6" w:rsidP="004D56C6">
      <w:pPr>
        <w:rPr>
          <w:rFonts w:eastAsia="Arial" w:cstheme="minorHAnsi"/>
        </w:rPr>
      </w:pPr>
      <w:r w:rsidRPr="004D56C6">
        <w:rPr>
          <w:rFonts w:eastAsia="Arial" w:cstheme="minorHAnsi"/>
        </w:rPr>
        <w:t xml:space="preserve">Stakeholder outreach </w:t>
      </w:r>
      <w:r w:rsidR="00391B94">
        <w:rPr>
          <w:rFonts w:eastAsia="Arial" w:cstheme="minorHAnsi"/>
        </w:rPr>
        <w:t xml:space="preserve">continues </w:t>
      </w:r>
      <w:r w:rsidRPr="004D56C6">
        <w:rPr>
          <w:rFonts w:eastAsia="Arial" w:cstheme="minorHAnsi"/>
        </w:rPr>
        <w:t xml:space="preserve">to provide CARES and CARES-Live </w:t>
      </w:r>
      <w:r w:rsidR="00763FF4">
        <w:rPr>
          <w:rFonts w:eastAsia="Arial" w:cstheme="minorHAnsi"/>
        </w:rPr>
        <w:t>P</w:t>
      </w:r>
      <w:r w:rsidRPr="004D56C6">
        <w:rPr>
          <w:rFonts w:eastAsia="Arial" w:cstheme="minorHAnsi"/>
        </w:rPr>
        <w:t xml:space="preserve">roject status updates and demonstrations to the Regional User Groups and California Department of Social Services (CDSS) during this reporting period.  In addition, Implementation activities continue to gain momentum by providing support and learning opportunities to increase awareness and adoption of the CARES-Live features. </w:t>
      </w:r>
      <w:r w:rsidRPr="004D56C6" w:rsidDel="00CC53E0">
        <w:rPr>
          <w:rFonts w:eastAsia="Arial" w:cstheme="minorHAnsi"/>
        </w:rPr>
        <w:t xml:space="preserve"> </w:t>
      </w:r>
      <w:r w:rsidRPr="004D56C6">
        <w:rPr>
          <w:rFonts w:eastAsia="Arial" w:cstheme="minorHAnsi"/>
        </w:rPr>
        <w:t xml:space="preserve">This includes web-based training, demos, videos, and job aides on CARES-Live functionality. These efforts provide CARES-Live users several opportunities to engage in a variety of ways to learn how to use CARES-Live. </w:t>
      </w:r>
    </w:p>
    <w:p w14:paraId="4CED9E9C" w14:textId="77777777" w:rsidR="004D56C6" w:rsidRPr="004D56C6" w:rsidRDefault="004D56C6" w:rsidP="004D56C6">
      <w:pPr>
        <w:rPr>
          <w:rFonts w:eastAsia="Arial" w:cstheme="minorHAnsi"/>
        </w:rPr>
      </w:pPr>
    </w:p>
    <w:p w14:paraId="52EA980B" w14:textId="77777777" w:rsidR="004D56C6" w:rsidRPr="004D56C6" w:rsidRDefault="004D56C6" w:rsidP="004D56C6">
      <w:pPr>
        <w:rPr>
          <w:rFonts w:eastAsia="Arial" w:cstheme="minorHAnsi"/>
        </w:rPr>
      </w:pPr>
      <w:r w:rsidRPr="004D56C6">
        <w:rPr>
          <w:rFonts w:eastAsia="Arial" w:cstheme="minorHAnsi"/>
        </w:rPr>
        <w:lastRenderedPageBreak/>
        <w:t xml:space="preserve">CARES-Live Release 2.7 is scheduled for November 16, which will include bug fixes and enhancements to the user metrics tool (New Relic) reporting capabilities for Snapshot, as well as security related identity management fixes. For further details related to this release, please reference the </w:t>
      </w:r>
      <w:r w:rsidRPr="004D56C6">
        <w:rPr>
          <w:rFonts w:eastAsia="Arial" w:cstheme="minorHAnsi"/>
          <w:i/>
          <w:iCs/>
        </w:rPr>
        <w:t>CARES-Live Release Status</w:t>
      </w:r>
      <w:r w:rsidRPr="004D56C6">
        <w:rPr>
          <w:rFonts w:eastAsia="Arial" w:cstheme="minorHAnsi"/>
        </w:rPr>
        <w:t xml:space="preserve"> section below. </w:t>
      </w:r>
    </w:p>
    <w:p w14:paraId="421E6A8E" w14:textId="77777777" w:rsidR="007626C5" w:rsidRPr="004D56C6" w:rsidRDefault="007626C5" w:rsidP="004D56C6">
      <w:pPr>
        <w:rPr>
          <w:rFonts w:eastAsia="Arial" w:cstheme="minorHAnsi"/>
        </w:rPr>
      </w:pPr>
    </w:p>
    <w:p w14:paraId="7B3202D0" w14:textId="7CC26435" w:rsidR="00484784" w:rsidRDefault="004D56C6" w:rsidP="000111D4">
      <w:pPr>
        <w:spacing w:after="240"/>
        <w:rPr>
          <w:rFonts w:eastAsia="Arial" w:cstheme="minorHAnsi"/>
        </w:rPr>
      </w:pPr>
      <w:r w:rsidRPr="004D56C6">
        <w:rPr>
          <w:rFonts w:eastAsia="Arial" w:cstheme="minorHAnsi"/>
        </w:rPr>
        <w:t>The Project continues to collaborate with the California Department of Technology (CDT) and Department of Finance (DOF) to update the Special Project Report (SPR) 3 for a Fall 2019 submission</w:t>
      </w:r>
      <w:r w:rsidR="004C360C">
        <w:rPr>
          <w:rFonts w:eastAsia="Arial" w:cstheme="minorHAnsi"/>
        </w:rPr>
        <w:t xml:space="preserve">. </w:t>
      </w:r>
    </w:p>
    <w:p w14:paraId="770D19E0" w14:textId="6DD6A665" w:rsidR="000D179A" w:rsidRPr="00237000" w:rsidRDefault="00FA1667">
      <w:pPr>
        <w:pStyle w:val="Heading2"/>
      </w:pPr>
      <w:r w:rsidRPr="00237000">
        <w:t>KEY PROJECT MILESTONES</w:t>
      </w:r>
    </w:p>
    <w:tbl>
      <w:tblPr>
        <w:tblStyle w:val="TableGridLight"/>
        <w:tblW w:w="10795" w:type="dxa"/>
        <w:tblLook w:val="04A0" w:firstRow="1" w:lastRow="0" w:firstColumn="1" w:lastColumn="0" w:noHBand="0" w:noVBand="1"/>
      </w:tblPr>
      <w:tblGrid>
        <w:gridCol w:w="2214"/>
        <w:gridCol w:w="1471"/>
        <w:gridCol w:w="1620"/>
        <w:gridCol w:w="1980"/>
        <w:gridCol w:w="3510"/>
      </w:tblGrid>
      <w:tr w:rsidR="00F964BF" w:rsidRPr="00F34D75" w14:paraId="6717C889" w14:textId="77777777" w:rsidTr="002717E4">
        <w:trPr>
          <w:trHeight w:val="288"/>
          <w:tblHeader/>
        </w:trPr>
        <w:tc>
          <w:tcPr>
            <w:tcW w:w="2214" w:type="dxa"/>
            <w:shd w:val="clear" w:color="auto" w:fill="DAEEF3" w:themeFill="accent5" w:themeFillTint="33"/>
            <w:vAlign w:val="center"/>
            <w:hideMark/>
          </w:tcPr>
          <w:p w14:paraId="596CEA94" w14:textId="77777777" w:rsidR="00F964BF" w:rsidRPr="007A18AF" w:rsidRDefault="00F964BF" w:rsidP="006F37BF">
            <w:pPr>
              <w:jc w:val="center"/>
              <w:rPr>
                <w:rFonts w:eastAsia="Arial" w:cstheme="minorHAnsi"/>
                <w:b/>
                <w:bCs/>
              </w:rPr>
            </w:pPr>
            <w:r w:rsidRPr="007A18AF">
              <w:rPr>
                <w:rFonts w:eastAsia="Arial" w:cstheme="minorHAnsi"/>
                <w:b/>
                <w:bCs/>
              </w:rPr>
              <w:t>Milestone</w:t>
            </w:r>
          </w:p>
        </w:tc>
        <w:tc>
          <w:tcPr>
            <w:tcW w:w="1471" w:type="dxa"/>
            <w:shd w:val="clear" w:color="auto" w:fill="DAEEF3" w:themeFill="accent5" w:themeFillTint="33"/>
            <w:vAlign w:val="center"/>
            <w:hideMark/>
          </w:tcPr>
          <w:p w14:paraId="42700DBA" w14:textId="77777777" w:rsidR="00F964BF" w:rsidRPr="007A18AF" w:rsidRDefault="00F964BF" w:rsidP="006F37BF">
            <w:pPr>
              <w:jc w:val="center"/>
              <w:rPr>
                <w:rFonts w:eastAsia="Arial" w:cstheme="minorHAnsi"/>
                <w:b/>
                <w:bCs/>
              </w:rPr>
            </w:pPr>
            <w:r w:rsidRPr="007A18AF">
              <w:rPr>
                <w:rFonts w:eastAsia="Arial" w:cstheme="minorHAnsi"/>
                <w:b/>
                <w:bCs/>
              </w:rPr>
              <w:t>Planned Finish Date</w:t>
            </w:r>
          </w:p>
        </w:tc>
        <w:tc>
          <w:tcPr>
            <w:tcW w:w="1620" w:type="dxa"/>
            <w:shd w:val="clear" w:color="auto" w:fill="DAEEF3" w:themeFill="accent5" w:themeFillTint="33"/>
            <w:vAlign w:val="center"/>
            <w:hideMark/>
          </w:tcPr>
          <w:p w14:paraId="5FCB69DE" w14:textId="77777777" w:rsidR="00F964BF" w:rsidRPr="007A18AF" w:rsidRDefault="00F964BF" w:rsidP="006F37BF">
            <w:pPr>
              <w:jc w:val="center"/>
              <w:rPr>
                <w:rFonts w:eastAsia="Arial" w:cstheme="minorHAnsi"/>
                <w:b/>
                <w:bCs/>
              </w:rPr>
            </w:pPr>
            <w:r w:rsidRPr="007A18AF">
              <w:rPr>
                <w:rFonts w:eastAsia="Arial" w:cstheme="minorHAnsi"/>
                <w:b/>
                <w:bCs/>
              </w:rPr>
              <w:t>Actual Finish Date</w:t>
            </w:r>
          </w:p>
        </w:tc>
        <w:tc>
          <w:tcPr>
            <w:tcW w:w="1980" w:type="dxa"/>
            <w:shd w:val="clear" w:color="auto" w:fill="DAEEF3" w:themeFill="accent5" w:themeFillTint="33"/>
            <w:vAlign w:val="center"/>
            <w:hideMark/>
          </w:tcPr>
          <w:p w14:paraId="19A94690" w14:textId="77777777" w:rsidR="00F964BF" w:rsidRPr="007A18AF" w:rsidRDefault="00F964BF" w:rsidP="006F37BF">
            <w:pPr>
              <w:jc w:val="center"/>
              <w:rPr>
                <w:rFonts w:eastAsia="Arial" w:cstheme="minorHAnsi"/>
                <w:b/>
                <w:bCs/>
              </w:rPr>
            </w:pPr>
            <w:r w:rsidRPr="007A18AF">
              <w:rPr>
                <w:rFonts w:eastAsia="Arial" w:cstheme="minorHAnsi"/>
                <w:b/>
                <w:bCs/>
              </w:rPr>
              <w:t>Status</w:t>
            </w:r>
          </w:p>
        </w:tc>
        <w:tc>
          <w:tcPr>
            <w:tcW w:w="3510" w:type="dxa"/>
            <w:shd w:val="clear" w:color="auto" w:fill="DAEEF3" w:themeFill="accent5" w:themeFillTint="33"/>
            <w:vAlign w:val="center"/>
            <w:hideMark/>
          </w:tcPr>
          <w:p w14:paraId="0E04BEC8" w14:textId="77777777" w:rsidR="00F964BF" w:rsidRPr="007A18AF" w:rsidRDefault="00F964BF" w:rsidP="006F37BF">
            <w:pPr>
              <w:jc w:val="center"/>
              <w:rPr>
                <w:rFonts w:eastAsia="Arial" w:cstheme="minorHAnsi"/>
                <w:b/>
                <w:bCs/>
              </w:rPr>
            </w:pPr>
            <w:r w:rsidRPr="007A18AF">
              <w:rPr>
                <w:rFonts w:eastAsia="Arial" w:cstheme="minorHAnsi"/>
                <w:b/>
                <w:bCs/>
              </w:rPr>
              <w:t>Notes</w:t>
            </w:r>
          </w:p>
        </w:tc>
      </w:tr>
      <w:tr w:rsidR="004A5B24" w:rsidRPr="00F34D75" w14:paraId="62C57BBF" w14:textId="77777777" w:rsidTr="002717E4">
        <w:trPr>
          <w:trHeight w:val="345"/>
        </w:trPr>
        <w:tc>
          <w:tcPr>
            <w:tcW w:w="2214" w:type="dxa"/>
          </w:tcPr>
          <w:p w14:paraId="16750D5C" w14:textId="2D4293C1" w:rsidR="004A5B24" w:rsidRPr="007A18AF" w:rsidRDefault="004A5B24" w:rsidP="004A5B24">
            <w:pPr>
              <w:jc w:val="center"/>
              <w:rPr>
                <w:rFonts w:eastAsia="Arial" w:cstheme="minorHAnsi"/>
              </w:rPr>
            </w:pPr>
            <w:r w:rsidRPr="00667C4C">
              <w:rPr>
                <w:rFonts w:cstheme="minorHAnsi"/>
              </w:rPr>
              <w:t>Special Project Report 3 (SPR</w:t>
            </w:r>
            <w:r>
              <w:rPr>
                <w:rFonts w:cstheme="minorHAnsi"/>
              </w:rPr>
              <w:t xml:space="preserve"> 3</w:t>
            </w:r>
            <w:r w:rsidRPr="00667C4C">
              <w:rPr>
                <w:rFonts w:cstheme="minorHAnsi"/>
              </w:rPr>
              <w:t>)</w:t>
            </w:r>
            <w:r>
              <w:rPr>
                <w:rFonts w:cstheme="minorHAnsi"/>
              </w:rPr>
              <w:t xml:space="preserve"> </w:t>
            </w:r>
            <w:r w:rsidR="00F77960">
              <w:rPr>
                <w:rFonts w:cstheme="minorHAnsi"/>
              </w:rPr>
              <w:t>Submission</w:t>
            </w:r>
          </w:p>
        </w:tc>
        <w:tc>
          <w:tcPr>
            <w:tcW w:w="1471" w:type="dxa"/>
          </w:tcPr>
          <w:p w14:paraId="6362947D" w14:textId="165FF9FB" w:rsidR="004A5B24" w:rsidRDefault="004A5B24" w:rsidP="004A5B24">
            <w:pPr>
              <w:jc w:val="center"/>
              <w:rPr>
                <w:rFonts w:cstheme="minorHAnsi"/>
              </w:rPr>
            </w:pPr>
            <w:r w:rsidRPr="008E2358">
              <w:rPr>
                <w:rFonts w:cstheme="minorHAnsi"/>
              </w:rPr>
              <w:t>11/30/2019</w:t>
            </w:r>
          </w:p>
          <w:p w14:paraId="238E30E1" w14:textId="5AE18DB4" w:rsidR="004A5B24" w:rsidRPr="007A18AF" w:rsidRDefault="004A5B24" w:rsidP="004A5B24">
            <w:pPr>
              <w:jc w:val="center"/>
              <w:rPr>
                <w:rFonts w:eastAsia="Arial" w:cstheme="minorHAnsi"/>
              </w:rPr>
            </w:pPr>
          </w:p>
        </w:tc>
        <w:tc>
          <w:tcPr>
            <w:tcW w:w="1620" w:type="dxa"/>
          </w:tcPr>
          <w:p w14:paraId="20F5F2E5" w14:textId="1A060FAE" w:rsidR="004A5B24" w:rsidRPr="007A18AF" w:rsidRDefault="004A5B24" w:rsidP="004A5B24">
            <w:pPr>
              <w:jc w:val="center"/>
              <w:rPr>
                <w:rFonts w:eastAsia="Arial" w:cstheme="minorHAnsi"/>
              </w:rPr>
            </w:pPr>
          </w:p>
        </w:tc>
        <w:tc>
          <w:tcPr>
            <w:tcW w:w="1980" w:type="dxa"/>
          </w:tcPr>
          <w:p w14:paraId="1673F5CA" w14:textId="75943F27" w:rsidR="004A5B24" w:rsidRPr="007A18AF" w:rsidRDefault="004A5B24" w:rsidP="004A5B24">
            <w:pPr>
              <w:jc w:val="center"/>
              <w:rPr>
                <w:rFonts w:eastAsia="Arial" w:cstheme="minorHAnsi"/>
              </w:rPr>
            </w:pPr>
            <w:r w:rsidRPr="00667C4C">
              <w:rPr>
                <w:rFonts w:cstheme="minorHAnsi"/>
              </w:rPr>
              <w:t>In Progress</w:t>
            </w:r>
          </w:p>
        </w:tc>
        <w:tc>
          <w:tcPr>
            <w:tcW w:w="3510" w:type="dxa"/>
          </w:tcPr>
          <w:p w14:paraId="79A8FB81" w14:textId="41543236" w:rsidR="004A5B24" w:rsidRPr="007A18AF" w:rsidRDefault="00483E2B" w:rsidP="00F35528">
            <w:pPr>
              <w:rPr>
                <w:rFonts w:eastAsia="Arial" w:cstheme="minorHAnsi"/>
              </w:rPr>
            </w:pPr>
            <w:r w:rsidRPr="00483E2B">
              <w:rPr>
                <w:rFonts w:cstheme="minorHAnsi"/>
              </w:rPr>
              <w:t xml:space="preserve">An updated </w:t>
            </w:r>
            <w:r w:rsidR="00CD268D">
              <w:rPr>
                <w:rFonts w:cstheme="minorHAnsi"/>
              </w:rPr>
              <w:t xml:space="preserve">draft </w:t>
            </w:r>
            <w:r w:rsidRPr="00483E2B">
              <w:rPr>
                <w:rFonts w:cstheme="minorHAnsi"/>
              </w:rPr>
              <w:t>SPR 3 was submitted on October 18, 2019</w:t>
            </w:r>
            <w:r w:rsidR="00463558">
              <w:rPr>
                <w:rFonts w:cstheme="minorHAnsi"/>
              </w:rPr>
              <w:t xml:space="preserve">. </w:t>
            </w:r>
            <w:r w:rsidR="004A5B24" w:rsidRPr="00667C4C">
              <w:rPr>
                <w:rFonts w:cstheme="minorHAnsi"/>
              </w:rPr>
              <w:t xml:space="preserve">The Project </w:t>
            </w:r>
            <w:r w:rsidR="004A5B24">
              <w:rPr>
                <w:rFonts w:cstheme="minorHAnsi"/>
              </w:rPr>
              <w:t xml:space="preserve">is addressing </w:t>
            </w:r>
            <w:r w:rsidR="001B28A4">
              <w:rPr>
                <w:rFonts w:cstheme="minorHAnsi"/>
              </w:rPr>
              <w:t xml:space="preserve">critical partner </w:t>
            </w:r>
            <w:r w:rsidR="004A5B24">
              <w:rPr>
                <w:rFonts w:cstheme="minorHAnsi"/>
              </w:rPr>
              <w:t xml:space="preserve">feedback </w:t>
            </w:r>
            <w:r w:rsidR="004A5B24" w:rsidRPr="00667C4C">
              <w:rPr>
                <w:rFonts w:cstheme="minorHAnsi"/>
              </w:rPr>
              <w:t xml:space="preserve">with a goal to </w:t>
            </w:r>
            <w:r w:rsidR="004A5B24" w:rsidRPr="008912B5">
              <w:rPr>
                <w:rFonts w:cstheme="minorHAnsi"/>
              </w:rPr>
              <w:t xml:space="preserve">circulate the final </w:t>
            </w:r>
            <w:r w:rsidR="008F7381">
              <w:rPr>
                <w:rFonts w:cstheme="minorHAnsi"/>
              </w:rPr>
              <w:t xml:space="preserve">SPR 3 </w:t>
            </w:r>
            <w:r w:rsidR="004A5B24" w:rsidRPr="008912B5">
              <w:rPr>
                <w:rFonts w:cstheme="minorHAnsi"/>
              </w:rPr>
              <w:t xml:space="preserve">update for signatures and submission in </w:t>
            </w:r>
            <w:r w:rsidR="004A5B24">
              <w:rPr>
                <w:rFonts w:cstheme="minorHAnsi"/>
              </w:rPr>
              <w:t>F</w:t>
            </w:r>
            <w:r w:rsidR="004A5B24" w:rsidRPr="008912B5">
              <w:rPr>
                <w:rFonts w:cstheme="minorHAnsi"/>
              </w:rPr>
              <w:t>all 2019</w:t>
            </w:r>
            <w:r w:rsidR="004A5B24" w:rsidRPr="00667C4C">
              <w:rPr>
                <w:rFonts w:cstheme="minorHAnsi"/>
              </w:rPr>
              <w:t xml:space="preserve">. </w:t>
            </w:r>
          </w:p>
        </w:tc>
      </w:tr>
      <w:tr w:rsidR="004A5B24" w:rsidRPr="00F34D75" w14:paraId="17406CD7" w14:textId="77777777" w:rsidTr="002717E4">
        <w:trPr>
          <w:trHeight w:val="345"/>
        </w:trPr>
        <w:tc>
          <w:tcPr>
            <w:tcW w:w="2214" w:type="dxa"/>
          </w:tcPr>
          <w:p w14:paraId="4D294034" w14:textId="2BF99AB6" w:rsidR="004A5B24" w:rsidRPr="007A18AF" w:rsidRDefault="004A5B24" w:rsidP="004A5B24">
            <w:pPr>
              <w:jc w:val="center"/>
              <w:rPr>
                <w:rFonts w:eastAsia="Arial" w:cstheme="minorHAnsi"/>
              </w:rPr>
            </w:pPr>
            <w:r w:rsidRPr="00667C4C">
              <w:rPr>
                <w:rFonts w:cstheme="minorHAnsi"/>
              </w:rPr>
              <w:t>CARES-Live 2.6</w:t>
            </w:r>
            <w:r>
              <w:rPr>
                <w:rFonts w:cstheme="minorHAnsi"/>
              </w:rPr>
              <w:t xml:space="preserve"> Implemented Statewide</w:t>
            </w:r>
          </w:p>
        </w:tc>
        <w:tc>
          <w:tcPr>
            <w:tcW w:w="1471" w:type="dxa"/>
          </w:tcPr>
          <w:p w14:paraId="4290E15C" w14:textId="01A12224" w:rsidR="004A5B24" w:rsidRPr="007A18AF" w:rsidRDefault="004A5B24" w:rsidP="004A5B24">
            <w:pPr>
              <w:jc w:val="center"/>
              <w:rPr>
                <w:rFonts w:eastAsia="Arial" w:cstheme="minorHAnsi"/>
              </w:rPr>
            </w:pPr>
            <w:r w:rsidRPr="00667C4C">
              <w:rPr>
                <w:rFonts w:cstheme="minorHAnsi"/>
              </w:rPr>
              <w:t>11/04/2019</w:t>
            </w:r>
          </w:p>
        </w:tc>
        <w:tc>
          <w:tcPr>
            <w:tcW w:w="1620" w:type="dxa"/>
          </w:tcPr>
          <w:p w14:paraId="4B22516D" w14:textId="61092598" w:rsidR="004A5B24" w:rsidRPr="007A18AF" w:rsidRDefault="0021316C" w:rsidP="004A5B24">
            <w:pPr>
              <w:jc w:val="center"/>
              <w:rPr>
                <w:rFonts w:eastAsia="Arial" w:cstheme="minorHAnsi"/>
              </w:rPr>
            </w:pPr>
            <w:r>
              <w:rPr>
                <w:rFonts w:eastAsia="Arial" w:cstheme="minorHAnsi"/>
              </w:rPr>
              <w:t>10/28/2019</w:t>
            </w:r>
          </w:p>
        </w:tc>
        <w:tc>
          <w:tcPr>
            <w:tcW w:w="1980" w:type="dxa"/>
          </w:tcPr>
          <w:p w14:paraId="7E9A959D" w14:textId="137F1187" w:rsidR="004A5B24" w:rsidRPr="007A18AF" w:rsidRDefault="0021316C" w:rsidP="004A5B24">
            <w:pPr>
              <w:jc w:val="center"/>
              <w:rPr>
                <w:rFonts w:eastAsia="Arial" w:cstheme="minorHAnsi"/>
              </w:rPr>
            </w:pPr>
            <w:r>
              <w:rPr>
                <w:rFonts w:cstheme="minorHAnsi"/>
              </w:rPr>
              <w:t>Completed</w:t>
            </w:r>
          </w:p>
        </w:tc>
        <w:tc>
          <w:tcPr>
            <w:tcW w:w="3510" w:type="dxa"/>
          </w:tcPr>
          <w:p w14:paraId="0B6AB222" w14:textId="7E3F489A" w:rsidR="004A5B24" w:rsidRPr="007A18AF" w:rsidRDefault="004627BB" w:rsidP="004A5B24">
            <w:pPr>
              <w:rPr>
                <w:rFonts w:eastAsia="Arial" w:cstheme="minorHAnsi"/>
              </w:rPr>
            </w:pPr>
            <w:r w:rsidRPr="004627BB">
              <w:rPr>
                <w:rFonts w:cstheme="minorHAnsi"/>
              </w:rPr>
              <w:t>The Project released CARES-Live 2.6 Phase 4-Wave 4 on October 28, 2019. This concluded the Project’s statewide rollout of Snapshot 1.7, bringing the total number of provisioned users to 6,152.</w:t>
            </w:r>
            <w:r w:rsidR="004A5B24">
              <w:rPr>
                <w:rFonts w:cstheme="minorHAnsi"/>
              </w:rPr>
              <w:t xml:space="preserve"> </w:t>
            </w:r>
          </w:p>
        </w:tc>
      </w:tr>
      <w:tr w:rsidR="00F81952" w:rsidRPr="00F34D75" w14:paraId="6E75CD1F" w14:textId="77777777" w:rsidTr="002717E4">
        <w:trPr>
          <w:trHeight w:val="345"/>
        </w:trPr>
        <w:tc>
          <w:tcPr>
            <w:tcW w:w="2214" w:type="dxa"/>
          </w:tcPr>
          <w:p w14:paraId="71BBCCCD" w14:textId="6FA182F9" w:rsidR="00F81952" w:rsidRPr="00667C4C" w:rsidRDefault="00F81952" w:rsidP="004A5B24">
            <w:pPr>
              <w:jc w:val="center"/>
              <w:rPr>
                <w:rFonts w:cstheme="minorHAnsi"/>
              </w:rPr>
            </w:pPr>
            <w:r>
              <w:rPr>
                <w:rFonts w:cstheme="minorHAnsi"/>
              </w:rPr>
              <w:t>Release CARES-Live 2.7</w:t>
            </w:r>
          </w:p>
        </w:tc>
        <w:tc>
          <w:tcPr>
            <w:tcW w:w="1471" w:type="dxa"/>
          </w:tcPr>
          <w:p w14:paraId="4CACC637" w14:textId="02E4CC2C" w:rsidR="00F81952" w:rsidRPr="00667C4C" w:rsidRDefault="005E51E9" w:rsidP="004A5B24">
            <w:pPr>
              <w:jc w:val="center"/>
              <w:rPr>
                <w:rFonts w:cstheme="minorHAnsi"/>
              </w:rPr>
            </w:pPr>
            <w:r>
              <w:rPr>
                <w:rFonts w:cstheme="minorHAnsi"/>
              </w:rPr>
              <w:t>11/16/2019</w:t>
            </w:r>
          </w:p>
        </w:tc>
        <w:tc>
          <w:tcPr>
            <w:tcW w:w="1620" w:type="dxa"/>
          </w:tcPr>
          <w:p w14:paraId="1B3CFBA2" w14:textId="77777777" w:rsidR="00F81952" w:rsidRDefault="00F81952" w:rsidP="004A5B24">
            <w:pPr>
              <w:jc w:val="center"/>
              <w:rPr>
                <w:rFonts w:eastAsia="Arial" w:cstheme="minorHAnsi"/>
              </w:rPr>
            </w:pPr>
          </w:p>
        </w:tc>
        <w:tc>
          <w:tcPr>
            <w:tcW w:w="1980" w:type="dxa"/>
          </w:tcPr>
          <w:p w14:paraId="0D8E2C8D" w14:textId="2805A6FB" w:rsidR="00F81952" w:rsidRPr="00667C4C" w:rsidDel="0021316C" w:rsidRDefault="005E51E9" w:rsidP="004A5B24">
            <w:pPr>
              <w:jc w:val="center"/>
              <w:rPr>
                <w:rFonts w:cstheme="minorHAnsi"/>
              </w:rPr>
            </w:pPr>
            <w:r>
              <w:rPr>
                <w:rFonts w:cstheme="minorHAnsi"/>
              </w:rPr>
              <w:t>In Progress</w:t>
            </w:r>
          </w:p>
        </w:tc>
        <w:tc>
          <w:tcPr>
            <w:tcW w:w="3510" w:type="dxa"/>
          </w:tcPr>
          <w:p w14:paraId="224FE7A1" w14:textId="211FAD3A" w:rsidR="00F81952" w:rsidRPr="004627BB" w:rsidRDefault="00084837" w:rsidP="004A5B24">
            <w:pPr>
              <w:rPr>
                <w:rFonts w:cstheme="minorHAnsi"/>
              </w:rPr>
            </w:pPr>
            <w:r w:rsidRPr="00084837">
              <w:rPr>
                <w:rFonts w:cstheme="minorHAnsi"/>
              </w:rPr>
              <w:t>On October 2, 2019, the Executive Leadership Team (ELT) approved the release of CARES-Live 2.7. This release include</w:t>
            </w:r>
            <w:r w:rsidR="002E58F4">
              <w:rPr>
                <w:rFonts w:cstheme="minorHAnsi"/>
              </w:rPr>
              <w:t>s</w:t>
            </w:r>
            <w:r w:rsidRPr="00084837">
              <w:rPr>
                <w:rFonts w:cstheme="minorHAnsi"/>
              </w:rPr>
              <w:t xml:space="preserve"> enhancements for </w:t>
            </w:r>
            <w:r w:rsidR="00722537">
              <w:rPr>
                <w:rFonts w:cstheme="minorHAnsi"/>
              </w:rPr>
              <w:t>user metric</w:t>
            </w:r>
            <w:r w:rsidRPr="00084837">
              <w:rPr>
                <w:rFonts w:cstheme="minorHAnsi"/>
              </w:rPr>
              <w:t xml:space="preserve"> reporting capabilities for Snapshot</w:t>
            </w:r>
            <w:r w:rsidR="008F7381">
              <w:rPr>
                <w:rFonts w:cstheme="minorHAnsi"/>
              </w:rPr>
              <w:t xml:space="preserve"> </w:t>
            </w:r>
            <w:r w:rsidR="00093EAD">
              <w:rPr>
                <w:rFonts w:cstheme="minorHAnsi"/>
              </w:rPr>
              <w:t xml:space="preserve">and </w:t>
            </w:r>
            <w:r w:rsidR="00093EAD" w:rsidRPr="00084837">
              <w:rPr>
                <w:rFonts w:cstheme="minorHAnsi"/>
              </w:rPr>
              <w:t>bug</w:t>
            </w:r>
            <w:r w:rsidRPr="00084837">
              <w:rPr>
                <w:rFonts w:cstheme="minorHAnsi"/>
              </w:rPr>
              <w:t xml:space="preserve"> fixes for Snapshot, </w:t>
            </w:r>
            <w:r w:rsidR="00A96997">
              <w:rPr>
                <w:rFonts w:cstheme="minorHAnsi"/>
              </w:rPr>
              <w:t xml:space="preserve">as well as </w:t>
            </w:r>
            <w:r w:rsidRPr="00084837">
              <w:rPr>
                <w:rFonts w:cstheme="minorHAnsi"/>
              </w:rPr>
              <w:t>security related identity management fixes</w:t>
            </w:r>
            <w:r w:rsidR="00722537">
              <w:rPr>
                <w:rFonts w:cstheme="minorHAnsi"/>
              </w:rPr>
              <w:t>.</w:t>
            </w:r>
          </w:p>
        </w:tc>
      </w:tr>
      <w:tr w:rsidR="004A5B24" w:rsidRPr="00F34D75" w14:paraId="4644B790" w14:textId="77777777" w:rsidTr="002717E4">
        <w:trPr>
          <w:trHeight w:val="345"/>
        </w:trPr>
        <w:tc>
          <w:tcPr>
            <w:tcW w:w="2214" w:type="dxa"/>
          </w:tcPr>
          <w:p w14:paraId="1D9C2736" w14:textId="3335C792" w:rsidR="004A5B24" w:rsidRPr="007A18AF" w:rsidRDefault="004A5B24" w:rsidP="004A5B24">
            <w:pPr>
              <w:jc w:val="center"/>
              <w:rPr>
                <w:rFonts w:eastAsia="Arial" w:cstheme="minorHAnsi"/>
              </w:rPr>
            </w:pPr>
            <w:r w:rsidRPr="00667C4C">
              <w:rPr>
                <w:rFonts w:cstheme="minorHAnsi"/>
              </w:rPr>
              <w:t>Product Roadmap Update</w:t>
            </w:r>
            <w:r>
              <w:rPr>
                <w:rFonts w:cstheme="minorHAnsi"/>
              </w:rPr>
              <w:t>d Quarterly</w:t>
            </w:r>
            <w:r w:rsidRPr="00667C4C">
              <w:rPr>
                <w:rFonts w:cstheme="minorHAnsi"/>
              </w:rPr>
              <w:t xml:space="preserve"> (FY 2019/20 Q2)</w:t>
            </w:r>
          </w:p>
        </w:tc>
        <w:tc>
          <w:tcPr>
            <w:tcW w:w="1471" w:type="dxa"/>
          </w:tcPr>
          <w:p w14:paraId="0A98F173" w14:textId="313601D5" w:rsidR="004A5B24" w:rsidRPr="007A18AF" w:rsidRDefault="004A5B24" w:rsidP="004A5B24">
            <w:pPr>
              <w:jc w:val="center"/>
              <w:rPr>
                <w:rFonts w:eastAsia="Arial" w:cstheme="minorHAnsi"/>
              </w:rPr>
            </w:pPr>
            <w:r w:rsidRPr="00667C4C">
              <w:rPr>
                <w:rFonts w:cstheme="minorHAnsi"/>
              </w:rPr>
              <w:t>10/01/2019</w:t>
            </w:r>
          </w:p>
        </w:tc>
        <w:tc>
          <w:tcPr>
            <w:tcW w:w="1620" w:type="dxa"/>
          </w:tcPr>
          <w:p w14:paraId="28739069" w14:textId="36E81AE5" w:rsidR="004A5B24" w:rsidRPr="007A18AF" w:rsidRDefault="004A5B24" w:rsidP="004A5B24">
            <w:pPr>
              <w:jc w:val="center"/>
              <w:rPr>
                <w:rFonts w:eastAsia="Arial" w:cstheme="minorHAnsi"/>
              </w:rPr>
            </w:pPr>
            <w:r>
              <w:rPr>
                <w:rFonts w:cstheme="minorHAnsi"/>
              </w:rPr>
              <w:t>09/26/2019</w:t>
            </w:r>
          </w:p>
        </w:tc>
        <w:tc>
          <w:tcPr>
            <w:tcW w:w="1980" w:type="dxa"/>
          </w:tcPr>
          <w:p w14:paraId="7477D87E" w14:textId="7FF12164" w:rsidR="004A5B24" w:rsidRPr="007A18AF" w:rsidRDefault="004A5B24" w:rsidP="004A5B24">
            <w:pPr>
              <w:jc w:val="center"/>
              <w:rPr>
                <w:rFonts w:eastAsia="Arial" w:cstheme="minorHAnsi"/>
              </w:rPr>
            </w:pPr>
            <w:r>
              <w:rPr>
                <w:rFonts w:cstheme="minorHAnsi"/>
              </w:rPr>
              <w:t>Completed</w:t>
            </w:r>
          </w:p>
        </w:tc>
        <w:tc>
          <w:tcPr>
            <w:tcW w:w="3510" w:type="dxa"/>
          </w:tcPr>
          <w:p w14:paraId="34B95D80" w14:textId="7021E6DF" w:rsidR="004A5B24" w:rsidRPr="007A18AF" w:rsidRDefault="004A5B24" w:rsidP="004A5B24">
            <w:pPr>
              <w:rPr>
                <w:rFonts w:eastAsia="Arial" w:cstheme="minorHAnsi"/>
              </w:rPr>
            </w:pPr>
            <w:r>
              <w:rPr>
                <w:rFonts w:cstheme="minorHAnsi"/>
              </w:rPr>
              <w:t xml:space="preserve">The Quarterly Product Roadmap </w:t>
            </w:r>
            <w:r w:rsidR="00A96997">
              <w:rPr>
                <w:rFonts w:cstheme="minorHAnsi"/>
              </w:rPr>
              <w:t xml:space="preserve">was </w:t>
            </w:r>
            <w:r w:rsidR="00093EAD">
              <w:rPr>
                <w:rFonts w:cstheme="minorHAnsi"/>
              </w:rPr>
              <w:t>updated on</w:t>
            </w:r>
            <w:r>
              <w:rPr>
                <w:rFonts w:cstheme="minorHAnsi"/>
              </w:rPr>
              <w:t xml:space="preserve"> September 26, 2019. The update reflects recent Product Blueprint refinement sessions that reshape/rename some of the Product Building Blocks. </w:t>
            </w:r>
          </w:p>
        </w:tc>
      </w:tr>
      <w:tr w:rsidR="00687DAF" w:rsidRPr="00F34D75" w14:paraId="0B43F99F" w14:textId="77777777" w:rsidTr="002717E4">
        <w:trPr>
          <w:trHeight w:val="345"/>
        </w:trPr>
        <w:tc>
          <w:tcPr>
            <w:tcW w:w="2214" w:type="dxa"/>
          </w:tcPr>
          <w:p w14:paraId="7194D7BF" w14:textId="77777777" w:rsidR="00687DAF" w:rsidRDefault="000C67A9" w:rsidP="004A5B24">
            <w:pPr>
              <w:jc w:val="center"/>
              <w:rPr>
                <w:rFonts w:cstheme="minorHAnsi"/>
              </w:rPr>
            </w:pPr>
            <w:r>
              <w:rPr>
                <w:rFonts w:cstheme="minorHAnsi"/>
              </w:rPr>
              <w:t xml:space="preserve">Project Roadmap </w:t>
            </w:r>
          </w:p>
          <w:p w14:paraId="74BD5AB6" w14:textId="6F3C7CF0" w:rsidR="004B4DE0" w:rsidRDefault="00A72745" w:rsidP="004A5B24">
            <w:pPr>
              <w:jc w:val="center"/>
              <w:rPr>
                <w:rFonts w:cstheme="minorHAnsi"/>
              </w:rPr>
            </w:pPr>
            <w:r>
              <w:rPr>
                <w:rFonts w:cstheme="minorHAnsi"/>
              </w:rPr>
              <w:t xml:space="preserve">Updated Quarterly </w:t>
            </w:r>
          </w:p>
          <w:p w14:paraId="074ADCB2" w14:textId="1F4DFCD1" w:rsidR="00A72745" w:rsidRPr="00667C4C" w:rsidRDefault="00A72745" w:rsidP="004A5B24">
            <w:pPr>
              <w:jc w:val="center"/>
              <w:rPr>
                <w:rFonts w:cstheme="minorHAnsi"/>
              </w:rPr>
            </w:pPr>
            <w:r w:rsidRPr="00667C4C">
              <w:rPr>
                <w:rFonts w:cstheme="minorHAnsi"/>
              </w:rPr>
              <w:t>(FY 2019/20 Q2)</w:t>
            </w:r>
          </w:p>
        </w:tc>
        <w:tc>
          <w:tcPr>
            <w:tcW w:w="1471" w:type="dxa"/>
          </w:tcPr>
          <w:p w14:paraId="5E0159B3" w14:textId="7C118904" w:rsidR="00687DAF" w:rsidRPr="00667C4C" w:rsidRDefault="00D5440A" w:rsidP="004A5B24">
            <w:pPr>
              <w:jc w:val="center"/>
              <w:rPr>
                <w:rFonts w:cstheme="minorHAnsi"/>
              </w:rPr>
            </w:pPr>
            <w:r>
              <w:rPr>
                <w:rFonts w:cstheme="minorHAnsi"/>
              </w:rPr>
              <w:t>12/31/2019</w:t>
            </w:r>
          </w:p>
        </w:tc>
        <w:tc>
          <w:tcPr>
            <w:tcW w:w="1620" w:type="dxa"/>
          </w:tcPr>
          <w:p w14:paraId="74DB1B57" w14:textId="77777777" w:rsidR="00687DAF" w:rsidRDefault="00687DAF" w:rsidP="004A5B24">
            <w:pPr>
              <w:jc w:val="center"/>
              <w:rPr>
                <w:rFonts w:cstheme="minorHAnsi"/>
              </w:rPr>
            </w:pPr>
          </w:p>
        </w:tc>
        <w:tc>
          <w:tcPr>
            <w:tcW w:w="1980" w:type="dxa"/>
          </w:tcPr>
          <w:p w14:paraId="14B4C75A" w14:textId="23D2CDF2" w:rsidR="00687DAF" w:rsidRDefault="005464E7" w:rsidP="004A5B24">
            <w:pPr>
              <w:jc w:val="center"/>
              <w:rPr>
                <w:rFonts w:cstheme="minorHAnsi"/>
              </w:rPr>
            </w:pPr>
            <w:r>
              <w:rPr>
                <w:rFonts w:cstheme="minorHAnsi"/>
              </w:rPr>
              <w:t xml:space="preserve">In </w:t>
            </w:r>
            <w:r w:rsidR="00447117">
              <w:rPr>
                <w:rFonts w:cstheme="minorHAnsi"/>
              </w:rPr>
              <w:t xml:space="preserve">Progress </w:t>
            </w:r>
          </w:p>
        </w:tc>
        <w:tc>
          <w:tcPr>
            <w:tcW w:w="3510" w:type="dxa"/>
          </w:tcPr>
          <w:p w14:paraId="76508D27" w14:textId="1D2C1757" w:rsidR="00687DAF" w:rsidRDefault="00A72745" w:rsidP="004A5B24">
            <w:pPr>
              <w:rPr>
                <w:rFonts w:cstheme="minorHAnsi"/>
              </w:rPr>
            </w:pPr>
            <w:r>
              <w:rPr>
                <w:rFonts w:cstheme="minorHAnsi"/>
              </w:rPr>
              <w:t>The Quarterly Project Roadmap was last updated on November 13, 2019</w:t>
            </w:r>
            <w:r w:rsidR="00771B97">
              <w:rPr>
                <w:rFonts w:cstheme="minorHAnsi"/>
              </w:rPr>
              <w:t xml:space="preserve">. </w:t>
            </w:r>
            <w:r w:rsidR="00BB54CD">
              <w:rPr>
                <w:rFonts w:cstheme="minorHAnsi"/>
              </w:rPr>
              <w:t xml:space="preserve"> </w:t>
            </w:r>
            <w:r>
              <w:rPr>
                <w:rFonts w:cstheme="minorHAnsi"/>
              </w:rPr>
              <w:t xml:space="preserve">The update reflects </w:t>
            </w:r>
            <w:r w:rsidR="00E31987">
              <w:rPr>
                <w:rFonts w:cstheme="minorHAnsi"/>
              </w:rPr>
              <w:t>recent Project</w:t>
            </w:r>
            <w:r w:rsidR="000D0419">
              <w:rPr>
                <w:rFonts w:cstheme="minorHAnsi"/>
              </w:rPr>
              <w:t xml:space="preserve"> Roadmap refinement sessions that </w:t>
            </w:r>
            <w:r w:rsidR="00D3356D">
              <w:rPr>
                <w:rFonts w:cstheme="minorHAnsi"/>
              </w:rPr>
              <w:t>re</w:t>
            </w:r>
            <w:r w:rsidR="00433487">
              <w:rPr>
                <w:rFonts w:cstheme="minorHAnsi"/>
              </w:rPr>
              <w:t xml:space="preserve">align </w:t>
            </w:r>
            <w:r w:rsidR="00776E4C">
              <w:rPr>
                <w:rFonts w:cstheme="minorHAnsi"/>
              </w:rPr>
              <w:t xml:space="preserve">upcoming </w:t>
            </w:r>
            <w:r w:rsidR="00546D77">
              <w:rPr>
                <w:rFonts w:cstheme="minorHAnsi"/>
              </w:rPr>
              <w:t xml:space="preserve">key milestone dates with the pending SPR 3 approval. </w:t>
            </w:r>
            <w:r w:rsidR="00996BB8">
              <w:rPr>
                <w:rFonts w:cstheme="minorHAnsi"/>
              </w:rPr>
              <w:t xml:space="preserve"> </w:t>
            </w:r>
          </w:p>
        </w:tc>
      </w:tr>
      <w:tr w:rsidR="004A5B24" w:rsidRPr="00F34D75" w14:paraId="24F2F49C" w14:textId="77777777" w:rsidTr="002717E4">
        <w:trPr>
          <w:trHeight w:val="345"/>
        </w:trPr>
        <w:tc>
          <w:tcPr>
            <w:tcW w:w="2214" w:type="dxa"/>
          </w:tcPr>
          <w:p w14:paraId="5542F4C4" w14:textId="078B33C9" w:rsidR="004A5B24" w:rsidRPr="007A18AF" w:rsidRDefault="004A5B24" w:rsidP="004A5B24">
            <w:pPr>
              <w:jc w:val="center"/>
              <w:rPr>
                <w:rFonts w:eastAsia="Arial" w:cstheme="minorHAnsi"/>
              </w:rPr>
            </w:pPr>
            <w:r w:rsidRPr="00667C4C">
              <w:rPr>
                <w:rFonts w:cstheme="minorHAnsi"/>
              </w:rPr>
              <w:t xml:space="preserve">CWS-CARES Playbook </w:t>
            </w:r>
          </w:p>
        </w:tc>
        <w:tc>
          <w:tcPr>
            <w:tcW w:w="1471" w:type="dxa"/>
          </w:tcPr>
          <w:p w14:paraId="04B4DACC" w14:textId="68821455" w:rsidR="004A5B24" w:rsidRPr="007A18AF" w:rsidDel="0040590D" w:rsidRDefault="004A5B24" w:rsidP="004A5B24">
            <w:pPr>
              <w:jc w:val="center"/>
              <w:rPr>
                <w:rFonts w:eastAsia="Arial" w:cstheme="minorHAnsi"/>
              </w:rPr>
            </w:pPr>
            <w:r w:rsidRPr="00667C4C">
              <w:rPr>
                <w:rFonts w:cstheme="minorHAnsi"/>
              </w:rPr>
              <w:t>11/30/2019</w:t>
            </w:r>
          </w:p>
        </w:tc>
        <w:tc>
          <w:tcPr>
            <w:tcW w:w="1620" w:type="dxa"/>
          </w:tcPr>
          <w:p w14:paraId="293A848D" w14:textId="77777777" w:rsidR="004A5B24" w:rsidRPr="007A18AF" w:rsidRDefault="004A5B24" w:rsidP="004A5B24">
            <w:pPr>
              <w:jc w:val="center"/>
              <w:rPr>
                <w:rFonts w:eastAsia="Arial" w:cstheme="minorHAnsi"/>
              </w:rPr>
            </w:pPr>
          </w:p>
        </w:tc>
        <w:tc>
          <w:tcPr>
            <w:tcW w:w="1980" w:type="dxa"/>
          </w:tcPr>
          <w:p w14:paraId="44FBD0CA" w14:textId="6152EF3F" w:rsidR="004A5B24" w:rsidRPr="007A18AF" w:rsidRDefault="004A5B24" w:rsidP="004A5B24">
            <w:pPr>
              <w:jc w:val="center"/>
              <w:rPr>
                <w:rFonts w:eastAsia="Arial" w:cstheme="minorHAnsi"/>
              </w:rPr>
            </w:pPr>
            <w:r w:rsidRPr="00667C4C">
              <w:rPr>
                <w:rFonts w:cstheme="minorHAnsi"/>
              </w:rPr>
              <w:t>In Progress</w:t>
            </w:r>
          </w:p>
        </w:tc>
        <w:tc>
          <w:tcPr>
            <w:tcW w:w="3510" w:type="dxa"/>
          </w:tcPr>
          <w:p w14:paraId="0B85BEBC" w14:textId="7F9E9ADD" w:rsidR="004A5B24" w:rsidRPr="007A18AF" w:rsidDel="0040590D" w:rsidRDefault="004A5B24" w:rsidP="004A5B24">
            <w:pPr>
              <w:rPr>
                <w:rFonts w:eastAsia="Arial" w:cstheme="minorHAnsi"/>
              </w:rPr>
            </w:pPr>
            <w:r w:rsidRPr="00667C4C">
              <w:rPr>
                <w:rFonts w:cstheme="minorHAnsi"/>
              </w:rPr>
              <w:t>The CARES Service Delivery Playbook was completed on August 19, 2019. Detailed Playbook “plays” (tactical instructions) are currently under development by Delivery Central</w:t>
            </w:r>
            <w:r w:rsidR="00A42F30">
              <w:rPr>
                <w:rStyle w:val="FootnoteReference"/>
                <w:rFonts w:cstheme="minorHAnsi"/>
              </w:rPr>
              <w:footnoteReference w:id="2"/>
            </w:r>
            <w:r w:rsidRPr="00667C4C">
              <w:rPr>
                <w:rFonts w:cstheme="minorHAnsi"/>
              </w:rPr>
              <w:t xml:space="preserve">. </w:t>
            </w:r>
          </w:p>
        </w:tc>
      </w:tr>
      <w:tr w:rsidR="004A5B24" w:rsidRPr="00F34D75" w14:paraId="7C26F729" w14:textId="77777777" w:rsidTr="002717E4">
        <w:trPr>
          <w:trHeight w:val="345"/>
        </w:trPr>
        <w:tc>
          <w:tcPr>
            <w:tcW w:w="2214" w:type="dxa"/>
            <w:hideMark/>
          </w:tcPr>
          <w:p w14:paraId="179ED4FF" w14:textId="000E764C" w:rsidR="004A5B24" w:rsidRPr="007A18AF" w:rsidRDefault="004A5B24" w:rsidP="004A5B24">
            <w:pPr>
              <w:jc w:val="center"/>
              <w:rPr>
                <w:rFonts w:eastAsia="Arial" w:cstheme="minorHAnsi"/>
              </w:rPr>
            </w:pPr>
            <w:r>
              <w:rPr>
                <w:rFonts w:cstheme="minorHAnsi"/>
              </w:rPr>
              <w:t xml:space="preserve">Decision on Continuation of CARES-Live </w:t>
            </w:r>
          </w:p>
        </w:tc>
        <w:tc>
          <w:tcPr>
            <w:tcW w:w="1471" w:type="dxa"/>
            <w:hideMark/>
          </w:tcPr>
          <w:p w14:paraId="435E09B0" w14:textId="650118C0" w:rsidR="004A5B24" w:rsidRPr="007A18AF" w:rsidRDefault="004A5B24" w:rsidP="004A5B24">
            <w:pPr>
              <w:jc w:val="center"/>
              <w:rPr>
                <w:rFonts w:eastAsia="Arial" w:cstheme="minorHAnsi"/>
              </w:rPr>
            </w:pPr>
            <w:r>
              <w:rPr>
                <w:rFonts w:cstheme="minorHAnsi"/>
              </w:rPr>
              <w:t>01/2020</w:t>
            </w:r>
          </w:p>
        </w:tc>
        <w:tc>
          <w:tcPr>
            <w:tcW w:w="1620" w:type="dxa"/>
          </w:tcPr>
          <w:p w14:paraId="09A6709E" w14:textId="77777777" w:rsidR="004A5B24" w:rsidRPr="007A18AF" w:rsidRDefault="004A5B24" w:rsidP="004A5B24">
            <w:pPr>
              <w:jc w:val="center"/>
              <w:rPr>
                <w:rFonts w:eastAsia="Arial" w:cstheme="minorHAnsi"/>
              </w:rPr>
            </w:pPr>
          </w:p>
        </w:tc>
        <w:tc>
          <w:tcPr>
            <w:tcW w:w="1980" w:type="dxa"/>
            <w:hideMark/>
          </w:tcPr>
          <w:p w14:paraId="513B2268" w14:textId="761F6A05" w:rsidR="004A5B24" w:rsidRPr="007A18AF" w:rsidRDefault="004A5B24" w:rsidP="004A5B24">
            <w:pPr>
              <w:jc w:val="center"/>
              <w:rPr>
                <w:rFonts w:eastAsia="Arial" w:cstheme="minorHAnsi"/>
              </w:rPr>
            </w:pPr>
          </w:p>
        </w:tc>
        <w:tc>
          <w:tcPr>
            <w:tcW w:w="3510" w:type="dxa"/>
            <w:hideMark/>
          </w:tcPr>
          <w:p w14:paraId="64A3D4C8" w14:textId="50244516" w:rsidR="004A5B24" w:rsidRPr="007A18AF" w:rsidRDefault="004A5B24" w:rsidP="004A5B24">
            <w:pPr>
              <w:rPr>
                <w:rFonts w:eastAsia="Arial" w:cstheme="minorHAnsi"/>
              </w:rPr>
            </w:pPr>
            <w:r>
              <w:rPr>
                <w:rFonts w:cstheme="minorHAnsi"/>
              </w:rPr>
              <w:t xml:space="preserve">The Project has released three CARES-Live feature-sets to date: CANS, Facility Search and Snapshot. After calendar year 2019, the Project will assess the costs and </w:t>
            </w:r>
            <w:r>
              <w:rPr>
                <w:rFonts w:cstheme="minorHAnsi"/>
              </w:rPr>
              <w:lastRenderedPageBreak/>
              <w:t xml:space="preserve">benefits of continuing to support </w:t>
            </w:r>
            <w:r w:rsidR="001F30F5">
              <w:rPr>
                <w:rFonts w:cstheme="minorHAnsi"/>
              </w:rPr>
              <w:t>CARES-Live</w:t>
            </w:r>
            <w:r>
              <w:rPr>
                <w:rFonts w:cstheme="minorHAnsi"/>
              </w:rPr>
              <w:t xml:space="preserve">. </w:t>
            </w:r>
          </w:p>
        </w:tc>
      </w:tr>
      <w:tr w:rsidR="004D1589" w:rsidRPr="00F34D75" w14:paraId="2DCB2CAD" w14:textId="77777777" w:rsidTr="002717E4">
        <w:trPr>
          <w:trHeight w:val="345"/>
        </w:trPr>
        <w:tc>
          <w:tcPr>
            <w:tcW w:w="2214" w:type="dxa"/>
          </w:tcPr>
          <w:p w14:paraId="7DE4DF6B" w14:textId="2E332DB7" w:rsidR="004D1589" w:rsidRPr="007A18AF" w:rsidRDefault="004D1589" w:rsidP="004D1589">
            <w:pPr>
              <w:jc w:val="center"/>
              <w:rPr>
                <w:rFonts w:eastAsia="Arial" w:cstheme="minorHAnsi"/>
              </w:rPr>
            </w:pPr>
            <w:r w:rsidRPr="00667C4C">
              <w:rPr>
                <w:rFonts w:cstheme="minorHAnsi"/>
              </w:rPr>
              <w:lastRenderedPageBreak/>
              <w:t>Implementation Advance Planning Document Submi</w:t>
            </w:r>
            <w:r>
              <w:rPr>
                <w:rFonts w:cstheme="minorHAnsi"/>
              </w:rPr>
              <w:t xml:space="preserve">tted </w:t>
            </w:r>
            <w:r w:rsidRPr="00667C4C">
              <w:rPr>
                <w:rFonts w:cstheme="minorHAnsi"/>
              </w:rPr>
              <w:t>to ACYF</w:t>
            </w:r>
          </w:p>
        </w:tc>
        <w:tc>
          <w:tcPr>
            <w:tcW w:w="1471" w:type="dxa"/>
          </w:tcPr>
          <w:p w14:paraId="505C1211" w14:textId="7C6D8E88" w:rsidR="004D1589" w:rsidRPr="007A18AF" w:rsidRDefault="004D1589" w:rsidP="004D1589">
            <w:pPr>
              <w:jc w:val="center"/>
              <w:rPr>
                <w:rFonts w:eastAsia="Arial" w:cstheme="minorHAnsi"/>
              </w:rPr>
            </w:pPr>
            <w:r w:rsidRPr="00667C4C">
              <w:rPr>
                <w:rFonts w:cstheme="minorHAnsi"/>
              </w:rPr>
              <w:t>04/2020</w:t>
            </w:r>
          </w:p>
        </w:tc>
        <w:tc>
          <w:tcPr>
            <w:tcW w:w="1620" w:type="dxa"/>
          </w:tcPr>
          <w:p w14:paraId="772DFC4D" w14:textId="77777777" w:rsidR="004D1589" w:rsidRPr="007A18AF" w:rsidRDefault="004D1589" w:rsidP="004D1589">
            <w:pPr>
              <w:jc w:val="center"/>
              <w:rPr>
                <w:rFonts w:eastAsia="Arial" w:cstheme="minorHAnsi"/>
              </w:rPr>
            </w:pPr>
          </w:p>
        </w:tc>
        <w:tc>
          <w:tcPr>
            <w:tcW w:w="1980" w:type="dxa"/>
          </w:tcPr>
          <w:p w14:paraId="3A3505EB" w14:textId="1A7B3D21" w:rsidR="004D1589" w:rsidRPr="007A18AF" w:rsidRDefault="004D1589" w:rsidP="004D1589">
            <w:pPr>
              <w:jc w:val="center"/>
              <w:rPr>
                <w:rFonts w:eastAsia="Arial" w:cstheme="minorHAnsi"/>
              </w:rPr>
            </w:pPr>
            <w:r w:rsidRPr="00667C4C">
              <w:rPr>
                <w:rFonts w:cstheme="minorHAnsi"/>
              </w:rPr>
              <w:t xml:space="preserve">In </w:t>
            </w:r>
            <w:r w:rsidR="00020B63">
              <w:rPr>
                <w:rFonts w:cstheme="minorHAnsi"/>
              </w:rPr>
              <w:t>Progress</w:t>
            </w:r>
          </w:p>
        </w:tc>
        <w:tc>
          <w:tcPr>
            <w:tcW w:w="3510" w:type="dxa"/>
          </w:tcPr>
          <w:p w14:paraId="1F30CA3C" w14:textId="484C0D77" w:rsidR="004D1589" w:rsidRPr="007A18AF" w:rsidRDefault="004D1589" w:rsidP="004D1589">
            <w:pPr>
              <w:rPr>
                <w:rFonts w:eastAsia="Arial" w:cstheme="minorHAnsi"/>
              </w:rPr>
            </w:pPr>
          </w:p>
        </w:tc>
      </w:tr>
      <w:tr w:rsidR="004D1589" w:rsidRPr="00F34D75" w14:paraId="5A728834" w14:textId="77777777" w:rsidTr="002717E4">
        <w:trPr>
          <w:trHeight w:val="345"/>
        </w:trPr>
        <w:tc>
          <w:tcPr>
            <w:tcW w:w="2214" w:type="dxa"/>
          </w:tcPr>
          <w:p w14:paraId="667DAA42" w14:textId="45DCF10A" w:rsidR="004D1589" w:rsidRPr="007A18AF" w:rsidRDefault="004D1589" w:rsidP="004D1589">
            <w:pPr>
              <w:jc w:val="center"/>
              <w:rPr>
                <w:rFonts w:eastAsia="Arial" w:cstheme="minorHAnsi"/>
              </w:rPr>
            </w:pPr>
            <w:r w:rsidRPr="00667C4C">
              <w:rPr>
                <w:rFonts w:cstheme="minorHAnsi"/>
              </w:rPr>
              <w:t xml:space="preserve">PaaS Integration Services </w:t>
            </w:r>
            <w:r>
              <w:rPr>
                <w:rFonts w:cstheme="minorHAnsi"/>
              </w:rPr>
              <w:t xml:space="preserve">Procurement </w:t>
            </w:r>
          </w:p>
        </w:tc>
        <w:tc>
          <w:tcPr>
            <w:tcW w:w="1471" w:type="dxa"/>
          </w:tcPr>
          <w:p w14:paraId="0E1FD94A" w14:textId="04E4D031" w:rsidR="004D1589" w:rsidRDefault="00AE77FA" w:rsidP="004D1589">
            <w:pPr>
              <w:jc w:val="center"/>
              <w:rPr>
                <w:rFonts w:cstheme="minorHAnsi"/>
              </w:rPr>
            </w:pPr>
            <w:r>
              <w:rPr>
                <w:rFonts w:cstheme="minorHAnsi"/>
              </w:rPr>
              <w:t>08/11/2020</w:t>
            </w:r>
          </w:p>
          <w:p w14:paraId="7DF995C4" w14:textId="2E9EFA86" w:rsidR="004D1589" w:rsidRPr="007A18AF" w:rsidRDefault="004D1589" w:rsidP="004D1589">
            <w:pPr>
              <w:jc w:val="center"/>
              <w:rPr>
                <w:rFonts w:eastAsia="Arial" w:cstheme="minorHAnsi"/>
              </w:rPr>
            </w:pPr>
          </w:p>
        </w:tc>
        <w:tc>
          <w:tcPr>
            <w:tcW w:w="1620" w:type="dxa"/>
          </w:tcPr>
          <w:p w14:paraId="6AF380B4" w14:textId="77777777" w:rsidR="004D1589" w:rsidRPr="007A18AF" w:rsidRDefault="004D1589" w:rsidP="004D1589">
            <w:pPr>
              <w:jc w:val="center"/>
              <w:rPr>
                <w:rFonts w:eastAsia="Arial" w:cstheme="minorHAnsi"/>
              </w:rPr>
            </w:pPr>
          </w:p>
        </w:tc>
        <w:tc>
          <w:tcPr>
            <w:tcW w:w="1980" w:type="dxa"/>
          </w:tcPr>
          <w:p w14:paraId="1A9D6703" w14:textId="23FDBFEC" w:rsidR="004D1589" w:rsidRPr="007A18AF" w:rsidRDefault="004D1589" w:rsidP="004D1589">
            <w:pPr>
              <w:jc w:val="center"/>
              <w:rPr>
                <w:rFonts w:eastAsia="Arial" w:cstheme="minorHAnsi"/>
              </w:rPr>
            </w:pPr>
            <w:r w:rsidRPr="00667C4C">
              <w:rPr>
                <w:rFonts w:cstheme="minorHAnsi"/>
              </w:rPr>
              <w:t>In Progress</w:t>
            </w:r>
          </w:p>
        </w:tc>
        <w:tc>
          <w:tcPr>
            <w:tcW w:w="3510" w:type="dxa"/>
          </w:tcPr>
          <w:p w14:paraId="2385AE0A" w14:textId="2C0B728B" w:rsidR="004D1589" w:rsidRPr="007A18AF" w:rsidRDefault="00420C39" w:rsidP="004D1589">
            <w:pPr>
              <w:rPr>
                <w:rFonts w:eastAsia="Arial" w:cstheme="minorHAnsi"/>
              </w:rPr>
            </w:pPr>
            <w:r>
              <w:rPr>
                <w:rFonts w:eastAsia="Arial" w:cstheme="minorHAnsi"/>
              </w:rPr>
              <w:t xml:space="preserve">The Solicitation was released on November </w:t>
            </w:r>
            <w:r w:rsidR="00BA4B0D">
              <w:rPr>
                <w:rFonts w:eastAsia="Arial" w:cstheme="minorHAnsi"/>
              </w:rPr>
              <w:t>7,</w:t>
            </w:r>
            <w:r>
              <w:rPr>
                <w:rFonts w:eastAsia="Arial" w:cstheme="minorHAnsi"/>
              </w:rPr>
              <w:t xml:space="preserve"> 2019.</w:t>
            </w:r>
          </w:p>
        </w:tc>
      </w:tr>
      <w:tr w:rsidR="004D1589" w:rsidRPr="00F34D75" w14:paraId="68958C14" w14:textId="77777777" w:rsidTr="002717E4">
        <w:trPr>
          <w:trHeight w:val="345"/>
        </w:trPr>
        <w:tc>
          <w:tcPr>
            <w:tcW w:w="2214" w:type="dxa"/>
          </w:tcPr>
          <w:p w14:paraId="76E0132C" w14:textId="0C89EA55" w:rsidR="004D1589" w:rsidRPr="007A18AF" w:rsidRDefault="004D1589" w:rsidP="004D1589">
            <w:pPr>
              <w:jc w:val="center"/>
              <w:rPr>
                <w:rFonts w:eastAsia="Arial" w:cstheme="minorHAnsi"/>
              </w:rPr>
            </w:pPr>
            <w:r w:rsidRPr="00667C4C">
              <w:rPr>
                <w:rFonts w:cstheme="minorHAnsi"/>
              </w:rPr>
              <w:t xml:space="preserve">PaaS Licenses Procurement </w:t>
            </w:r>
          </w:p>
        </w:tc>
        <w:tc>
          <w:tcPr>
            <w:tcW w:w="1471" w:type="dxa"/>
          </w:tcPr>
          <w:p w14:paraId="45C0E4FD" w14:textId="3BE27097" w:rsidR="004D1589" w:rsidRDefault="00583DED" w:rsidP="004D1589">
            <w:pPr>
              <w:jc w:val="center"/>
              <w:rPr>
                <w:rFonts w:cstheme="minorHAnsi"/>
              </w:rPr>
            </w:pPr>
            <w:r>
              <w:rPr>
                <w:rFonts w:cstheme="minorHAnsi"/>
              </w:rPr>
              <w:t>06/02/2020</w:t>
            </w:r>
          </w:p>
          <w:p w14:paraId="0D4C687D" w14:textId="17C66494" w:rsidR="004D1589" w:rsidRPr="007A18AF" w:rsidRDefault="004D1589" w:rsidP="004D1589">
            <w:pPr>
              <w:jc w:val="center"/>
              <w:rPr>
                <w:rFonts w:eastAsia="Arial" w:cstheme="minorHAnsi"/>
              </w:rPr>
            </w:pPr>
          </w:p>
        </w:tc>
        <w:tc>
          <w:tcPr>
            <w:tcW w:w="1620" w:type="dxa"/>
          </w:tcPr>
          <w:p w14:paraId="47512D4C" w14:textId="77777777" w:rsidR="004D1589" w:rsidRPr="007A18AF" w:rsidRDefault="004D1589" w:rsidP="004D1589">
            <w:pPr>
              <w:jc w:val="center"/>
              <w:rPr>
                <w:rFonts w:eastAsia="Arial" w:cstheme="minorHAnsi"/>
              </w:rPr>
            </w:pPr>
          </w:p>
        </w:tc>
        <w:tc>
          <w:tcPr>
            <w:tcW w:w="1980" w:type="dxa"/>
          </w:tcPr>
          <w:p w14:paraId="104384B2" w14:textId="310D4354" w:rsidR="004D1589" w:rsidRPr="007A18AF" w:rsidRDefault="004D1589" w:rsidP="004D1589">
            <w:pPr>
              <w:jc w:val="center"/>
              <w:rPr>
                <w:rFonts w:eastAsia="Arial" w:cstheme="minorHAnsi"/>
              </w:rPr>
            </w:pPr>
            <w:r w:rsidRPr="00667C4C">
              <w:rPr>
                <w:rFonts w:cstheme="minorHAnsi"/>
              </w:rPr>
              <w:t>In Progress</w:t>
            </w:r>
          </w:p>
        </w:tc>
        <w:tc>
          <w:tcPr>
            <w:tcW w:w="3510" w:type="dxa"/>
          </w:tcPr>
          <w:p w14:paraId="09464A1A" w14:textId="79E08004" w:rsidR="004D1589" w:rsidRPr="007A18AF" w:rsidRDefault="004D1589" w:rsidP="004D1589">
            <w:pPr>
              <w:rPr>
                <w:rFonts w:eastAsia="Arial" w:cstheme="minorHAnsi"/>
              </w:rPr>
            </w:pPr>
            <w:r w:rsidRPr="00667C4C">
              <w:rPr>
                <w:rFonts w:cstheme="minorHAnsi"/>
              </w:rPr>
              <w:t xml:space="preserve">The </w:t>
            </w:r>
            <w:r>
              <w:rPr>
                <w:rFonts w:cstheme="minorHAnsi"/>
              </w:rPr>
              <w:t xml:space="preserve">Project is collaborating with CDT STP to </w:t>
            </w:r>
            <w:r w:rsidR="004A5CBB">
              <w:rPr>
                <w:rFonts w:cstheme="minorHAnsi"/>
              </w:rPr>
              <w:t>develop the RFO.</w:t>
            </w:r>
            <w:r>
              <w:rPr>
                <w:rFonts w:cstheme="minorHAnsi"/>
              </w:rPr>
              <w:t xml:space="preserve"> </w:t>
            </w:r>
          </w:p>
        </w:tc>
      </w:tr>
      <w:tr w:rsidR="004D1589" w:rsidRPr="00F34D75" w14:paraId="5C77ACA9" w14:textId="77777777" w:rsidTr="002717E4">
        <w:trPr>
          <w:trHeight w:val="345"/>
        </w:trPr>
        <w:tc>
          <w:tcPr>
            <w:tcW w:w="2214" w:type="dxa"/>
          </w:tcPr>
          <w:p w14:paraId="4C2BC3CA" w14:textId="21EF6C36" w:rsidR="004D1589" w:rsidRPr="007A18AF" w:rsidRDefault="004D1589" w:rsidP="004D1589">
            <w:pPr>
              <w:jc w:val="center"/>
              <w:rPr>
                <w:rFonts w:eastAsia="Arial" w:cstheme="minorHAnsi"/>
              </w:rPr>
            </w:pPr>
            <w:r>
              <w:rPr>
                <w:rFonts w:cstheme="minorHAnsi"/>
              </w:rPr>
              <w:t xml:space="preserve">CARES Data Infrastructure Procurement </w:t>
            </w:r>
          </w:p>
        </w:tc>
        <w:tc>
          <w:tcPr>
            <w:tcW w:w="1471" w:type="dxa"/>
          </w:tcPr>
          <w:p w14:paraId="46030522" w14:textId="65573F58" w:rsidR="004D1589" w:rsidRPr="007A18AF" w:rsidDel="00584D08" w:rsidRDefault="00927E58" w:rsidP="004D1589">
            <w:pPr>
              <w:jc w:val="center"/>
              <w:rPr>
                <w:rFonts w:eastAsia="Arial" w:cstheme="minorHAnsi"/>
              </w:rPr>
            </w:pPr>
            <w:r>
              <w:rPr>
                <w:rFonts w:cstheme="minorHAnsi"/>
              </w:rPr>
              <w:t>10/02/2020</w:t>
            </w:r>
          </w:p>
        </w:tc>
        <w:tc>
          <w:tcPr>
            <w:tcW w:w="1620" w:type="dxa"/>
          </w:tcPr>
          <w:p w14:paraId="7CE8C0A4" w14:textId="77777777" w:rsidR="004D1589" w:rsidRPr="007A18AF" w:rsidRDefault="004D1589" w:rsidP="004D1589">
            <w:pPr>
              <w:jc w:val="center"/>
              <w:rPr>
                <w:rFonts w:eastAsia="Arial" w:cstheme="minorHAnsi"/>
              </w:rPr>
            </w:pPr>
          </w:p>
        </w:tc>
        <w:tc>
          <w:tcPr>
            <w:tcW w:w="1980" w:type="dxa"/>
          </w:tcPr>
          <w:p w14:paraId="083344E0" w14:textId="7166E1AF" w:rsidR="004D1589" w:rsidRPr="007A18AF" w:rsidDel="00584D08" w:rsidRDefault="004D1589" w:rsidP="004D1589">
            <w:pPr>
              <w:jc w:val="center"/>
              <w:rPr>
                <w:rFonts w:eastAsia="Arial" w:cstheme="minorHAnsi"/>
              </w:rPr>
            </w:pPr>
            <w:r>
              <w:rPr>
                <w:rFonts w:cstheme="minorHAnsi"/>
              </w:rPr>
              <w:t xml:space="preserve">In Progress </w:t>
            </w:r>
          </w:p>
        </w:tc>
        <w:tc>
          <w:tcPr>
            <w:tcW w:w="3510" w:type="dxa"/>
          </w:tcPr>
          <w:p w14:paraId="31E5EB11" w14:textId="5F25F460" w:rsidR="004D1589" w:rsidRPr="007A18AF" w:rsidDel="00584D08" w:rsidRDefault="004D1589" w:rsidP="004D1589">
            <w:pPr>
              <w:rPr>
                <w:rFonts w:eastAsia="Arial" w:cstheme="minorHAnsi"/>
              </w:rPr>
            </w:pPr>
            <w:r w:rsidRPr="00667C4C">
              <w:rPr>
                <w:rFonts w:cstheme="minorHAnsi"/>
              </w:rPr>
              <w:t xml:space="preserve">The </w:t>
            </w:r>
            <w:r w:rsidR="00287D80">
              <w:rPr>
                <w:rFonts w:cstheme="minorHAnsi"/>
              </w:rPr>
              <w:t>Solicitation is ready for ACYF review and approval.</w:t>
            </w:r>
          </w:p>
        </w:tc>
      </w:tr>
      <w:tr w:rsidR="004D1589" w:rsidRPr="00F34D75" w14:paraId="3B9AFD54" w14:textId="77777777" w:rsidTr="002717E4">
        <w:trPr>
          <w:trHeight w:val="345"/>
        </w:trPr>
        <w:tc>
          <w:tcPr>
            <w:tcW w:w="2214" w:type="dxa"/>
          </w:tcPr>
          <w:p w14:paraId="7627C627" w14:textId="79172955" w:rsidR="004D1589" w:rsidRPr="007A18AF" w:rsidRDefault="004D1589" w:rsidP="004D1589">
            <w:pPr>
              <w:jc w:val="center"/>
              <w:rPr>
                <w:rFonts w:eastAsia="Arial" w:cstheme="minorHAnsi"/>
              </w:rPr>
            </w:pPr>
            <w:r>
              <w:rPr>
                <w:rFonts w:cstheme="minorHAnsi"/>
              </w:rPr>
              <w:t xml:space="preserve">Product Value Services Procurement </w:t>
            </w:r>
          </w:p>
        </w:tc>
        <w:tc>
          <w:tcPr>
            <w:tcW w:w="1471" w:type="dxa"/>
          </w:tcPr>
          <w:p w14:paraId="6EE9C28C" w14:textId="45A9155C" w:rsidR="004D1589" w:rsidRPr="007A18AF" w:rsidRDefault="00A74C72" w:rsidP="004D1589">
            <w:pPr>
              <w:jc w:val="center"/>
              <w:rPr>
                <w:rFonts w:eastAsia="Arial" w:cstheme="minorHAnsi"/>
              </w:rPr>
            </w:pPr>
            <w:r>
              <w:rPr>
                <w:rFonts w:cstheme="minorHAnsi"/>
              </w:rPr>
              <w:t>0</w:t>
            </w:r>
            <w:r w:rsidR="00927E58">
              <w:rPr>
                <w:rFonts w:cstheme="minorHAnsi"/>
              </w:rPr>
              <w:t>6/15/2020</w:t>
            </w:r>
          </w:p>
        </w:tc>
        <w:tc>
          <w:tcPr>
            <w:tcW w:w="1620" w:type="dxa"/>
          </w:tcPr>
          <w:p w14:paraId="18D962C8" w14:textId="77777777" w:rsidR="004D1589" w:rsidRPr="007A18AF" w:rsidRDefault="004D1589" w:rsidP="004D1589">
            <w:pPr>
              <w:jc w:val="center"/>
              <w:rPr>
                <w:rFonts w:eastAsia="Arial" w:cstheme="minorHAnsi"/>
              </w:rPr>
            </w:pPr>
          </w:p>
        </w:tc>
        <w:tc>
          <w:tcPr>
            <w:tcW w:w="1980" w:type="dxa"/>
          </w:tcPr>
          <w:p w14:paraId="66AF581D" w14:textId="1FFC6AC7" w:rsidR="004D1589" w:rsidRPr="007A18AF" w:rsidRDefault="004D1589" w:rsidP="004D1589">
            <w:pPr>
              <w:jc w:val="center"/>
              <w:rPr>
                <w:rFonts w:eastAsia="Arial" w:cstheme="minorHAnsi"/>
              </w:rPr>
            </w:pPr>
            <w:r>
              <w:rPr>
                <w:rFonts w:cstheme="minorHAnsi"/>
              </w:rPr>
              <w:t>In Progress</w:t>
            </w:r>
          </w:p>
        </w:tc>
        <w:tc>
          <w:tcPr>
            <w:tcW w:w="3510" w:type="dxa"/>
          </w:tcPr>
          <w:p w14:paraId="6FD438FC" w14:textId="1766E4F7" w:rsidR="004D1589" w:rsidRPr="007A18AF" w:rsidDel="00584D08" w:rsidRDefault="004313C9" w:rsidP="004D1589">
            <w:pPr>
              <w:rPr>
                <w:rFonts w:eastAsia="Arial" w:cstheme="minorHAnsi"/>
              </w:rPr>
            </w:pPr>
            <w:r w:rsidRPr="00667C4C">
              <w:rPr>
                <w:rFonts w:cstheme="minorHAnsi"/>
              </w:rPr>
              <w:t xml:space="preserve">The </w:t>
            </w:r>
            <w:r>
              <w:rPr>
                <w:rFonts w:cstheme="minorHAnsi"/>
              </w:rPr>
              <w:t>Project is collaborating with CDT STP to develop the RFO.</w:t>
            </w:r>
          </w:p>
        </w:tc>
      </w:tr>
    </w:tbl>
    <w:p w14:paraId="2ED2F97F" w14:textId="77777777" w:rsidR="00484784" w:rsidRPr="00237000" w:rsidRDefault="00484784">
      <w:pPr>
        <w:rPr>
          <w:rFonts w:eastAsia="Arial" w:cstheme="minorHAnsi"/>
        </w:rPr>
      </w:pPr>
    </w:p>
    <w:p w14:paraId="65BAACA2" w14:textId="27BA8F23" w:rsidR="00FC55CC" w:rsidRPr="00843B9A" w:rsidRDefault="00842D68" w:rsidP="003E558E">
      <w:pPr>
        <w:pStyle w:val="Heading2"/>
      </w:pPr>
      <w:r w:rsidRPr="00843B9A">
        <w:t xml:space="preserve">October </w:t>
      </w:r>
      <w:r w:rsidR="00A210FE" w:rsidRPr="00843B9A">
        <w:t xml:space="preserve">16 </w:t>
      </w:r>
      <w:r w:rsidR="00514995" w:rsidRPr="00843B9A">
        <w:t xml:space="preserve">through </w:t>
      </w:r>
      <w:r w:rsidRPr="00843B9A">
        <w:t xml:space="preserve">November </w:t>
      </w:r>
      <w:r w:rsidR="00A210FE" w:rsidRPr="00843B9A">
        <w:t>15</w:t>
      </w:r>
      <w:r w:rsidR="0012774B" w:rsidRPr="00843B9A">
        <w:t xml:space="preserve">, </w:t>
      </w:r>
      <w:r w:rsidR="00AF6D6C" w:rsidRPr="00843B9A">
        <w:t>201</w:t>
      </w:r>
      <w:r w:rsidR="0012774B" w:rsidRPr="00843B9A">
        <w:t>9</w:t>
      </w:r>
    </w:p>
    <w:p w14:paraId="4AE35E23" w14:textId="672AB3F5" w:rsidR="00FD54D4" w:rsidRDefault="00A210FE" w:rsidP="00AE63D2">
      <w:pPr>
        <w:pStyle w:val="Heading2"/>
      </w:pPr>
      <w:r>
        <w:t>CARES-LIVE RELEASE STATUS</w:t>
      </w:r>
    </w:p>
    <w:p w14:paraId="5F914D46" w14:textId="77777777" w:rsidR="003A40A8" w:rsidRDefault="003A40A8" w:rsidP="00A04096">
      <w:pPr>
        <w:pStyle w:val="Heading3"/>
        <w:shd w:val="clear" w:color="auto" w:fill="10BCCE"/>
      </w:pPr>
      <w:r>
        <w:t>Product Feature/Service - Progress to Date</w:t>
      </w:r>
    </w:p>
    <w:p w14:paraId="5ACB8E4B" w14:textId="51AA3F10" w:rsidR="00B14B62" w:rsidRDefault="006E4610" w:rsidP="00BA343D">
      <w:pPr>
        <w:rPr>
          <w:rFonts w:eastAsia="Arial" w:cstheme="minorHAnsi"/>
        </w:rPr>
      </w:pPr>
      <w:r w:rsidRPr="00374736">
        <w:rPr>
          <w:rFonts w:eastAsia="Arial" w:cstheme="minorHAnsi"/>
        </w:rPr>
        <w:t xml:space="preserve">With the Project's decision in May 2019 to </w:t>
      </w:r>
      <w:r w:rsidR="001E40BE">
        <w:rPr>
          <w:rFonts w:eastAsia="Arial" w:cstheme="minorHAnsi"/>
        </w:rPr>
        <w:t>pursue</w:t>
      </w:r>
      <w:r w:rsidRPr="00374736">
        <w:rPr>
          <w:rFonts w:eastAsia="Arial" w:cstheme="minorHAnsi"/>
        </w:rPr>
        <w:t xml:space="preserve"> a Customer Relationship Management (CRM) based PaaS solution, the Project is no longer actively managing the backlogs/work queues for </w:t>
      </w:r>
      <w:r w:rsidR="009F4448">
        <w:rPr>
          <w:rFonts w:eastAsia="Arial" w:cstheme="minorHAnsi"/>
        </w:rPr>
        <w:t>the team</w:t>
      </w:r>
      <w:r w:rsidRPr="00374736">
        <w:rPr>
          <w:rFonts w:eastAsia="Arial" w:cstheme="minorHAnsi"/>
        </w:rPr>
        <w:t xml:space="preserve"> to introduce new features</w:t>
      </w:r>
      <w:r w:rsidR="009F4448">
        <w:rPr>
          <w:rFonts w:eastAsia="Arial" w:cstheme="minorHAnsi"/>
        </w:rPr>
        <w:t xml:space="preserve"> </w:t>
      </w:r>
      <w:r w:rsidR="006567F1">
        <w:rPr>
          <w:rFonts w:eastAsia="Arial" w:cstheme="minorHAnsi"/>
        </w:rPr>
        <w:t>to CARES-Live</w:t>
      </w:r>
      <w:r w:rsidRPr="00374736">
        <w:rPr>
          <w:rFonts w:eastAsia="Arial" w:cstheme="minorHAnsi"/>
        </w:rPr>
        <w:t xml:space="preserve">. The Project, however, is committed to evaluating enhancements and features that would increase adoption of CARES-Live (CANS, Snapshot and Facility Search). All feature </w:t>
      </w:r>
      <w:r>
        <w:rPr>
          <w:rFonts w:eastAsia="Arial" w:cstheme="minorHAnsi"/>
        </w:rPr>
        <w:t xml:space="preserve">enhancement </w:t>
      </w:r>
      <w:r w:rsidRPr="00374736">
        <w:rPr>
          <w:rFonts w:eastAsia="Arial" w:cstheme="minorHAnsi"/>
        </w:rPr>
        <w:t xml:space="preserve">requests will be evaluated against </w:t>
      </w:r>
      <w:r>
        <w:rPr>
          <w:rFonts w:eastAsia="Arial" w:cstheme="minorHAnsi"/>
        </w:rPr>
        <w:t xml:space="preserve">user </w:t>
      </w:r>
      <w:r w:rsidRPr="00374736">
        <w:rPr>
          <w:rFonts w:eastAsia="Arial" w:cstheme="minorHAnsi"/>
        </w:rPr>
        <w:t>adoption goals, and, the Project will continue to reassess the costs and benefits moving forward</w:t>
      </w:r>
      <w:r w:rsidR="00BA343D" w:rsidRPr="000111D4">
        <w:rPr>
          <w:rFonts w:eastAsia="Arial" w:cstheme="minorHAnsi"/>
        </w:rPr>
        <w:t>.</w:t>
      </w:r>
    </w:p>
    <w:p w14:paraId="6C71D0C7" w14:textId="3B1202F0" w:rsidR="00B14B62" w:rsidRDefault="006E4610" w:rsidP="00B14B62">
      <w:pPr>
        <w:pStyle w:val="Heading3"/>
        <w:shd w:val="clear" w:color="auto" w:fill="10BCCE"/>
      </w:pPr>
      <w:r w:rsidRPr="004041A8">
        <w:t>CARES-Live Release 2.</w:t>
      </w:r>
      <w:r w:rsidR="00795725">
        <w:t>7</w:t>
      </w:r>
    </w:p>
    <w:p w14:paraId="5F0063AA" w14:textId="77F960C1" w:rsidR="003A174E" w:rsidRPr="00237000" w:rsidRDefault="003A174E" w:rsidP="003A174E">
      <w:pPr>
        <w:pStyle w:val="Heading4"/>
        <w:rPr>
          <w:u w:val="single"/>
        </w:rPr>
      </w:pPr>
      <w:r>
        <w:t xml:space="preserve">Snapshot Enhancements and Bug Fixes  </w:t>
      </w:r>
    </w:p>
    <w:p w14:paraId="2CFC57DC" w14:textId="77777777" w:rsidR="003A174E" w:rsidRDefault="003A174E" w:rsidP="003A174E">
      <w:pPr>
        <w:numPr>
          <w:ilvl w:val="0"/>
          <w:numId w:val="5"/>
        </w:numPr>
        <w:tabs>
          <w:tab w:val="num" w:pos="720"/>
        </w:tabs>
        <w:ind w:left="337" w:hanging="277"/>
        <w:rPr>
          <w:rFonts w:eastAsia="Arial" w:cstheme="minorHAnsi"/>
        </w:rPr>
      </w:pPr>
      <w:r w:rsidRPr="005A0FE9">
        <w:rPr>
          <w:rFonts w:eastAsia="Arial" w:cstheme="minorHAnsi"/>
        </w:rPr>
        <w:t xml:space="preserve">Configure and capture User Metrics for </w:t>
      </w:r>
      <w:r>
        <w:rPr>
          <w:rFonts w:eastAsia="Arial" w:cstheme="minorHAnsi"/>
        </w:rPr>
        <w:t>N</w:t>
      </w:r>
      <w:r w:rsidRPr="005A0FE9">
        <w:rPr>
          <w:rFonts w:eastAsia="Arial" w:cstheme="minorHAnsi"/>
        </w:rPr>
        <w:t xml:space="preserve">ew </w:t>
      </w:r>
      <w:r>
        <w:rPr>
          <w:rFonts w:eastAsia="Arial" w:cstheme="minorHAnsi"/>
        </w:rPr>
        <w:t>R</w:t>
      </w:r>
      <w:r w:rsidRPr="005A0FE9">
        <w:rPr>
          <w:rFonts w:eastAsia="Arial" w:cstheme="minorHAnsi"/>
        </w:rPr>
        <w:t xml:space="preserve">elic </w:t>
      </w:r>
      <w:r>
        <w:rPr>
          <w:rFonts w:eastAsia="Arial" w:cstheme="minorHAnsi"/>
        </w:rPr>
        <w:t>report</w:t>
      </w:r>
    </w:p>
    <w:p w14:paraId="67C36A5C" w14:textId="77777777" w:rsidR="003A174E" w:rsidRDefault="003A174E" w:rsidP="003A174E">
      <w:pPr>
        <w:numPr>
          <w:ilvl w:val="0"/>
          <w:numId w:val="5"/>
        </w:numPr>
        <w:tabs>
          <w:tab w:val="num" w:pos="720"/>
        </w:tabs>
        <w:ind w:left="337" w:hanging="277"/>
        <w:rPr>
          <w:rFonts w:eastAsia="Arial" w:cstheme="minorHAnsi"/>
        </w:rPr>
      </w:pPr>
      <w:r w:rsidRPr="003672CB">
        <w:rPr>
          <w:rFonts w:eastAsia="Arial" w:cstheme="minorHAnsi"/>
        </w:rPr>
        <w:t xml:space="preserve">Update search behavior to disable the ability to search when information previously </w:t>
      </w:r>
      <w:proofErr w:type="gramStart"/>
      <w:r w:rsidRPr="003672CB">
        <w:rPr>
          <w:rFonts w:eastAsia="Arial" w:cstheme="minorHAnsi"/>
        </w:rPr>
        <w:t>entered into</w:t>
      </w:r>
      <w:proofErr w:type="gramEnd"/>
      <w:r w:rsidRPr="003672CB">
        <w:rPr>
          <w:rFonts w:eastAsia="Arial" w:cstheme="minorHAnsi"/>
        </w:rPr>
        <w:t xml:space="preserve"> field is removed by a user</w:t>
      </w:r>
    </w:p>
    <w:p w14:paraId="4ED44AA6" w14:textId="77777777" w:rsidR="003A174E" w:rsidRPr="009310DA" w:rsidRDefault="003A174E" w:rsidP="003A174E">
      <w:pPr>
        <w:numPr>
          <w:ilvl w:val="0"/>
          <w:numId w:val="5"/>
        </w:numPr>
        <w:tabs>
          <w:tab w:val="num" w:pos="720"/>
        </w:tabs>
        <w:ind w:left="337" w:hanging="277"/>
        <w:rPr>
          <w:rFonts w:eastAsia="Arial" w:cstheme="minorHAnsi"/>
        </w:rPr>
      </w:pPr>
      <w:r>
        <w:rPr>
          <w:rFonts w:eastAsia="Arial" w:cstheme="minorHAnsi"/>
        </w:rPr>
        <w:t xml:space="preserve">Address the field constraints for </w:t>
      </w:r>
      <w:r w:rsidRPr="009310DA">
        <w:rPr>
          <w:rFonts w:eastAsia="Arial" w:cstheme="minorHAnsi"/>
        </w:rPr>
        <w:t>SSN &amp; Client ID</w:t>
      </w:r>
    </w:p>
    <w:p w14:paraId="6925ACEB" w14:textId="3F5EF522" w:rsidR="003A174E" w:rsidRPr="003A174E" w:rsidRDefault="003A174E" w:rsidP="003A174E">
      <w:pPr>
        <w:numPr>
          <w:ilvl w:val="0"/>
          <w:numId w:val="5"/>
        </w:numPr>
        <w:tabs>
          <w:tab w:val="num" w:pos="720"/>
        </w:tabs>
        <w:ind w:left="337" w:hanging="277"/>
        <w:rPr>
          <w:rFonts w:eastAsia="Arial" w:cstheme="minorHAnsi"/>
        </w:rPr>
      </w:pPr>
      <w:r w:rsidRPr="009310DA">
        <w:rPr>
          <w:rFonts w:eastAsia="Arial" w:cstheme="minorHAnsi"/>
        </w:rPr>
        <w:t>Refacto</w:t>
      </w:r>
      <w:r>
        <w:rPr>
          <w:rFonts w:eastAsia="Arial" w:cstheme="minorHAnsi"/>
        </w:rPr>
        <w:t xml:space="preserve">r GitHub repository for future releases of Snapshot </w:t>
      </w:r>
      <w:r w:rsidRPr="009310DA">
        <w:rPr>
          <w:rFonts w:eastAsia="Arial" w:cstheme="minorHAnsi"/>
        </w:rPr>
        <w:t xml:space="preserve"> </w:t>
      </w:r>
    </w:p>
    <w:p w14:paraId="6567A316" w14:textId="77777777" w:rsidR="003A174E" w:rsidRDefault="003A174E" w:rsidP="003A174E">
      <w:pPr>
        <w:pStyle w:val="Heading4"/>
      </w:pPr>
      <w:r>
        <w:t xml:space="preserve">Identity Management (IDM) Security Updates </w:t>
      </w:r>
    </w:p>
    <w:p w14:paraId="53E87C86" w14:textId="77777777" w:rsidR="003A174E" w:rsidRDefault="003A174E" w:rsidP="003A174E">
      <w:pPr>
        <w:numPr>
          <w:ilvl w:val="0"/>
          <w:numId w:val="5"/>
        </w:numPr>
        <w:tabs>
          <w:tab w:val="num" w:pos="720"/>
        </w:tabs>
        <w:ind w:left="337" w:hanging="277"/>
        <w:rPr>
          <w:rFonts w:eastAsia="Arial" w:cstheme="minorHAnsi"/>
        </w:rPr>
      </w:pPr>
      <w:r w:rsidRPr="004B3747">
        <w:rPr>
          <w:rFonts w:eastAsia="Arial" w:cstheme="minorHAnsi"/>
        </w:rPr>
        <w:t>Remove HTTP caching software called “Varnish” from the Cognito code</w:t>
      </w:r>
    </w:p>
    <w:p w14:paraId="6612A8DC" w14:textId="0186F2BA" w:rsidR="003A174E" w:rsidRPr="003A174E" w:rsidRDefault="003A174E" w:rsidP="003A174E">
      <w:pPr>
        <w:numPr>
          <w:ilvl w:val="0"/>
          <w:numId w:val="5"/>
        </w:numPr>
        <w:tabs>
          <w:tab w:val="num" w:pos="720"/>
        </w:tabs>
        <w:ind w:left="337" w:hanging="277"/>
        <w:rPr>
          <w:rFonts w:eastAsia="Arial" w:cstheme="minorHAnsi"/>
        </w:rPr>
      </w:pPr>
      <w:r w:rsidRPr="00CD253F">
        <w:rPr>
          <w:rFonts w:eastAsia="Arial" w:cstheme="minorHAnsi"/>
        </w:rPr>
        <w:t>Remove all external requests to load Fonts, Style Sheets and JS files from non-trusted software repositories so that Cognito Login page cannot load them</w:t>
      </w:r>
    </w:p>
    <w:p w14:paraId="74E4F987" w14:textId="77777777" w:rsidR="003A174E" w:rsidRDefault="003A174E" w:rsidP="003A174E">
      <w:pPr>
        <w:pStyle w:val="Heading4"/>
        <w:rPr>
          <w:b w:val="0"/>
          <w:bCs w:val="0"/>
        </w:rPr>
      </w:pPr>
      <w:r w:rsidRPr="004B3747">
        <w:t>CANS Enhancements</w:t>
      </w:r>
    </w:p>
    <w:p w14:paraId="0F45A8AE" w14:textId="77777777" w:rsidR="003A174E" w:rsidRDefault="003A174E" w:rsidP="003A174E">
      <w:pPr>
        <w:numPr>
          <w:ilvl w:val="0"/>
          <w:numId w:val="5"/>
        </w:numPr>
        <w:tabs>
          <w:tab w:val="num" w:pos="720"/>
        </w:tabs>
        <w:ind w:left="337" w:hanging="247"/>
        <w:rPr>
          <w:rFonts w:eastAsia="Arial" w:cstheme="minorHAnsi"/>
        </w:rPr>
      </w:pPr>
      <w:r w:rsidRPr="004B3747">
        <w:rPr>
          <w:rFonts w:eastAsia="Arial" w:cstheme="minorHAnsi"/>
        </w:rPr>
        <w:t xml:space="preserve">Update CANS items to </w:t>
      </w:r>
      <w:r>
        <w:rPr>
          <w:rFonts w:eastAsia="Arial" w:cstheme="minorHAnsi"/>
        </w:rPr>
        <w:t>m</w:t>
      </w:r>
      <w:r w:rsidRPr="004B3747">
        <w:rPr>
          <w:rFonts w:eastAsia="Arial" w:cstheme="minorHAnsi"/>
        </w:rPr>
        <w:t xml:space="preserve">atch </w:t>
      </w:r>
      <w:r>
        <w:rPr>
          <w:rFonts w:eastAsia="Arial" w:cstheme="minorHAnsi"/>
        </w:rPr>
        <w:t>u</w:t>
      </w:r>
      <w:r w:rsidRPr="004B3747">
        <w:rPr>
          <w:rFonts w:eastAsia="Arial" w:cstheme="minorHAnsi"/>
        </w:rPr>
        <w:t>pdated C</w:t>
      </w:r>
      <w:r>
        <w:rPr>
          <w:rFonts w:eastAsia="Arial" w:cstheme="minorHAnsi"/>
        </w:rPr>
        <w:t>ANS</w:t>
      </w:r>
      <w:r w:rsidRPr="004B3747">
        <w:rPr>
          <w:rFonts w:eastAsia="Arial" w:cstheme="minorHAnsi"/>
        </w:rPr>
        <w:t xml:space="preserve"> Rating Form</w:t>
      </w:r>
    </w:p>
    <w:p w14:paraId="7EE96A1F" w14:textId="49D1E172" w:rsidR="003A174E" w:rsidRPr="003A174E" w:rsidRDefault="003A174E" w:rsidP="003A174E">
      <w:pPr>
        <w:numPr>
          <w:ilvl w:val="0"/>
          <w:numId w:val="5"/>
        </w:numPr>
        <w:tabs>
          <w:tab w:val="num" w:pos="720"/>
        </w:tabs>
        <w:ind w:left="337" w:hanging="247"/>
        <w:rPr>
          <w:rFonts w:eastAsia="Arial" w:cstheme="minorHAnsi"/>
        </w:rPr>
      </w:pPr>
      <w:r w:rsidRPr="00D26E81">
        <w:rPr>
          <w:rFonts w:eastAsia="Arial" w:cstheme="minorHAnsi"/>
        </w:rPr>
        <w:t xml:space="preserve">Update CANS Duplicate Client Reconciliation </w:t>
      </w:r>
      <w:proofErr w:type="spellStart"/>
      <w:r w:rsidRPr="00D26E81">
        <w:rPr>
          <w:rFonts w:eastAsia="Arial" w:cstheme="minorHAnsi"/>
        </w:rPr>
        <w:t>Repor</w:t>
      </w:r>
      <w:proofErr w:type="spellEnd"/>
    </w:p>
    <w:p w14:paraId="5B991448" w14:textId="77777777" w:rsidR="003A174E" w:rsidRPr="00667C4C" w:rsidRDefault="003A174E" w:rsidP="003A174E">
      <w:pPr>
        <w:pStyle w:val="Heading4"/>
      </w:pPr>
      <w:r w:rsidRPr="00667C4C">
        <w:t>Implementation Activities</w:t>
      </w:r>
    </w:p>
    <w:p w14:paraId="1AABF316" w14:textId="77777777" w:rsidR="003A174E" w:rsidRDefault="003A174E" w:rsidP="003A174E">
      <w:pPr>
        <w:pStyle w:val="ListParagraph"/>
        <w:numPr>
          <w:ilvl w:val="0"/>
          <w:numId w:val="59"/>
        </w:numPr>
        <w:tabs>
          <w:tab w:val="clear" w:pos="720"/>
          <w:tab w:val="num" w:pos="360"/>
        </w:tabs>
        <w:spacing w:line="240" w:lineRule="auto"/>
        <w:ind w:left="360" w:hanging="270"/>
        <w:rPr>
          <w:rFonts w:eastAsia="Arial" w:cstheme="minorHAnsi"/>
          <w:bCs/>
        </w:rPr>
      </w:pPr>
      <w:r w:rsidRPr="00E9715A">
        <w:rPr>
          <w:rFonts w:eastAsia="Arial" w:cstheme="minorHAnsi"/>
          <w:bCs/>
        </w:rPr>
        <w:t>Completed activities for statewide rollout of Snapshot 1.7</w:t>
      </w:r>
      <w:r>
        <w:rPr>
          <w:rFonts w:eastAsia="Arial" w:cstheme="minorHAnsi"/>
          <w:bCs/>
        </w:rPr>
        <w:t xml:space="preserve"> and a</w:t>
      </w:r>
      <w:r w:rsidRPr="00E9715A">
        <w:rPr>
          <w:rFonts w:eastAsia="Arial" w:cstheme="minorHAnsi"/>
          <w:bCs/>
        </w:rPr>
        <w:t xml:space="preserve">s of 10/28/2019 </w:t>
      </w:r>
      <w:r>
        <w:rPr>
          <w:rFonts w:eastAsia="Arial" w:cstheme="minorHAnsi"/>
          <w:bCs/>
        </w:rPr>
        <w:t xml:space="preserve">the statewide rollout is complete. </w:t>
      </w:r>
    </w:p>
    <w:p w14:paraId="5199602B" w14:textId="77777777" w:rsidR="003A174E" w:rsidRPr="00667C4C" w:rsidRDefault="003A174E" w:rsidP="003A174E">
      <w:pPr>
        <w:pStyle w:val="ListParagraph"/>
        <w:numPr>
          <w:ilvl w:val="0"/>
          <w:numId w:val="59"/>
        </w:numPr>
        <w:tabs>
          <w:tab w:val="clear" w:pos="720"/>
          <w:tab w:val="num" w:pos="360"/>
        </w:tabs>
        <w:spacing w:line="240" w:lineRule="auto"/>
        <w:ind w:left="360" w:hanging="270"/>
        <w:rPr>
          <w:rFonts w:eastAsia="Arial" w:cstheme="minorHAnsi"/>
          <w:bCs/>
        </w:rPr>
      </w:pPr>
      <w:r>
        <w:rPr>
          <w:rFonts w:eastAsia="Arial" w:cstheme="minorHAnsi"/>
          <w:bCs/>
        </w:rPr>
        <w:t xml:space="preserve">Preparing to bulk load users. Offering to bulk load users to counties can gain access to one or </w:t>
      </w:r>
      <w:proofErr w:type="gramStart"/>
      <w:r>
        <w:rPr>
          <w:rFonts w:eastAsia="Arial" w:cstheme="minorHAnsi"/>
          <w:bCs/>
        </w:rPr>
        <w:t>all of</w:t>
      </w:r>
      <w:proofErr w:type="gramEnd"/>
      <w:r>
        <w:rPr>
          <w:rFonts w:eastAsia="Arial" w:cstheme="minorHAnsi"/>
          <w:bCs/>
        </w:rPr>
        <w:t xml:space="preserve"> the CARES-Live feature sets: Snapshot, CANS Facility Search</w:t>
      </w:r>
    </w:p>
    <w:p w14:paraId="040B2EE9" w14:textId="77777777" w:rsidR="003A174E" w:rsidRPr="00667C4C" w:rsidRDefault="003A174E" w:rsidP="003A174E">
      <w:pPr>
        <w:pStyle w:val="ListParagraph"/>
        <w:numPr>
          <w:ilvl w:val="1"/>
          <w:numId w:val="59"/>
        </w:numPr>
        <w:tabs>
          <w:tab w:val="clear" w:pos="1440"/>
          <w:tab w:val="num" w:pos="630"/>
          <w:tab w:val="num" w:pos="1141"/>
        </w:tabs>
        <w:spacing w:line="240" w:lineRule="auto"/>
        <w:ind w:left="630" w:hanging="270"/>
        <w:rPr>
          <w:rFonts w:eastAsia="Arial" w:cstheme="minorHAnsi"/>
          <w:bCs/>
        </w:rPr>
      </w:pPr>
      <w:r>
        <w:rPr>
          <w:rFonts w:eastAsia="Arial" w:cstheme="minorHAnsi"/>
          <w:bCs/>
        </w:rPr>
        <w:t>3 Waves of bulk loading: Wave 1 on 11/18/2019, Wave 2 on 11/25/2019 and Wave 3 on 12/3/2019.</w:t>
      </w:r>
    </w:p>
    <w:p w14:paraId="4D60D17E" w14:textId="0AA96BD3" w:rsidR="003A174E" w:rsidRPr="003A174E" w:rsidRDefault="003A174E" w:rsidP="003A174E">
      <w:pPr>
        <w:pStyle w:val="ListParagraph"/>
        <w:numPr>
          <w:ilvl w:val="0"/>
          <w:numId w:val="59"/>
        </w:numPr>
        <w:tabs>
          <w:tab w:val="clear" w:pos="720"/>
          <w:tab w:val="num" w:pos="360"/>
        </w:tabs>
        <w:spacing w:line="240" w:lineRule="auto"/>
        <w:ind w:hanging="630"/>
        <w:rPr>
          <w:rFonts w:eastAsia="Arial" w:cstheme="minorHAnsi"/>
          <w:bCs/>
        </w:rPr>
      </w:pPr>
      <w:r w:rsidRPr="00387F43">
        <w:rPr>
          <w:rFonts w:eastAsia="Arial" w:cstheme="minorHAnsi"/>
          <w:bCs/>
        </w:rPr>
        <w:t>Analysis of CARES-Live user metrics and track county feedback to provide ELT with weekly updates about CARES-Live adoption and county feedback</w:t>
      </w:r>
      <w:r w:rsidRPr="00667C4C">
        <w:rPr>
          <w:rFonts w:eastAsia="Arial" w:cstheme="minorHAnsi"/>
          <w:bCs/>
        </w:rPr>
        <w:t xml:space="preserve"> </w:t>
      </w:r>
    </w:p>
    <w:p w14:paraId="1651AE3C" w14:textId="77777777" w:rsidR="003A174E" w:rsidRPr="00667C4C" w:rsidRDefault="003A174E" w:rsidP="003A174E">
      <w:pPr>
        <w:pStyle w:val="Heading4"/>
      </w:pPr>
      <w:r w:rsidRPr="00667C4C">
        <w:lastRenderedPageBreak/>
        <w:t xml:space="preserve">Organizational Change Management </w:t>
      </w:r>
    </w:p>
    <w:p w14:paraId="5695F702" w14:textId="77777777" w:rsidR="003A174E" w:rsidRPr="0027066E" w:rsidRDefault="003A174E" w:rsidP="003A174E">
      <w:pPr>
        <w:pStyle w:val="ListParagraph"/>
        <w:numPr>
          <w:ilvl w:val="0"/>
          <w:numId w:val="59"/>
        </w:numPr>
        <w:tabs>
          <w:tab w:val="clear" w:pos="720"/>
          <w:tab w:val="num" w:pos="450"/>
        </w:tabs>
        <w:spacing w:line="240" w:lineRule="auto"/>
        <w:ind w:left="450"/>
        <w:rPr>
          <w:rFonts w:eastAsia="Arial" w:cstheme="minorHAnsi"/>
          <w:bCs/>
        </w:rPr>
      </w:pPr>
      <w:r w:rsidRPr="0027066E">
        <w:rPr>
          <w:rFonts w:eastAsia="Arial" w:cstheme="minorHAnsi"/>
          <w:bCs/>
        </w:rPr>
        <w:t>Identified a strategy and plan for county outreach efforts in support of county level implementation and adoption of CARES-Live tools.</w:t>
      </w:r>
    </w:p>
    <w:p w14:paraId="5231DEF1" w14:textId="77777777" w:rsidR="003A174E" w:rsidRPr="0027066E" w:rsidRDefault="003A174E" w:rsidP="003A174E">
      <w:pPr>
        <w:pStyle w:val="ListParagraph"/>
        <w:numPr>
          <w:ilvl w:val="0"/>
          <w:numId w:val="59"/>
        </w:numPr>
        <w:tabs>
          <w:tab w:val="clear" w:pos="720"/>
          <w:tab w:val="num" w:pos="450"/>
        </w:tabs>
        <w:spacing w:line="240" w:lineRule="auto"/>
        <w:ind w:left="450"/>
        <w:rPr>
          <w:rFonts w:eastAsia="Arial" w:cstheme="minorHAnsi"/>
          <w:bCs/>
        </w:rPr>
      </w:pPr>
      <w:r w:rsidRPr="0027066E">
        <w:rPr>
          <w:rFonts w:eastAsia="Arial" w:cstheme="minorHAnsi"/>
          <w:bCs/>
        </w:rPr>
        <w:t>CARES-Live survey conducted to gather user feedback. Conducted analysis of survey results.</w:t>
      </w:r>
    </w:p>
    <w:p w14:paraId="3F153A8C" w14:textId="26ABFC1E" w:rsidR="003A174E" w:rsidRPr="003A174E" w:rsidRDefault="003A174E" w:rsidP="003A174E">
      <w:pPr>
        <w:pStyle w:val="ListParagraph"/>
        <w:numPr>
          <w:ilvl w:val="0"/>
          <w:numId w:val="59"/>
        </w:numPr>
        <w:tabs>
          <w:tab w:val="clear" w:pos="720"/>
          <w:tab w:val="num" w:pos="450"/>
        </w:tabs>
        <w:spacing w:line="240" w:lineRule="auto"/>
        <w:ind w:left="450"/>
        <w:rPr>
          <w:rFonts w:eastAsia="Arial" w:cstheme="minorHAnsi"/>
          <w:bCs/>
        </w:rPr>
      </w:pPr>
      <w:r w:rsidRPr="00677616">
        <w:rPr>
          <w:rFonts w:eastAsia="Arial" w:cstheme="minorHAnsi"/>
          <w:bCs/>
        </w:rPr>
        <w:t xml:space="preserve"> Attended several Regional User Group meetings and Children's outreach meetings to provide implementation and release updates </w:t>
      </w:r>
    </w:p>
    <w:p w14:paraId="2C73F456" w14:textId="77777777" w:rsidR="003A174E" w:rsidRPr="00667C4C" w:rsidRDefault="003A174E" w:rsidP="003A174E">
      <w:pPr>
        <w:pStyle w:val="Heading4"/>
      </w:pPr>
      <w:r w:rsidRPr="00667C4C">
        <w:t>User Training</w:t>
      </w:r>
    </w:p>
    <w:p w14:paraId="77715B29" w14:textId="77777777" w:rsidR="003A174E" w:rsidRPr="00677616" w:rsidRDefault="003A174E" w:rsidP="003A174E">
      <w:pPr>
        <w:pStyle w:val="ListParagraph"/>
        <w:numPr>
          <w:ilvl w:val="0"/>
          <w:numId w:val="59"/>
        </w:numPr>
        <w:tabs>
          <w:tab w:val="clear" w:pos="720"/>
          <w:tab w:val="num" w:pos="360"/>
        </w:tabs>
        <w:spacing w:line="240" w:lineRule="auto"/>
        <w:ind w:left="450"/>
        <w:rPr>
          <w:rFonts w:eastAsia="Arial" w:cstheme="minorHAnsi"/>
          <w:bCs/>
        </w:rPr>
      </w:pPr>
      <w:r w:rsidRPr="00677616">
        <w:rPr>
          <w:rFonts w:eastAsia="Arial" w:cstheme="minorHAnsi"/>
          <w:bCs/>
        </w:rPr>
        <w:t xml:space="preserve">Finalized </w:t>
      </w:r>
      <w:r>
        <w:rPr>
          <w:rFonts w:eastAsia="Arial" w:cstheme="minorHAnsi"/>
          <w:bCs/>
        </w:rPr>
        <w:t>w</w:t>
      </w:r>
      <w:r w:rsidRPr="00677616">
        <w:rPr>
          <w:rFonts w:eastAsia="Arial" w:cstheme="minorHAnsi"/>
          <w:bCs/>
        </w:rPr>
        <w:t>eb</w:t>
      </w:r>
      <w:r>
        <w:rPr>
          <w:rFonts w:eastAsia="Arial" w:cstheme="minorHAnsi"/>
          <w:bCs/>
        </w:rPr>
        <w:t>-b</w:t>
      </w:r>
      <w:r w:rsidRPr="00677616">
        <w:rPr>
          <w:rFonts w:eastAsia="Arial" w:cstheme="minorHAnsi"/>
          <w:bCs/>
        </w:rPr>
        <w:t xml:space="preserve">ased </w:t>
      </w:r>
      <w:r>
        <w:rPr>
          <w:rFonts w:eastAsia="Arial" w:cstheme="minorHAnsi"/>
          <w:bCs/>
        </w:rPr>
        <w:t>t</w:t>
      </w:r>
      <w:r w:rsidRPr="00677616">
        <w:rPr>
          <w:rFonts w:eastAsia="Arial" w:cstheme="minorHAnsi"/>
          <w:bCs/>
        </w:rPr>
        <w:t>raining (interactive learning video) for Snapshot 1.7 and posted to the CWDS Implementation Portal</w:t>
      </w:r>
    </w:p>
    <w:p w14:paraId="52C31E84" w14:textId="77777777" w:rsidR="003A174E" w:rsidRPr="00677616" w:rsidRDefault="003A174E" w:rsidP="003A174E">
      <w:pPr>
        <w:pStyle w:val="ListParagraph"/>
        <w:numPr>
          <w:ilvl w:val="0"/>
          <w:numId w:val="59"/>
        </w:numPr>
        <w:tabs>
          <w:tab w:val="clear" w:pos="720"/>
          <w:tab w:val="num" w:pos="360"/>
        </w:tabs>
        <w:spacing w:line="240" w:lineRule="auto"/>
        <w:ind w:left="450"/>
        <w:rPr>
          <w:rFonts w:eastAsia="Arial" w:cstheme="minorHAnsi"/>
          <w:bCs/>
        </w:rPr>
      </w:pPr>
      <w:r w:rsidRPr="00677616">
        <w:rPr>
          <w:rFonts w:eastAsia="Arial" w:cstheme="minorHAnsi"/>
          <w:bCs/>
        </w:rPr>
        <w:t>Updated training material to support the CARES 2.7 release, scheduled for 11/16/2019</w:t>
      </w:r>
    </w:p>
    <w:p w14:paraId="22769A14" w14:textId="77777777" w:rsidR="003A174E" w:rsidRPr="00677616" w:rsidRDefault="003A174E" w:rsidP="003A174E">
      <w:pPr>
        <w:pStyle w:val="ListParagraph"/>
        <w:numPr>
          <w:ilvl w:val="0"/>
          <w:numId w:val="59"/>
        </w:numPr>
        <w:tabs>
          <w:tab w:val="clear" w:pos="720"/>
          <w:tab w:val="num" w:pos="360"/>
        </w:tabs>
        <w:spacing w:line="240" w:lineRule="auto"/>
        <w:ind w:left="450"/>
        <w:rPr>
          <w:rFonts w:eastAsia="Arial" w:cstheme="minorHAnsi"/>
          <w:bCs/>
        </w:rPr>
      </w:pPr>
      <w:r w:rsidRPr="00677616">
        <w:rPr>
          <w:rFonts w:eastAsia="Arial" w:cstheme="minorHAnsi"/>
          <w:bCs/>
        </w:rPr>
        <w:t>Participated in discussions and facilitated next steps for the Training Environment regarding user access and data validation</w:t>
      </w:r>
    </w:p>
    <w:p w14:paraId="671A0F04" w14:textId="072CEAB3" w:rsidR="003A174E" w:rsidRDefault="003A174E" w:rsidP="003A174E">
      <w:pPr>
        <w:pStyle w:val="ListParagraph"/>
        <w:numPr>
          <w:ilvl w:val="0"/>
          <w:numId w:val="59"/>
        </w:numPr>
        <w:tabs>
          <w:tab w:val="clear" w:pos="720"/>
          <w:tab w:val="num" w:pos="360"/>
        </w:tabs>
        <w:spacing w:line="240" w:lineRule="auto"/>
        <w:ind w:left="450"/>
      </w:pPr>
      <w:r w:rsidRPr="00677616">
        <w:rPr>
          <w:rFonts w:eastAsia="Arial" w:cstheme="minorHAnsi"/>
          <w:bCs/>
        </w:rPr>
        <w:t>Created data for the training environment</w:t>
      </w:r>
    </w:p>
    <w:p w14:paraId="40A89C8B" w14:textId="4727C50B" w:rsidR="001A0B19" w:rsidRDefault="006E4610" w:rsidP="004D4A1B">
      <w:pPr>
        <w:pStyle w:val="Heading2"/>
      </w:pPr>
      <w:r>
        <w:t>CARES-Live METRICS</w:t>
      </w:r>
    </w:p>
    <w:tbl>
      <w:tblPr>
        <w:tblStyle w:val="TableGridLight"/>
        <w:tblW w:w="10795" w:type="dxa"/>
        <w:tblLayout w:type="fixed"/>
        <w:tblLook w:val="04A0" w:firstRow="1" w:lastRow="0" w:firstColumn="1" w:lastColumn="0" w:noHBand="0" w:noVBand="1"/>
      </w:tblPr>
      <w:tblGrid>
        <w:gridCol w:w="1885"/>
        <w:gridCol w:w="2970"/>
        <w:gridCol w:w="2970"/>
        <w:gridCol w:w="2970"/>
      </w:tblGrid>
      <w:tr w:rsidR="00B4644C" w:rsidRPr="00171736" w14:paraId="7A896EF9" w14:textId="77777777" w:rsidTr="003E65E6">
        <w:trPr>
          <w:trHeight w:val="480"/>
          <w:tblHeader/>
        </w:trPr>
        <w:tc>
          <w:tcPr>
            <w:tcW w:w="1885" w:type="dxa"/>
            <w:shd w:val="clear" w:color="auto" w:fill="DAEEF3" w:themeFill="accent5" w:themeFillTint="33"/>
            <w:noWrap/>
            <w:vAlign w:val="center"/>
            <w:hideMark/>
          </w:tcPr>
          <w:p w14:paraId="18019A84" w14:textId="5B18AE57" w:rsidR="00B4644C" w:rsidRPr="00AE0459" w:rsidRDefault="00B4644C" w:rsidP="00AE0459">
            <w:pPr>
              <w:jc w:val="center"/>
              <w:rPr>
                <w:rFonts w:ascii="Calibri" w:eastAsia="Times New Roman" w:hAnsi="Calibri" w:cs="Calibri"/>
                <w:b/>
                <w:bCs/>
                <w:color w:val="000000"/>
              </w:rPr>
            </w:pPr>
            <w:r w:rsidRPr="00AE0459">
              <w:rPr>
                <w:rFonts w:ascii="Calibri" w:eastAsia="Times New Roman" w:hAnsi="Calibri" w:cs="Calibri"/>
                <w:b/>
                <w:bCs/>
                <w:color w:val="000000"/>
              </w:rPr>
              <w:t>Month</w:t>
            </w:r>
          </w:p>
        </w:tc>
        <w:tc>
          <w:tcPr>
            <w:tcW w:w="2970" w:type="dxa"/>
            <w:shd w:val="clear" w:color="auto" w:fill="DAEEF3" w:themeFill="accent5" w:themeFillTint="33"/>
            <w:vAlign w:val="center"/>
          </w:tcPr>
          <w:p w14:paraId="0F7FDA60" w14:textId="5771D28B" w:rsidR="00B4644C" w:rsidRPr="00AE0459" w:rsidRDefault="00B4644C" w:rsidP="00AE0459">
            <w:pPr>
              <w:jc w:val="center"/>
              <w:rPr>
                <w:rFonts w:ascii="Calibri" w:eastAsia="Times New Roman" w:hAnsi="Calibri" w:cs="Calibri"/>
                <w:b/>
                <w:bCs/>
                <w:color w:val="000000"/>
              </w:rPr>
            </w:pPr>
            <w:r w:rsidRPr="00AE0459">
              <w:rPr>
                <w:rFonts w:ascii="Calibri" w:eastAsia="Times New Roman" w:hAnsi="Calibri" w:cs="Calibri"/>
                <w:b/>
                <w:bCs/>
                <w:color w:val="000000"/>
              </w:rPr>
              <w:t xml:space="preserve">FACILITY SEARCH </w:t>
            </w:r>
            <w:r w:rsidRPr="00AE0459">
              <w:rPr>
                <w:rFonts w:ascii="Calibri" w:eastAsia="Times New Roman" w:hAnsi="Calibri" w:cs="Calibri"/>
                <w:b/>
                <w:bCs/>
                <w:color w:val="000000"/>
              </w:rPr>
              <w:br/>
              <w:t># Sessions</w:t>
            </w:r>
          </w:p>
        </w:tc>
        <w:tc>
          <w:tcPr>
            <w:tcW w:w="2970" w:type="dxa"/>
            <w:shd w:val="clear" w:color="auto" w:fill="DAEEF3" w:themeFill="accent5" w:themeFillTint="33"/>
            <w:noWrap/>
            <w:vAlign w:val="center"/>
            <w:hideMark/>
          </w:tcPr>
          <w:p w14:paraId="473FF602" w14:textId="77777777" w:rsidR="00B4644C" w:rsidRPr="00AE0459" w:rsidRDefault="00B4644C" w:rsidP="00AE0459">
            <w:pPr>
              <w:jc w:val="center"/>
              <w:rPr>
                <w:rFonts w:ascii="Calibri" w:eastAsia="Times New Roman" w:hAnsi="Calibri" w:cs="Calibri"/>
                <w:b/>
                <w:bCs/>
                <w:color w:val="000000"/>
              </w:rPr>
            </w:pPr>
            <w:r w:rsidRPr="00AE0459">
              <w:rPr>
                <w:rFonts w:ascii="Calibri" w:eastAsia="Times New Roman" w:hAnsi="Calibri" w:cs="Calibri"/>
                <w:b/>
                <w:bCs/>
                <w:color w:val="000000"/>
              </w:rPr>
              <w:t>SNAPSHOT</w:t>
            </w:r>
          </w:p>
          <w:p w14:paraId="10917E71" w14:textId="1A7A3A6D" w:rsidR="00B4644C" w:rsidRPr="00AE0459" w:rsidRDefault="00B4644C" w:rsidP="00AE0459">
            <w:pPr>
              <w:jc w:val="center"/>
              <w:rPr>
                <w:rFonts w:ascii="Calibri" w:eastAsia="Times New Roman" w:hAnsi="Calibri" w:cs="Calibri"/>
                <w:b/>
                <w:bCs/>
                <w:color w:val="000000"/>
              </w:rPr>
            </w:pPr>
            <w:r w:rsidRPr="00AE0459">
              <w:rPr>
                <w:rFonts w:ascii="Calibri" w:eastAsia="Times New Roman" w:hAnsi="Calibri" w:cs="Calibri"/>
                <w:b/>
                <w:bCs/>
                <w:color w:val="000000"/>
              </w:rPr>
              <w:t xml:space="preserve"># Users </w:t>
            </w:r>
            <w:proofErr w:type="spellStart"/>
            <w:r w:rsidRPr="00AE0459">
              <w:rPr>
                <w:rFonts w:ascii="Calibri" w:eastAsia="Times New Roman" w:hAnsi="Calibri" w:cs="Calibri"/>
                <w:b/>
                <w:bCs/>
                <w:color w:val="000000"/>
              </w:rPr>
              <w:t>Activly</w:t>
            </w:r>
            <w:proofErr w:type="spellEnd"/>
            <w:r w:rsidRPr="00AE0459">
              <w:rPr>
                <w:rFonts w:ascii="Calibri" w:eastAsia="Times New Roman" w:hAnsi="Calibri" w:cs="Calibri"/>
                <w:b/>
                <w:bCs/>
                <w:color w:val="000000"/>
              </w:rPr>
              <w:t xml:space="preserve"> Using</w:t>
            </w:r>
          </w:p>
        </w:tc>
        <w:tc>
          <w:tcPr>
            <w:tcW w:w="2970" w:type="dxa"/>
            <w:shd w:val="clear" w:color="auto" w:fill="DAEEF3" w:themeFill="accent5" w:themeFillTint="33"/>
            <w:noWrap/>
            <w:vAlign w:val="center"/>
            <w:hideMark/>
          </w:tcPr>
          <w:p w14:paraId="44D51AB3" w14:textId="77777777" w:rsidR="00B4644C" w:rsidRPr="00AE0459" w:rsidRDefault="00B4644C" w:rsidP="00AE0459">
            <w:pPr>
              <w:jc w:val="center"/>
              <w:rPr>
                <w:rFonts w:ascii="Calibri" w:eastAsia="Times New Roman" w:hAnsi="Calibri" w:cs="Calibri"/>
                <w:b/>
                <w:bCs/>
                <w:color w:val="000000"/>
              </w:rPr>
            </w:pPr>
            <w:r w:rsidRPr="00AE0459">
              <w:rPr>
                <w:rFonts w:ascii="Calibri" w:eastAsia="Times New Roman" w:hAnsi="Calibri" w:cs="Calibri"/>
                <w:b/>
                <w:bCs/>
                <w:color w:val="000000"/>
              </w:rPr>
              <w:t>CANS</w:t>
            </w:r>
          </w:p>
          <w:p w14:paraId="38AC6947" w14:textId="6D9A6717" w:rsidR="00B4644C" w:rsidRPr="00AE0459" w:rsidRDefault="00307145" w:rsidP="00AE0459">
            <w:pPr>
              <w:jc w:val="center"/>
              <w:rPr>
                <w:rFonts w:ascii="Calibri" w:eastAsia="Times New Roman" w:hAnsi="Calibri" w:cs="Calibri"/>
                <w:b/>
                <w:bCs/>
                <w:color w:val="000000"/>
              </w:rPr>
            </w:pPr>
            <w:r w:rsidRPr="00AE0459">
              <w:rPr>
                <w:rFonts w:ascii="Calibri" w:eastAsia="Times New Roman" w:hAnsi="Calibri" w:cs="Calibri"/>
                <w:b/>
                <w:bCs/>
                <w:color w:val="000000"/>
              </w:rPr>
              <w:t># Completed Assessments</w:t>
            </w:r>
          </w:p>
        </w:tc>
      </w:tr>
      <w:tr w:rsidR="00B4644C" w:rsidRPr="00171736" w14:paraId="2A063AFA" w14:textId="77777777" w:rsidTr="003F575C">
        <w:trPr>
          <w:trHeight w:val="288"/>
        </w:trPr>
        <w:tc>
          <w:tcPr>
            <w:tcW w:w="1885" w:type="dxa"/>
            <w:noWrap/>
            <w:vAlign w:val="center"/>
            <w:hideMark/>
          </w:tcPr>
          <w:p w14:paraId="057341B8" w14:textId="196B29E9" w:rsidR="00B4644C" w:rsidRPr="007273B7" w:rsidRDefault="00B4644C" w:rsidP="00A5252B">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May</w:t>
            </w:r>
          </w:p>
        </w:tc>
        <w:tc>
          <w:tcPr>
            <w:tcW w:w="2970" w:type="dxa"/>
            <w:vAlign w:val="center"/>
          </w:tcPr>
          <w:p w14:paraId="798B04BF" w14:textId="6C893996" w:rsidR="00B4644C" w:rsidRPr="00AE0459" w:rsidRDefault="00307145"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97</w:t>
            </w:r>
          </w:p>
        </w:tc>
        <w:tc>
          <w:tcPr>
            <w:tcW w:w="2970" w:type="dxa"/>
            <w:noWrap/>
            <w:vAlign w:val="center"/>
            <w:hideMark/>
          </w:tcPr>
          <w:p w14:paraId="31ACDBAE" w14:textId="2446E3CC" w:rsidR="00B4644C" w:rsidRPr="00AE0459" w:rsidRDefault="0043649E"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12</w:t>
            </w:r>
          </w:p>
        </w:tc>
        <w:tc>
          <w:tcPr>
            <w:tcW w:w="2970" w:type="dxa"/>
            <w:noWrap/>
            <w:vAlign w:val="center"/>
            <w:hideMark/>
          </w:tcPr>
          <w:p w14:paraId="4F745FA7" w14:textId="13CDADB0" w:rsidR="00B4644C" w:rsidRPr="00AE0459" w:rsidRDefault="007B785D"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94</w:t>
            </w:r>
          </w:p>
        </w:tc>
      </w:tr>
      <w:tr w:rsidR="00B4644C" w:rsidRPr="00171736" w14:paraId="452957FE" w14:textId="77777777" w:rsidTr="003F575C">
        <w:trPr>
          <w:trHeight w:val="288"/>
        </w:trPr>
        <w:tc>
          <w:tcPr>
            <w:tcW w:w="1885" w:type="dxa"/>
            <w:noWrap/>
            <w:vAlign w:val="center"/>
            <w:hideMark/>
          </w:tcPr>
          <w:p w14:paraId="4C115B9E" w14:textId="193042AD" w:rsidR="00B4644C" w:rsidRPr="007273B7" w:rsidRDefault="00B4644C" w:rsidP="00A5252B">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June</w:t>
            </w:r>
          </w:p>
        </w:tc>
        <w:tc>
          <w:tcPr>
            <w:tcW w:w="2970" w:type="dxa"/>
            <w:vAlign w:val="center"/>
          </w:tcPr>
          <w:p w14:paraId="0E37DC06" w14:textId="3E262F71" w:rsidR="00B4644C" w:rsidRPr="00AE0459" w:rsidRDefault="00307145" w:rsidP="00AE0459">
            <w:pPr>
              <w:jc w:val="center"/>
              <w:rPr>
                <w:rFonts w:ascii="Calibri" w:eastAsia="Times New Roman" w:hAnsi="Calibri" w:cs="Calibri"/>
                <w:b/>
                <w:bCs/>
                <w:color w:val="000000"/>
                <w:sz w:val="24"/>
                <w:szCs w:val="24"/>
              </w:rPr>
            </w:pPr>
            <w:r w:rsidRPr="00AE0459">
              <w:rPr>
                <w:rFonts w:ascii="Calibri" w:eastAsia="Times New Roman" w:hAnsi="Calibri" w:cs="Calibri"/>
                <w:color w:val="000000"/>
                <w:sz w:val="24"/>
                <w:szCs w:val="24"/>
              </w:rPr>
              <w:t>232</w:t>
            </w:r>
          </w:p>
        </w:tc>
        <w:tc>
          <w:tcPr>
            <w:tcW w:w="2970" w:type="dxa"/>
            <w:noWrap/>
            <w:vAlign w:val="center"/>
            <w:hideMark/>
          </w:tcPr>
          <w:p w14:paraId="50F48B39" w14:textId="48C91470" w:rsidR="00B4644C" w:rsidRPr="00AE0459" w:rsidRDefault="0043649E"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12</w:t>
            </w:r>
          </w:p>
        </w:tc>
        <w:tc>
          <w:tcPr>
            <w:tcW w:w="2970" w:type="dxa"/>
            <w:noWrap/>
            <w:vAlign w:val="center"/>
            <w:hideMark/>
          </w:tcPr>
          <w:p w14:paraId="508DE6D8" w14:textId="3293D843" w:rsidR="00B4644C" w:rsidRPr="00AE0459" w:rsidRDefault="00FD2B35"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115</w:t>
            </w:r>
          </w:p>
        </w:tc>
      </w:tr>
      <w:tr w:rsidR="00B4644C" w:rsidRPr="00171736" w14:paraId="4E28BEEF" w14:textId="77777777" w:rsidTr="003F575C">
        <w:trPr>
          <w:trHeight w:val="288"/>
        </w:trPr>
        <w:tc>
          <w:tcPr>
            <w:tcW w:w="1885" w:type="dxa"/>
            <w:noWrap/>
            <w:vAlign w:val="center"/>
            <w:hideMark/>
          </w:tcPr>
          <w:p w14:paraId="5E217BBF" w14:textId="2F9CE61F" w:rsidR="00B4644C" w:rsidRPr="007273B7" w:rsidRDefault="00B4644C" w:rsidP="00A5252B">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July</w:t>
            </w:r>
          </w:p>
        </w:tc>
        <w:tc>
          <w:tcPr>
            <w:tcW w:w="2970" w:type="dxa"/>
            <w:vAlign w:val="center"/>
          </w:tcPr>
          <w:p w14:paraId="4252F2AF" w14:textId="2CBC1488" w:rsidR="00B4644C" w:rsidRPr="00AE0459" w:rsidRDefault="00307145"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210</w:t>
            </w:r>
          </w:p>
        </w:tc>
        <w:tc>
          <w:tcPr>
            <w:tcW w:w="2970" w:type="dxa"/>
            <w:noWrap/>
            <w:vAlign w:val="center"/>
            <w:hideMark/>
          </w:tcPr>
          <w:p w14:paraId="45952B5F" w14:textId="36E521BC" w:rsidR="00B4644C" w:rsidRPr="00AE0459" w:rsidRDefault="0043649E"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21</w:t>
            </w:r>
          </w:p>
        </w:tc>
        <w:tc>
          <w:tcPr>
            <w:tcW w:w="2970" w:type="dxa"/>
            <w:noWrap/>
            <w:vAlign w:val="center"/>
            <w:hideMark/>
          </w:tcPr>
          <w:p w14:paraId="06ADC550" w14:textId="493B91D3" w:rsidR="00B4644C" w:rsidRPr="00AE0459" w:rsidRDefault="00FD2B35"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182</w:t>
            </w:r>
          </w:p>
        </w:tc>
      </w:tr>
      <w:tr w:rsidR="00B4644C" w:rsidRPr="00171736" w14:paraId="7A52FCD2" w14:textId="77777777" w:rsidTr="003F575C">
        <w:trPr>
          <w:trHeight w:val="288"/>
        </w:trPr>
        <w:tc>
          <w:tcPr>
            <w:tcW w:w="1885" w:type="dxa"/>
            <w:noWrap/>
            <w:vAlign w:val="center"/>
            <w:hideMark/>
          </w:tcPr>
          <w:p w14:paraId="0C31B490" w14:textId="60C12F2C" w:rsidR="00B4644C" w:rsidRPr="007273B7" w:rsidRDefault="00B4644C" w:rsidP="00A5252B">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August</w:t>
            </w:r>
          </w:p>
        </w:tc>
        <w:tc>
          <w:tcPr>
            <w:tcW w:w="2970" w:type="dxa"/>
            <w:vAlign w:val="center"/>
          </w:tcPr>
          <w:p w14:paraId="76435A8E" w14:textId="48D4BFFF" w:rsidR="00B4644C" w:rsidRPr="00AE0459" w:rsidRDefault="00307145" w:rsidP="00AE0459">
            <w:pPr>
              <w:jc w:val="center"/>
              <w:rPr>
                <w:rFonts w:ascii="Calibri" w:eastAsia="Times New Roman" w:hAnsi="Calibri" w:cs="Calibri"/>
                <w:b/>
                <w:bCs/>
                <w:color w:val="000000"/>
                <w:sz w:val="24"/>
                <w:szCs w:val="24"/>
              </w:rPr>
            </w:pPr>
            <w:r w:rsidRPr="00AE0459">
              <w:rPr>
                <w:rFonts w:ascii="Calibri" w:eastAsia="Times New Roman" w:hAnsi="Calibri" w:cs="Calibri"/>
                <w:color w:val="000000"/>
                <w:sz w:val="24"/>
                <w:szCs w:val="24"/>
              </w:rPr>
              <w:t>264</w:t>
            </w:r>
          </w:p>
        </w:tc>
        <w:tc>
          <w:tcPr>
            <w:tcW w:w="2970" w:type="dxa"/>
            <w:noWrap/>
            <w:vAlign w:val="center"/>
            <w:hideMark/>
          </w:tcPr>
          <w:p w14:paraId="69E8B4B4" w14:textId="3E22869A" w:rsidR="00B4644C" w:rsidRPr="00AE0459" w:rsidRDefault="0043649E"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22</w:t>
            </w:r>
          </w:p>
        </w:tc>
        <w:tc>
          <w:tcPr>
            <w:tcW w:w="2970" w:type="dxa"/>
            <w:noWrap/>
            <w:vAlign w:val="center"/>
            <w:hideMark/>
          </w:tcPr>
          <w:p w14:paraId="1F6946AB" w14:textId="26637DC6" w:rsidR="00B4644C" w:rsidRPr="00AE0459" w:rsidRDefault="00FD2B35"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377</w:t>
            </w:r>
          </w:p>
        </w:tc>
      </w:tr>
      <w:tr w:rsidR="00B4644C" w:rsidRPr="00171736" w14:paraId="78059E21" w14:textId="77777777" w:rsidTr="003F575C">
        <w:trPr>
          <w:trHeight w:val="288"/>
        </w:trPr>
        <w:tc>
          <w:tcPr>
            <w:tcW w:w="1885" w:type="dxa"/>
            <w:noWrap/>
            <w:vAlign w:val="center"/>
            <w:hideMark/>
          </w:tcPr>
          <w:p w14:paraId="5CBA107A" w14:textId="71FC9982" w:rsidR="00B4644C" w:rsidRPr="007273B7" w:rsidRDefault="00B4644C" w:rsidP="00A5252B">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September</w:t>
            </w:r>
          </w:p>
        </w:tc>
        <w:tc>
          <w:tcPr>
            <w:tcW w:w="2970" w:type="dxa"/>
            <w:vAlign w:val="center"/>
          </w:tcPr>
          <w:p w14:paraId="418C90C2" w14:textId="3AE6A9A4" w:rsidR="00B4644C" w:rsidRPr="00AE0459" w:rsidRDefault="000F583A"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235</w:t>
            </w:r>
          </w:p>
        </w:tc>
        <w:tc>
          <w:tcPr>
            <w:tcW w:w="2970" w:type="dxa"/>
            <w:noWrap/>
            <w:vAlign w:val="center"/>
            <w:hideMark/>
          </w:tcPr>
          <w:p w14:paraId="691712D3" w14:textId="36A7FF34" w:rsidR="00B4644C" w:rsidRPr="00AE0459" w:rsidRDefault="007B785D"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74</w:t>
            </w:r>
          </w:p>
        </w:tc>
        <w:tc>
          <w:tcPr>
            <w:tcW w:w="2970" w:type="dxa"/>
            <w:noWrap/>
            <w:vAlign w:val="center"/>
            <w:hideMark/>
          </w:tcPr>
          <w:p w14:paraId="353A282E" w14:textId="4916C799" w:rsidR="00B4644C" w:rsidRPr="00AE0459" w:rsidRDefault="00461D14"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1061</w:t>
            </w:r>
          </w:p>
        </w:tc>
      </w:tr>
      <w:tr w:rsidR="00B4644C" w:rsidRPr="00171736" w14:paraId="6D545FBE" w14:textId="77777777" w:rsidTr="003F575C">
        <w:trPr>
          <w:trHeight w:val="288"/>
        </w:trPr>
        <w:tc>
          <w:tcPr>
            <w:tcW w:w="1885" w:type="dxa"/>
            <w:noWrap/>
            <w:vAlign w:val="center"/>
          </w:tcPr>
          <w:p w14:paraId="2C909BA0" w14:textId="5032F253" w:rsidR="00B4644C" w:rsidRPr="007273B7" w:rsidRDefault="00B4644C" w:rsidP="00A5252B">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October</w:t>
            </w:r>
          </w:p>
        </w:tc>
        <w:tc>
          <w:tcPr>
            <w:tcW w:w="2970" w:type="dxa"/>
            <w:vAlign w:val="center"/>
          </w:tcPr>
          <w:p w14:paraId="5F60424A" w14:textId="191D2D2F" w:rsidR="00B4644C" w:rsidRPr="00AE0459" w:rsidRDefault="000F583A"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326</w:t>
            </w:r>
          </w:p>
        </w:tc>
        <w:tc>
          <w:tcPr>
            <w:tcW w:w="2970" w:type="dxa"/>
            <w:noWrap/>
            <w:vAlign w:val="center"/>
          </w:tcPr>
          <w:p w14:paraId="42AF23DD" w14:textId="29BB2D19" w:rsidR="00B4644C" w:rsidRPr="00AE0459" w:rsidRDefault="003D1CAD"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487</w:t>
            </w:r>
          </w:p>
        </w:tc>
        <w:tc>
          <w:tcPr>
            <w:tcW w:w="2970" w:type="dxa"/>
            <w:noWrap/>
            <w:vAlign w:val="center"/>
          </w:tcPr>
          <w:p w14:paraId="53FFADD9" w14:textId="380C3B2F" w:rsidR="00B4644C" w:rsidRPr="00AE0459" w:rsidRDefault="003D1CAD"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1585</w:t>
            </w:r>
          </w:p>
        </w:tc>
      </w:tr>
      <w:tr w:rsidR="00B4644C" w:rsidRPr="00171736" w14:paraId="683D8D38" w14:textId="77777777" w:rsidTr="003F575C">
        <w:trPr>
          <w:trHeight w:val="288"/>
        </w:trPr>
        <w:tc>
          <w:tcPr>
            <w:tcW w:w="1885" w:type="dxa"/>
            <w:noWrap/>
            <w:vAlign w:val="center"/>
          </w:tcPr>
          <w:p w14:paraId="01B9C371" w14:textId="38784133" w:rsidR="00B4644C" w:rsidRPr="007273B7" w:rsidRDefault="00B4644C" w:rsidP="00A5252B">
            <w:pPr>
              <w:rPr>
                <w:rFonts w:ascii="Calibri" w:eastAsia="Times New Roman" w:hAnsi="Calibri" w:cs="Calibri"/>
                <w:color w:val="000000"/>
                <w:sz w:val="24"/>
                <w:szCs w:val="24"/>
              </w:rPr>
            </w:pPr>
            <w:r w:rsidRPr="007273B7">
              <w:rPr>
                <w:rFonts w:ascii="Calibri" w:eastAsia="Times New Roman" w:hAnsi="Calibri" w:cs="Calibri"/>
                <w:color w:val="000000"/>
                <w:sz w:val="24"/>
                <w:szCs w:val="24"/>
              </w:rPr>
              <w:t>Thru – Nov 12th</w:t>
            </w:r>
          </w:p>
        </w:tc>
        <w:tc>
          <w:tcPr>
            <w:tcW w:w="2970" w:type="dxa"/>
            <w:vAlign w:val="center"/>
          </w:tcPr>
          <w:p w14:paraId="4DF0DD53" w14:textId="28755209" w:rsidR="00B4644C" w:rsidRPr="00AE0459" w:rsidRDefault="000F583A"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79</w:t>
            </w:r>
          </w:p>
        </w:tc>
        <w:tc>
          <w:tcPr>
            <w:tcW w:w="2970" w:type="dxa"/>
            <w:noWrap/>
            <w:vAlign w:val="center"/>
          </w:tcPr>
          <w:p w14:paraId="4E8B7B06" w14:textId="409D9EFD" w:rsidR="00B4644C" w:rsidRPr="00AE0459" w:rsidRDefault="000F583A"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141</w:t>
            </w:r>
          </w:p>
        </w:tc>
        <w:tc>
          <w:tcPr>
            <w:tcW w:w="2970" w:type="dxa"/>
            <w:noWrap/>
            <w:vAlign w:val="center"/>
          </w:tcPr>
          <w:p w14:paraId="57FB7F21" w14:textId="029F0D1B" w:rsidR="00B4644C" w:rsidRPr="00AE0459" w:rsidRDefault="0001565F" w:rsidP="00AE0459">
            <w:pPr>
              <w:jc w:val="center"/>
              <w:rPr>
                <w:rFonts w:ascii="Calibri" w:eastAsia="Times New Roman" w:hAnsi="Calibri" w:cs="Calibri"/>
                <w:color w:val="000000"/>
                <w:sz w:val="24"/>
                <w:szCs w:val="24"/>
              </w:rPr>
            </w:pPr>
            <w:r w:rsidRPr="00AE0459">
              <w:rPr>
                <w:rFonts w:ascii="Calibri" w:eastAsia="Times New Roman" w:hAnsi="Calibri" w:cs="Calibri"/>
                <w:color w:val="000000"/>
                <w:sz w:val="24"/>
                <w:szCs w:val="24"/>
              </w:rPr>
              <w:t>505</w:t>
            </w:r>
          </w:p>
        </w:tc>
      </w:tr>
    </w:tbl>
    <w:p w14:paraId="521F2205" w14:textId="0F68FE26" w:rsidR="00815CAA" w:rsidRDefault="00815CAA" w:rsidP="001A0B19">
      <w:pPr>
        <w:pStyle w:val="NoSpacing"/>
        <w:jc w:val="center"/>
      </w:pPr>
    </w:p>
    <w:p w14:paraId="49EAB399" w14:textId="77777777" w:rsidR="00815CAA" w:rsidRDefault="00815CAA" w:rsidP="001A0B19">
      <w:pPr>
        <w:pStyle w:val="NoSpacing"/>
        <w:jc w:val="center"/>
      </w:pPr>
    </w:p>
    <w:p w14:paraId="50750142" w14:textId="1B48CD94" w:rsidR="001A0B19" w:rsidRDefault="001A0B19" w:rsidP="00093EAD">
      <w:pPr>
        <w:pStyle w:val="NoSpacing"/>
        <w:jc w:val="center"/>
      </w:pPr>
      <w:r w:rsidRPr="001A0B19">
        <w:rPr>
          <w:noProof/>
        </w:rPr>
        <w:drawing>
          <wp:inline distT="0" distB="0" distL="0" distR="0" wp14:anchorId="2B5AB160" wp14:editId="3C9760BA">
            <wp:extent cx="5425392" cy="3762375"/>
            <wp:effectExtent l="19050" t="19050" r="23495" b="9525"/>
            <wp:docPr id="2062" name="Picture 2061" descr="Completed CANS Assessments chart by Month (February through October 2019). February Monthly 2 / Cumulative 2 with a steady climb to October Monthly 1585 / October Cumulative 3533 completed CANS Assessments. (Months in between: March 78 Cumulative / 76 Actual, April 118 Cumulative / 40 Actual, May 212 Cumulative / 94 Actual, June 327 Cumulative / 115 Actual, July 509 Cumulative / 182 Actual, August 886 Cumulative, 377 Actual, September 1948 Cumulative / 1062 Actual)">
              <a:extLst xmlns:a="http://schemas.openxmlformats.org/drawingml/2006/main">
                <a:ext uri="{FF2B5EF4-FFF2-40B4-BE49-F238E27FC236}">
                  <a16:creationId xmlns:a16="http://schemas.microsoft.com/office/drawing/2014/main" id="{299EB003-3950-4EAB-838F-D246B4367959}"/>
                </a:ext>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2" name="Picture 2061">
                      <a:extLst>
                        <a:ext uri="{FF2B5EF4-FFF2-40B4-BE49-F238E27FC236}">
                          <a16:creationId xmlns:a16="http://schemas.microsoft.com/office/drawing/2014/main" id="{299EB003-3950-4EAB-838F-D246B4367959}"/>
                        </a:ext>
                        <a:ext uri="{C183D7F6-B498-43B3-948B-1728B52AA6E4}">
                          <adec:decorative xmlns:adec="http://schemas.microsoft.com/office/drawing/2017/decorative" val="1"/>
                        </a:ext>
                      </a:extLst>
                    </pic:cNvPr>
                    <pic:cNvPicPr>
                      <a:picLocks noChangeAspect="1"/>
                    </pic:cNvPicPr>
                  </pic:nvPicPr>
                  <pic:blipFill>
                    <a:blip r:embed="rId16">
                      <a:extLst>
                        <a:ext uri="{28A0092B-C50C-407E-A947-70E740481C1C}">
                          <a14:useLocalDpi xmlns:a14="http://schemas.microsoft.com/office/drawing/2010/main" val="0"/>
                        </a:ext>
                      </a:extLst>
                    </a:blip>
                    <a:srcRect/>
                    <a:stretch/>
                  </pic:blipFill>
                  <pic:spPr>
                    <a:xfrm>
                      <a:off x="0" y="0"/>
                      <a:ext cx="5458640" cy="3785431"/>
                    </a:xfrm>
                    <a:prstGeom prst="rect">
                      <a:avLst/>
                    </a:prstGeom>
                    <a:ln>
                      <a:solidFill>
                        <a:schemeClr val="bg1">
                          <a:lumMod val="85000"/>
                        </a:schemeClr>
                      </a:solidFill>
                    </a:ln>
                  </pic:spPr>
                </pic:pic>
              </a:graphicData>
            </a:graphic>
          </wp:inline>
        </w:drawing>
      </w:r>
    </w:p>
    <w:p w14:paraId="73B01A1E" w14:textId="45E6D77A" w:rsidR="002C1A1C" w:rsidRDefault="002C1A1C">
      <w:pPr>
        <w:rPr>
          <w:rFonts w:cstheme="minorHAnsi"/>
        </w:rPr>
      </w:pPr>
    </w:p>
    <w:p w14:paraId="43E5306C" w14:textId="4A7F758D" w:rsidR="002C1A1C" w:rsidRDefault="002C1A1C">
      <w:pPr>
        <w:rPr>
          <w:rFonts w:cstheme="minorHAnsi"/>
        </w:rPr>
      </w:pPr>
    </w:p>
    <w:p w14:paraId="16CD85A8" w14:textId="658D32EE" w:rsidR="002C1A1C" w:rsidRDefault="002C1A1C">
      <w:pPr>
        <w:rPr>
          <w:rFonts w:cstheme="minorHAnsi"/>
        </w:rPr>
      </w:pPr>
    </w:p>
    <w:p w14:paraId="74E7B770" w14:textId="787541DD" w:rsidR="002C1A1C" w:rsidRDefault="002C1A1C">
      <w:pPr>
        <w:rPr>
          <w:rFonts w:cstheme="minorHAnsi"/>
        </w:rPr>
      </w:pPr>
    </w:p>
    <w:p w14:paraId="456CB6FE" w14:textId="76B503EA" w:rsidR="002C1A1C" w:rsidRDefault="002C1A1C">
      <w:pPr>
        <w:rPr>
          <w:rFonts w:cstheme="minorHAnsi"/>
        </w:rPr>
      </w:pPr>
    </w:p>
    <w:p w14:paraId="19641974" w14:textId="30312AEB" w:rsidR="002C1A1C" w:rsidRDefault="002C1A1C">
      <w:pPr>
        <w:rPr>
          <w:rFonts w:cstheme="minorHAnsi"/>
        </w:rPr>
      </w:pPr>
    </w:p>
    <w:p w14:paraId="6948408D" w14:textId="13E1507F" w:rsidR="002C1A1C" w:rsidRDefault="002C1A1C">
      <w:pPr>
        <w:rPr>
          <w:rFonts w:cstheme="minorHAnsi"/>
        </w:rPr>
      </w:pPr>
    </w:p>
    <w:p w14:paraId="013E242B" w14:textId="1A7252CC" w:rsidR="007C6F50" w:rsidRPr="007C6F50" w:rsidRDefault="00FE5073" w:rsidP="007C6F50">
      <w:pPr>
        <w:spacing w:before="140" w:after="80" w:line="276" w:lineRule="auto"/>
        <w:jc w:val="center"/>
        <w:outlineLvl w:val="1"/>
        <w:rPr>
          <w:rFonts w:ascii="Calibri" w:eastAsia="Arial" w:hAnsi="Calibri" w:cs="Times New Roman"/>
          <w:b/>
          <w:color w:val="000000"/>
          <w:spacing w:val="20"/>
          <w:kern w:val="28"/>
          <w:sz w:val="28"/>
          <w:szCs w:val="44"/>
          <w14:ligatures w14:val="standard"/>
          <w14:cntxtAlts/>
        </w:rPr>
      </w:pPr>
      <w:r>
        <w:rPr>
          <w:rFonts w:ascii="Calibri" w:eastAsia="Arial" w:hAnsi="Calibri" w:cs="Times New Roman"/>
          <w:b/>
          <w:color w:val="000000"/>
          <w:spacing w:val="20"/>
          <w:kern w:val="28"/>
          <w:sz w:val="28"/>
          <w:szCs w:val="44"/>
          <w14:ligatures w14:val="standard"/>
          <w14:cntxtAlts/>
        </w:rPr>
        <w:t xml:space="preserve">STAFFING </w:t>
      </w:r>
      <w:r w:rsidR="007C6F50" w:rsidRPr="007C6F50">
        <w:rPr>
          <w:rFonts w:ascii="Calibri" w:eastAsia="Arial" w:hAnsi="Calibri" w:cs="Times New Roman"/>
          <w:b/>
          <w:color w:val="000000"/>
          <w:spacing w:val="20"/>
          <w:kern w:val="28"/>
          <w:sz w:val="28"/>
          <w:szCs w:val="44"/>
          <w14:ligatures w14:val="standard"/>
          <w14:cntxtAlts/>
        </w:rPr>
        <w:t>VACANCY</w:t>
      </w:r>
    </w:p>
    <w:p w14:paraId="47FE3DBE" w14:textId="0A89FBD4" w:rsidR="007C6F50" w:rsidRPr="007C6F50" w:rsidRDefault="007C6F50" w:rsidP="007C6F50">
      <w:pPr>
        <w:spacing w:after="200" w:line="240" w:lineRule="auto"/>
        <w:jc w:val="center"/>
        <w:rPr>
          <w:rFonts w:cstheme="minorHAnsi"/>
          <w:sz w:val="6"/>
          <w:szCs w:val="24"/>
        </w:rPr>
      </w:pPr>
      <w:r w:rsidRPr="007C6F50">
        <w:rPr>
          <w:rFonts w:eastAsia="Arial,Calibri" w:cstheme="minorHAnsi"/>
          <w:smallCaps/>
          <w:sz w:val="20"/>
          <w:szCs w:val="20"/>
        </w:rPr>
        <w:t xml:space="preserve">Current Vacancy Rate: </w:t>
      </w:r>
      <w:r w:rsidR="00FE5073">
        <w:rPr>
          <w:rFonts w:eastAsia="Arial,Calibri" w:cstheme="minorHAnsi"/>
          <w:smallCaps/>
          <w:sz w:val="20"/>
          <w:szCs w:val="20"/>
        </w:rPr>
        <w:t>2</w:t>
      </w:r>
      <w:r w:rsidR="003228C4">
        <w:rPr>
          <w:rFonts w:eastAsia="Arial,Calibri" w:cstheme="minorHAnsi"/>
          <w:smallCaps/>
          <w:sz w:val="20"/>
          <w:szCs w:val="20"/>
        </w:rPr>
        <w:t>0</w:t>
      </w:r>
      <w:r w:rsidRPr="007C6F50">
        <w:rPr>
          <w:rFonts w:eastAsia="Arial,Calibri" w:cstheme="minorHAnsi"/>
          <w:smallCaps/>
          <w:sz w:val="20"/>
          <w:szCs w:val="20"/>
        </w:rPr>
        <w:t>%</w:t>
      </w:r>
      <w:r w:rsidRPr="007C6F50">
        <w:rPr>
          <w:rFonts w:cstheme="minorHAnsi"/>
        </w:rPr>
        <w:t xml:space="preserve"> </w:t>
      </w:r>
    </w:p>
    <w:p w14:paraId="7F937DBC" w14:textId="6A8E99DA" w:rsidR="007C6F50" w:rsidRPr="007C6F50" w:rsidRDefault="003228C4" w:rsidP="007C6F50">
      <w:pPr>
        <w:spacing w:after="200" w:line="240" w:lineRule="auto"/>
        <w:jc w:val="center"/>
        <w:rPr>
          <w:rFonts w:eastAsia="Arial,Calibri" w:cstheme="minorHAnsi"/>
          <w:b/>
          <w:bCs/>
          <w:sz w:val="20"/>
          <w:szCs w:val="20"/>
        </w:rPr>
      </w:pPr>
      <w:r>
        <w:rPr>
          <w:rFonts w:eastAsia="Arial,Calibri" w:cstheme="minorHAnsi"/>
          <w:b/>
          <w:bCs/>
          <w:noProof/>
          <w:sz w:val="20"/>
          <w:szCs w:val="20"/>
        </w:rPr>
        <w:drawing>
          <wp:inline distT="0" distB="0" distL="0" distR="0" wp14:anchorId="404ABE77" wp14:editId="368C5602">
            <wp:extent cx="6157595" cy="2926080"/>
            <wp:effectExtent l="0" t="0" r="0" b="7620"/>
            <wp:docPr id="5" name="Picture 5" descr="CWS-CARES Vacancy Rate &amp; Staff Hired - 20% (OSI % CDSS)&#10;&#10;Current Vacancies - 21 of 104 CWS-CARES positions. The CWS-CARES vacancy rate has decreased from 22% to 20% since the last re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57595" cy="2926080"/>
                    </a:xfrm>
                    <a:prstGeom prst="rect">
                      <a:avLst/>
                    </a:prstGeom>
                    <a:noFill/>
                  </pic:spPr>
                </pic:pic>
              </a:graphicData>
            </a:graphic>
          </wp:inline>
        </w:drawing>
      </w:r>
    </w:p>
    <w:p w14:paraId="584B8730" w14:textId="76CACCDD" w:rsidR="007C6F50" w:rsidRPr="007C6F50" w:rsidRDefault="00F04303" w:rsidP="007C6F50">
      <w:pPr>
        <w:spacing w:after="200" w:line="240" w:lineRule="auto"/>
        <w:rPr>
          <w:rFonts w:cstheme="minorHAnsi"/>
        </w:rPr>
      </w:pPr>
      <w:bookmarkStart w:id="1" w:name="_Hlk534014140"/>
      <w:r w:rsidRPr="00F04303">
        <w:rPr>
          <w:rFonts w:cstheme="minorHAnsi"/>
        </w:rPr>
        <w:t>Current Vacancies - 21 of 104 CWS-CARES positions. The CWS-CARES vacancy rate has decreased from 22% to 20% since the last report</w:t>
      </w:r>
      <w:r w:rsidR="00FE5073">
        <w:rPr>
          <w:rFonts w:cstheme="minorHAnsi"/>
        </w:rPr>
        <w:t>.</w:t>
      </w:r>
      <w:bookmarkEnd w:id="1"/>
    </w:p>
    <w:tbl>
      <w:tblPr>
        <w:tblStyle w:val="TableGridLight"/>
        <w:tblW w:w="11201" w:type="dxa"/>
        <w:tblLook w:val="04A0" w:firstRow="1" w:lastRow="0" w:firstColumn="1" w:lastColumn="0" w:noHBand="0" w:noVBand="1"/>
      </w:tblPr>
      <w:tblGrid>
        <w:gridCol w:w="1126"/>
        <w:gridCol w:w="2384"/>
        <w:gridCol w:w="2465"/>
        <w:gridCol w:w="2129"/>
        <w:gridCol w:w="886"/>
        <w:gridCol w:w="2211"/>
      </w:tblGrid>
      <w:tr w:rsidR="00C04303" w:rsidRPr="00237000" w14:paraId="0911B22E" w14:textId="77777777" w:rsidTr="00844D1B">
        <w:trPr>
          <w:trHeight w:val="730"/>
          <w:tblHeader/>
        </w:trPr>
        <w:tc>
          <w:tcPr>
            <w:tcW w:w="1126" w:type="dxa"/>
            <w:shd w:val="clear" w:color="auto" w:fill="DAEEF3" w:themeFill="accent5" w:themeFillTint="33"/>
            <w:vAlign w:val="center"/>
            <w:hideMark/>
          </w:tcPr>
          <w:p w14:paraId="55D07E87" w14:textId="77777777" w:rsidR="00C04303" w:rsidRPr="00237000" w:rsidRDefault="00C04303" w:rsidP="00844D1B">
            <w:pPr>
              <w:jc w:val="center"/>
              <w:rPr>
                <w:rFonts w:eastAsia="Times New Roman" w:cstheme="minorHAnsi"/>
                <w:b/>
                <w:bCs/>
                <w:color w:val="FFFFFF"/>
              </w:rPr>
            </w:pPr>
            <w:r w:rsidRPr="00237000">
              <w:rPr>
                <w:rFonts w:eastAsia="Times New Roman" w:cstheme="minorHAnsi"/>
                <w:b/>
                <w:bCs/>
              </w:rPr>
              <w:t>Entity</w:t>
            </w:r>
            <w:r w:rsidRPr="00237000">
              <w:rPr>
                <w:rFonts w:eastAsia="Times New Roman" w:cstheme="minorHAnsi"/>
                <w:b/>
                <w:bCs/>
              </w:rPr>
              <w:br/>
              <w:t>CWS-CARES</w:t>
            </w:r>
          </w:p>
        </w:tc>
        <w:tc>
          <w:tcPr>
            <w:tcW w:w="2384" w:type="dxa"/>
            <w:shd w:val="clear" w:color="auto" w:fill="DAEEF3" w:themeFill="accent5" w:themeFillTint="33"/>
            <w:vAlign w:val="center"/>
            <w:hideMark/>
          </w:tcPr>
          <w:p w14:paraId="3A92F628" w14:textId="77777777" w:rsidR="00C04303" w:rsidRPr="00237000" w:rsidRDefault="00C04303" w:rsidP="00844D1B">
            <w:pPr>
              <w:jc w:val="center"/>
              <w:rPr>
                <w:rFonts w:eastAsia="Times New Roman" w:cstheme="minorHAnsi"/>
                <w:b/>
                <w:bCs/>
              </w:rPr>
            </w:pPr>
            <w:r w:rsidRPr="00237000">
              <w:rPr>
                <w:rFonts w:eastAsia="Times New Roman" w:cstheme="minorHAnsi"/>
                <w:b/>
                <w:bCs/>
              </w:rPr>
              <w:t>Classification</w:t>
            </w:r>
          </w:p>
        </w:tc>
        <w:tc>
          <w:tcPr>
            <w:tcW w:w="2465" w:type="dxa"/>
            <w:shd w:val="clear" w:color="auto" w:fill="DAEEF3" w:themeFill="accent5" w:themeFillTint="33"/>
            <w:vAlign w:val="center"/>
            <w:hideMark/>
          </w:tcPr>
          <w:p w14:paraId="32FA32B3" w14:textId="77777777" w:rsidR="00C04303" w:rsidRPr="00237000" w:rsidRDefault="00C04303" w:rsidP="00844D1B">
            <w:pPr>
              <w:jc w:val="center"/>
              <w:rPr>
                <w:rFonts w:eastAsia="Times New Roman" w:cstheme="minorHAnsi"/>
                <w:b/>
                <w:bCs/>
              </w:rPr>
            </w:pPr>
            <w:r w:rsidRPr="00237000">
              <w:rPr>
                <w:rFonts w:eastAsia="Times New Roman" w:cstheme="minorHAnsi"/>
                <w:b/>
                <w:bCs/>
              </w:rPr>
              <w:t>Service Team</w:t>
            </w:r>
          </w:p>
        </w:tc>
        <w:tc>
          <w:tcPr>
            <w:tcW w:w="2129" w:type="dxa"/>
            <w:shd w:val="clear" w:color="auto" w:fill="DAEEF3" w:themeFill="accent5" w:themeFillTint="33"/>
            <w:vAlign w:val="center"/>
            <w:hideMark/>
          </w:tcPr>
          <w:p w14:paraId="4377D285" w14:textId="77777777" w:rsidR="00C04303" w:rsidRPr="00237000" w:rsidRDefault="00C04303" w:rsidP="00844D1B">
            <w:pPr>
              <w:jc w:val="center"/>
              <w:rPr>
                <w:rFonts w:eastAsia="Times New Roman" w:cstheme="minorHAnsi"/>
                <w:b/>
                <w:bCs/>
              </w:rPr>
            </w:pPr>
            <w:r w:rsidRPr="00237000">
              <w:rPr>
                <w:rFonts w:eastAsia="Times New Roman" w:cstheme="minorHAnsi"/>
                <w:b/>
                <w:bCs/>
              </w:rPr>
              <w:t>Date Vacant</w:t>
            </w:r>
          </w:p>
        </w:tc>
        <w:tc>
          <w:tcPr>
            <w:tcW w:w="886" w:type="dxa"/>
            <w:shd w:val="clear" w:color="auto" w:fill="DAEEF3" w:themeFill="accent5" w:themeFillTint="33"/>
            <w:vAlign w:val="center"/>
            <w:hideMark/>
          </w:tcPr>
          <w:p w14:paraId="5937EFC4" w14:textId="77777777" w:rsidR="00C04303" w:rsidRPr="00237000" w:rsidRDefault="00C04303" w:rsidP="00844D1B">
            <w:pPr>
              <w:jc w:val="center"/>
              <w:rPr>
                <w:rFonts w:eastAsia="Times New Roman" w:cstheme="minorHAnsi"/>
              </w:rPr>
            </w:pPr>
            <w:r w:rsidRPr="00237000">
              <w:rPr>
                <w:rFonts w:eastAsia="Times New Roman" w:cstheme="minorHAnsi"/>
                <w:b/>
                <w:bCs/>
              </w:rPr>
              <w:t># of Days</w:t>
            </w:r>
          </w:p>
          <w:p w14:paraId="66D41BD2" w14:textId="51F605D3" w:rsidR="00C04303" w:rsidRPr="00237000" w:rsidRDefault="00C04303" w:rsidP="00844D1B">
            <w:pPr>
              <w:jc w:val="center"/>
              <w:rPr>
                <w:rFonts w:eastAsia="Times New Roman" w:cstheme="minorHAnsi"/>
                <w:b/>
                <w:bCs/>
              </w:rPr>
            </w:pPr>
            <w:r w:rsidRPr="00237000">
              <w:rPr>
                <w:rFonts w:eastAsia="Times New Roman" w:cstheme="minorHAnsi"/>
                <w:b/>
                <w:bCs/>
              </w:rPr>
              <w:t>Vacant</w:t>
            </w:r>
          </w:p>
        </w:tc>
        <w:tc>
          <w:tcPr>
            <w:tcW w:w="2211" w:type="dxa"/>
            <w:shd w:val="clear" w:color="auto" w:fill="DAEEF3" w:themeFill="accent5" w:themeFillTint="33"/>
            <w:vAlign w:val="center"/>
            <w:hideMark/>
          </w:tcPr>
          <w:p w14:paraId="723C2984" w14:textId="77777777" w:rsidR="00C04303" w:rsidRPr="00237000" w:rsidRDefault="00C04303" w:rsidP="00844D1B">
            <w:pPr>
              <w:jc w:val="center"/>
              <w:rPr>
                <w:rFonts w:eastAsia="Times New Roman" w:cstheme="minorHAnsi"/>
                <w:b/>
                <w:bCs/>
              </w:rPr>
            </w:pPr>
            <w:r w:rsidRPr="00237000">
              <w:rPr>
                <w:rFonts w:eastAsia="Times New Roman" w:cstheme="minorHAnsi"/>
                <w:b/>
                <w:bCs/>
              </w:rPr>
              <w:t>Efforts/Notes</w:t>
            </w:r>
          </w:p>
        </w:tc>
      </w:tr>
      <w:tr w:rsidR="00F0648A" w:rsidRPr="00237000" w14:paraId="44899234" w14:textId="77777777" w:rsidTr="000B4504">
        <w:trPr>
          <w:trHeight w:val="289"/>
        </w:trPr>
        <w:tc>
          <w:tcPr>
            <w:tcW w:w="1126" w:type="dxa"/>
            <w:vAlign w:val="center"/>
          </w:tcPr>
          <w:p w14:paraId="0D99E8E2" w14:textId="7D7AAAF0" w:rsidR="00F0648A" w:rsidRPr="00004FDC" w:rsidRDefault="00F0648A"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6487F0A7" w14:textId="2C69772E" w:rsidR="00F0648A" w:rsidRPr="00004FDC" w:rsidRDefault="00F0648A" w:rsidP="009F45D4">
            <w:pPr>
              <w:rPr>
                <w:rFonts w:eastAsia="Times New Roman" w:cstheme="minorHAnsi"/>
                <w:color w:val="000000"/>
              </w:rPr>
            </w:pPr>
            <w:r w:rsidRPr="00677616">
              <w:rPr>
                <w:rFonts w:cstheme="minorHAnsi"/>
                <w:color w:val="000000"/>
              </w:rPr>
              <w:t>Information Technology Associate</w:t>
            </w:r>
          </w:p>
        </w:tc>
        <w:tc>
          <w:tcPr>
            <w:tcW w:w="2465" w:type="dxa"/>
            <w:vAlign w:val="center"/>
          </w:tcPr>
          <w:p w14:paraId="4E282C9B" w14:textId="650DDE33" w:rsidR="00F0648A" w:rsidRPr="00004FDC" w:rsidRDefault="00F0648A" w:rsidP="009F45D4">
            <w:pPr>
              <w:rPr>
                <w:rFonts w:eastAsia="Times New Roman" w:cstheme="minorHAnsi"/>
                <w:color w:val="000000"/>
              </w:rPr>
            </w:pPr>
            <w:r w:rsidRPr="00677616">
              <w:rPr>
                <w:rFonts w:cstheme="minorHAnsi"/>
                <w:color w:val="000000"/>
              </w:rPr>
              <w:t>Developer</w:t>
            </w:r>
          </w:p>
        </w:tc>
        <w:tc>
          <w:tcPr>
            <w:tcW w:w="2129" w:type="dxa"/>
            <w:vAlign w:val="center"/>
          </w:tcPr>
          <w:p w14:paraId="76440C66" w14:textId="60123719" w:rsidR="00F0648A" w:rsidRPr="00004FDC" w:rsidRDefault="00F0648A" w:rsidP="005A15A9">
            <w:pPr>
              <w:jc w:val="center"/>
              <w:rPr>
                <w:rFonts w:eastAsia="Times New Roman" w:cstheme="minorHAnsi"/>
                <w:color w:val="000000"/>
              </w:rPr>
            </w:pPr>
            <w:r w:rsidRPr="00677616">
              <w:rPr>
                <w:rFonts w:cstheme="minorHAnsi"/>
                <w:color w:val="000000"/>
              </w:rPr>
              <w:t>7/1/2017</w:t>
            </w:r>
          </w:p>
        </w:tc>
        <w:tc>
          <w:tcPr>
            <w:tcW w:w="886" w:type="dxa"/>
            <w:vAlign w:val="center"/>
          </w:tcPr>
          <w:p w14:paraId="2B9C99F2" w14:textId="35D89B7D" w:rsidR="00F0648A" w:rsidRPr="00004FDC" w:rsidRDefault="00F0648A" w:rsidP="005A15A9">
            <w:pPr>
              <w:jc w:val="center"/>
              <w:rPr>
                <w:rFonts w:eastAsia="Times New Roman" w:cstheme="minorHAnsi"/>
                <w:color w:val="000000"/>
              </w:rPr>
            </w:pPr>
            <w:r w:rsidRPr="00677616">
              <w:rPr>
                <w:rFonts w:cstheme="minorHAnsi"/>
                <w:color w:val="000000"/>
              </w:rPr>
              <w:t>867</w:t>
            </w:r>
          </w:p>
        </w:tc>
        <w:tc>
          <w:tcPr>
            <w:tcW w:w="2211" w:type="dxa"/>
            <w:vAlign w:val="center"/>
          </w:tcPr>
          <w:p w14:paraId="31CA9A2E" w14:textId="51D1E958" w:rsidR="00F0648A" w:rsidRPr="00004FDC" w:rsidRDefault="00F0648A" w:rsidP="009F45D4">
            <w:pPr>
              <w:rPr>
                <w:rFonts w:eastAsia="Times New Roman" w:cstheme="minorHAnsi"/>
                <w:color w:val="000000"/>
              </w:rPr>
            </w:pPr>
            <w:r w:rsidRPr="00677616">
              <w:rPr>
                <w:rFonts w:cstheme="minorHAnsi"/>
                <w:color w:val="000000"/>
              </w:rPr>
              <w:t>Position on hold.</w:t>
            </w:r>
          </w:p>
        </w:tc>
      </w:tr>
      <w:tr w:rsidR="00F0648A" w:rsidRPr="00237000" w14:paraId="126A9A1E" w14:textId="77777777" w:rsidTr="000B4504">
        <w:trPr>
          <w:trHeight w:val="289"/>
        </w:trPr>
        <w:tc>
          <w:tcPr>
            <w:tcW w:w="1126" w:type="dxa"/>
            <w:vAlign w:val="center"/>
          </w:tcPr>
          <w:p w14:paraId="6CBAB745" w14:textId="7CF1B420" w:rsidR="00F0648A" w:rsidRPr="00004FDC" w:rsidRDefault="00F0648A"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5215BEDD" w14:textId="5F9823B0" w:rsidR="00F0648A" w:rsidRPr="00004FDC" w:rsidRDefault="00F0648A" w:rsidP="009F45D4">
            <w:pPr>
              <w:rPr>
                <w:rFonts w:eastAsia="Times New Roman" w:cstheme="minorHAnsi"/>
                <w:color w:val="000000"/>
              </w:rPr>
            </w:pPr>
            <w:r w:rsidRPr="00677616">
              <w:rPr>
                <w:rFonts w:cstheme="minorHAnsi"/>
                <w:color w:val="000000"/>
              </w:rPr>
              <w:t>Information Technology Manager I</w:t>
            </w:r>
          </w:p>
        </w:tc>
        <w:tc>
          <w:tcPr>
            <w:tcW w:w="2465" w:type="dxa"/>
            <w:vAlign w:val="center"/>
          </w:tcPr>
          <w:p w14:paraId="2747F43C" w14:textId="5D223564" w:rsidR="00F0648A" w:rsidRPr="00004FDC" w:rsidRDefault="00F0648A" w:rsidP="009F45D4">
            <w:pPr>
              <w:rPr>
                <w:rFonts w:eastAsia="Times New Roman" w:cstheme="minorHAnsi"/>
                <w:color w:val="000000"/>
              </w:rPr>
            </w:pPr>
            <w:r w:rsidRPr="00677616">
              <w:rPr>
                <w:rFonts w:cstheme="minorHAnsi"/>
                <w:color w:val="000000"/>
              </w:rPr>
              <w:t>Product Chief</w:t>
            </w:r>
          </w:p>
        </w:tc>
        <w:tc>
          <w:tcPr>
            <w:tcW w:w="2129" w:type="dxa"/>
            <w:vAlign w:val="center"/>
          </w:tcPr>
          <w:p w14:paraId="0E71745F" w14:textId="4A417BE9" w:rsidR="00F0648A" w:rsidRPr="00004FDC" w:rsidRDefault="00F0648A" w:rsidP="005A15A9">
            <w:pPr>
              <w:jc w:val="center"/>
              <w:rPr>
                <w:rFonts w:eastAsia="Times New Roman" w:cstheme="minorHAnsi"/>
                <w:color w:val="000000"/>
              </w:rPr>
            </w:pPr>
            <w:r w:rsidRPr="00677616">
              <w:rPr>
                <w:rFonts w:cstheme="minorHAnsi"/>
                <w:color w:val="000000"/>
              </w:rPr>
              <w:t>7/1/2017</w:t>
            </w:r>
          </w:p>
        </w:tc>
        <w:tc>
          <w:tcPr>
            <w:tcW w:w="886" w:type="dxa"/>
            <w:vAlign w:val="center"/>
          </w:tcPr>
          <w:p w14:paraId="318A1A6F" w14:textId="4D3B73C8" w:rsidR="00F0648A" w:rsidRPr="00004FDC" w:rsidRDefault="00F0648A" w:rsidP="005A15A9">
            <w:pPr>
              <w:jc w:val="center"/>
              <w:rPr>
                <w:rFonts w:eastAsia="Times New Roman" w:cstheme="minorHAnsi"/>
                <w:color w:val="000000"/>
              </w:rPr>
            </w:pPr>
            <w:r w:rsidRPr="00677616">
              <w:rPr>
                <w:rFonts w:cstheme="minorHAnsi"/>
                <w:color w:val="000000"/>
              </w:rPr>
              <w:t>867</w:t>
            </w:r>
          </w:p>
        </w:tc>
        <w:tc>
          <w:tcPr>
            <w:tcW w:w="2211" w:type="dxa"/>
            <w:vAlign w:val="center"/>
          </w:tcPr>
          <w:p w14:paraId="1A24D776" w14:textId="046727F4" w:rsidR="00F0648A" w:rsidRPr="00004FDC" w:rsidRDefault="006801A4" w:rsidP="009F45D4">
            <w:pPr>
              <w:rPr>
                <w:rFonts w:eastAsia="Times New Roman" w:cstheme="minorHAnsi"/>
                <w:color w:val="000000"/>
              </w:rPr>
            </w:pPr>
            <w:r>
              <w:rPr>
                <w:rFonts w:cstheme="minorHAnsi"/>
                <w:color w:val="000000"/>
              </w:rPr>
              <w:t>Position will be posted in recruitment in November 2019.</w:t>
            </w:r>
          </w:p>
        </w:tc>
      </w:tr>
      <w:tr w:rsidR="00F0648A" w:rsidRPr="00237000" w14:paraId="14DE0019" w14:textId="77777777" w:rsidTr="000B4504">
        <w:trPr>
          <w:trHeight w:val="289"/>
        </w:trPr>
        <w:tc>
          <w:tcPr>
            <w:tcW w:w="1126" w:type="dxa"/>
            <w:vAlign w:val="center"/>
          </w:tcPr>
          <w:p w14:paraId="1EA738FB" w14:textId="2C626CCC" w:rsidR="00F0648A" w:rsidRPr="00004FDC" w:rsidRDefault="00F0648A"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1041C4FC" w14:textId="56F49DE8" w:rsidR="00F0648A" w:rsidRPr="00004FDC" w:rsidRDefault="00F0648A" w:rsidP="009F45D4">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462EBC2E" w14:textId="015AB848" w:rsidR="00F0648A" w:rsidRPr="00004FDC" w:rsidRDefault="00F0648A" w:rsidP="009F45D4">
            <w:pPr>
              <w:rPr>
                <w:rFonts w:eastAsia="Times New Roman" w:cstheme="minorHAnsi"/>
                <w:color w:val="000000"/>
              </w:rPr>
            </w:pPr>
            <w:r w:rsidRPr="00677616">
              <w:rPr>
                <w:rFonts w:cstheme="minorHAnsi"/>
                <w:color w:val="000000"/>
              </w:rPr>
              <w:t>Developer</w:t>
            </w:r>
          </w:p>
        </w:tc>
        <w:tc>
          <w:tcPr>
            <w:tcW w:w="2129" w:type="dxa"/>
            <w:vAlign w:val="center"/>
          </w:tcPr>
          <w:p w14:paraId="09F6193D" w14:textId="105C6452" w:rsidR="00F0648A" w:rsidRPr="00004FDC" w:rsidRDefault="00F0648A" w:rsidP="005A15A9">
            <w:pPr>
              <w:jc w:val="center"/>
              <w:rPr>
                <w:rFonts w:eastAsia="Times New Roman" w:cstheme="minorHAnsi"/>
                <w:color w:val="000000"/>
              </w:rPr>
            </w:pPr>
            <w:r w:rsidRPr="00677616">
              <w:rPr>
                <w:rFonts w:cstheme="minorHAnsi"/>
                <w:color w:val="000000"/>
              </w:rPr>
              <w:t>7/1/2017</w:t>
            </w:r>
          </w:p>
        </w:tc>
        <w:tc>
          <w:tcPr>
            <w:tcW w:w="886" w:type="dxa"/>
            <w:vAlign w:val="center"/>
          </w:tcPr>
          <w:p w14:paraId="4132FB8C" w14:textId="4381602D" w:rsidR="00F0648A" w:rsidRPr="00004FDC" w:rsidRDefault="00F0648A" w:rsidP="005A15A9">
            <w:pPr>
              <w:jc w:val="center"/>
              <w:rPr>
                <w:rFonts w:eastAsia="Times New Roman" w:cstheme="minorHAnsi"/>
                <w:color w:val="000000"/>
              </w:rPr>
            </w:pPr>
            <w:r w:rsidRPr="00677616">
              <w:rPr>
                <w:rFonts w:cstheme="minorHAnsi"/>
                <w:color w:val="000000"/>
              </w:rPr>
              <w:t>867</w:t>
            </w:r>
          </w:p>
        </w:tc>
        <w:tc>
          <w:tcPr>
            <w:tcW w:w="2211" w:type="dxa"/>
            <w:vAlign w:val="center"/>
          </w:tcPr>
          <w:p w14:paraId="5BE90126" w14:textId="55538124" w:rsidR="00F0648A" w:rsidRPr="00004FDC" w:rsidRDefault="00F0648A" w:rsidP="009F45D4">
            <w:pPr>
              <w:rPr>
                <w:rFonts w:eastAsia="Times New Roman" w:cstheme="minorHAnsi"/>
                <w:color w:val="000000"/>
              </w:rPr>
            </w:pPr>
            <w:r w:rsidRPr="00677616">
              <w:rPr>
                <w:rFonts w:cstheme="minorHAnsi"/>
                <w:color w:val="000000"/>
              </w:rPr>
              <w:t>Position on hold.</w:t>
            </w:r>
          </w:p>
        </w:tc>
      </w:tr>
      <w:tr w:rsidR="00F0648A" w:rsidRPr="00237000" w14:paraId="109C7ABF" w14:textId="77777777" w:rsidTr="000B4504">
        <w:trPr>
          <w:trHeight w:val="289"/>
        </w:trPr>
        <w:tc>
          <w:tcPr>
            <w:tcW w:w="1126" w:type="dxa"/>
            <w:vAlign w:val="center"/>
          </w:tcPr>
          <w:p w14:paraId="23B68B23" w14:textId="7F8E1BB0" w:rsidR="00F0648A" w:rsidRPr="00004FDC" w:rsidRDefault="00F0648A"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2D047F34" w14:textId="09C9386F" w:rsidR="00F0648A" w:rsidRPr="00004FDC" w:rsidRDefault="00F0648A" w:rsidP="009F45D4">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2090BE4A" w14:textId="0786B9CB" w:rsidR="00F0648A" w:rsidRPr="00004FDC" w:rsidRDefault="00F0648A" w:rsidP="009F45D4">
            <w:pPr>
              <w:rPr>
                <w:rFonts w:eastAsia="Times New Roman" w:cstheme="minorHAnsi"/>
                <w:color w:val="000000"/>
              </w:rPr>
            </w:pPr>
            <w:r w:rsidRPr="00677616">
              <w:rPr>
                <w:rFonts w:cstheme="minorHAnsi"/>
                <w:color w:val="000000"/>
              </w:rPr>
              <w:t>DevOps Engineering</w:t>
            </w:r>
          </w:p>
        </w:tc>
        <w:tc>
          <w:tcPr>
            <w:tcW w:w="2129" w:type="dxa"/>
            <w:vAlign w:val="center"/>
          </w:tcPr>
          <w:p w14:paraId="6BE0F2E6" w14:textId="56924E74" w:rsidR="00F0648A" w:rsidRPr="00004FDC" w:rsidRDefault="00F0648A" w:rsidP="005A15A9">
            <w:pPr>
              <w:jc w:val="center"/>
              <w:rPr>
                <w:rFonts w:eastAsia="Times New Roman" w:cstheme="minorHAnsi"/>
                <w:color w:val="000000"/>
              </w:rPr>
            </w:pPr>
            <w:r w:rsidRPr="00677616">
              <w:rPr>
                <w:rFonts w:cstheme="minorHAnsi"/>
                <w:color w:val="000000"/>
              </w:rPr>
              <w:t>9/30/2019</w:t>
            </w:r>
          </w:p>
        </w:tc>
        <w:tc>
          <w:tcPr>
            <w:tcW w:w="886" w:type="dxa"/>
            <w:vAlign w:val="center"/>
          </w:tcPr>
          <w:p w14:paraId="2FD34F7A" w14:textId="45D88A56" w:rsidR="00F0648A" w:rsidRPr="00004FDC" w:rsidRDefault="00F0648A" w:rsidP="005A15A9">
            <w:pPr>
              <w:jc w:val="center"/>
              <w:rPr>
                <w:rFonts w:eastAsia="Times New Roman" w:cstheme="minorHAnsi"/>
                <w:color w:val="000000"/>
              </w:rPr>
            </w:pPr>
            <w:r w:rsidRPr="00677616">
              <w:rPr>
                <w:rFonts w:cstheme="minorHAnsi"/>
                <w:color w:val="000000"/>
              </w:rPr>
              <w:t>46</w:t>
            </w:r>
          </w:p>
        </w:tc>
        <w:tc>
          <w:tcPr>
            <w:tcW w:w="2211" w:type="dxa"/>
            <w:vAlign w:val="center"/>
          </w:tcPr>
          <w:p w14:paraId="589CC0C7" w14:textId="641915B4" w:rsidR="00F0648A" w:rsidRPr="00004FDC" w:rsidRDefault="00F0648A" w:rsidP="009F45D4">
            <w:pPr>
              <w:rPr>
                <w:rFonts w:eastAsia="Times New Roman" w:cstheme="minorHAnsi"/>
                <w:color w:val="000000"/>
              </w:rPr>
            </w:pPr>
            <w:r w:rsidRPr="00677616">
              <w:rPr>
                <w:rFonts w:cstheme="minorHAnsi"/>
                <w:color w:val="000000"/>
              </w:rPr>
              <w:t>RPA under construction</w:t>
            </w:r>
            <w:r w:rsidR="00D5256A">
              <w:rPr>
                <w:rFonts w:cstheme="minorHAnsi"/>
                <w:color w:val="000000"/>
              </w:rPr>
              <w:t>—</w:t>
            </w:r>
            <w:r w:rsidR="00542EFF">
              <w:rPr>
                <w:rFonts w:cstheme="minorHAnsi"/>
                <w:color w:val="000000"/>
              </w:rPr>
              <w:t>j</w:t>
            </w:r>
            <w:r w:rsidR="00D5256A" w:rsidRPr="00D5256A">
              <w:rPr>
                <w:rFonts w:cstheme="minorHAnsi"/>
                <w:color w:val="000000"/>
              </w:rPr>
              <w:t>ustification being routed for approval</w:t>
            </w:r>
            <w:r w:rsidR="00D5256A">
              <w:rPr>
                <w:rFonts w:cstheme="minorHAnsi"/>
                <w:color w:val="000000"/>
              </w:rPr>
              <w:t>.</w:t>
            </w:r>
          </w:p>
        </w:tc>
      </w:tr>
      <w:tr w:rsidR="00F0648A" w:rsidRPr="00237000" w14:paraId="2C172212" w14:textId="77777777" w:rsidTr="000B4504">
        <w:trPr>
          <w:trHeight w:val="303"/>
        </w:trPr>
        <w:tc>
          <w:tcPr>
            <w:tcW w:w="1126" w:type="dxa"/>
            <w:vAlign w:val="center"/>
          </w:tcPr>
          <w:p w14:paraId="5E1DACCE" w14:textId="71DC4919" w:rsidR="00F0648A" w:rsidRPr="00004FDC" w:rsidRDefault="00F0648A"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337B3640" w14:textId="2AED38D2" w:rsidR="00F0648A" w:rsidRPr="00004FDC" w:rsidRDefault="00F0648A" w:rsidP="009F45D4">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18DCFFCE" w14:textId="69A9AA20" w:rsidR="00F0648A" w:rsidRPr="00004FDC" w:rsidRDefault="00F0648A" w:rsidP="009F45D4">
            <w:pPr>
              <w:rPr>
                <w:rFonts w:eastAsia="Times New Roman" w:cstheme="minorHAnsi"/>
                <w:color w:val="000000"/>
              </w:rPr>
            </w:pPr>
            <w:r w:rsidRPr="00677616">
              <w:rPr>
                <w:rFonts w:cstheme="minorHAnsi"/>
                <w:color w:val="000000"/>
              </w:rPr>
              <w:t>Information Security Analyst</w:t>
            </w:r>
          </w:p>
        </w:tc>
        <w:tc>
          <w:tcPr>
            <w:tcW w:w="2129" w:type="dxa"/>
            <w:vAlign w:val="center"/>
          </w:tcPr>
          <w:p w14:paraId="714E5168" w14:textId="2CF085A9" w:rsidR="00F0648A" w:rsidRPr="00004FDC" w:rsidRDefault="00F0648A" w:rsidP="005A15A9">
            <w:pPr>
              <w:jc w:val="center"/>
              <w:rPr>
                <w:rFonts w:eastAsia="Times New Roman" w:cstheme="minorHAnsi"/>
                <w:color w:val="000000"/>
              </w:rPr>
            </w:pPr>
            <w:r w:rsidRPr="00677616">
              <w:rPr>
                <w:rFonts w:cstheme="minorHAnsi"/>
                <w:color w:val="000000"/>
              </w:rPr>
              <w:t>7/1/2017</w:t>
            </w:r>
          </w:p>
        </w:tc>
        <w:tc>
          <w:tcPr>
            <w:tcW w:w="886" w:type="dxa"/>
            <w:vAlign w:val="center"/>
          </w:tcPr>
          <w:p w14:paraId="6495FF3C" w14:textId="22447DC9" w:rsidR="00F0648A" w:rsidRPr="00004FDC" w:rsidRDefault="00F0648A" w:rsidP="005A15A9">
            <w:pPr>
              <w:jc w:val="center"/>
              <w:rPr>
                <w:rFonts w:eastAsia="Times New Roman" w:cstheme="minorHAnsi"/>
                <w:color w:val="000000"/>
              </w:rPr>
            </w:pPr>
            <w:r w:rsidRPr="00677616">
              <w:rPr>
                <w:rFonts w:cstheme="minorHAnsi"/>
                <w:color w:val="000000"/>
              </w:rPr>
              <w:t>867</w:t>
            </w:r>
          </w:p>
        </w:tc>
        <w:tc>
          <w:tcPr>
            <w:tcW w:w="2211" w:type="dxa"/>
            <w:vAlign w:val="center"/>
          </w:tcPr>
          <w:p w14:paraId="696D95C2" w14:textId="389A563F" w:rsidR="00F0648A" w:rsidRPr="00004FDC" w:rsidRDefault="00F0648A" w:rsidP="009F45D4">
            <w:pPr>
              <w:rPr>
                <w:rFonts w:eastAsia="Times New Roman" w:cstheme="minorHAnsi"/>
                <w:color w:val="000000"/>
              </w:rPr>
            </w:pPr>
            <w:r w:rsidRPr="00677616">
              <w:rPr>
                <w:rFonts w:cstheme="minorHAnsi"/>
                <w:color w:val="000000"/>
              </w:rPr>
              <w:t>Position posted, final filing date 11/23/19.</w:t>
            </w:r>
          </w:p>
        </w:tc>
      </w:tr>
      <w:tr w:rsidR="00B42896" w:rsidRPr="00237000" w14:paraId="6E693F9E" w14:textId="77777777" w:rsidTr="000B4504">
        <w:trPr>
          <w:trHeight w:val="289"/>
        </w:trPr>
        <w:tc>
          <w:tcPr>
            <w:tcW w:w="1126" w:type="dxa"/>
            <w:vAlign w:val="center"/>
          </w:tcPr>
          <w:p w14:paraId="0E82EA47" w14:textId="13EB7AA4" w:rsidR="00B42896" w:rsidRPr="00004FDC" w:rsidRDefault="00B42896"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4F62622F" w14:textId="06C47579" w:rsidR="00B42896" w:rsidRPr="00004FDC" w:rsidRDefault="00B42896" w:rsidP="009F45D4">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0C5D8E5A" w14:textId="39DB511D" w:rsidR="00B42896" w:rsidRPr="00004FDC" w:rsidRDefault="00B42896" w:rsidP="009F45D4">
            <w:pPr>
              <w:rPr>
                <w:rFonts w:eastAsia="Times New Roman" w:cstheme="minorHAnsi"/>
                <w:color w:val="000000"/>
              </w:rPr>
            </w:pPr>
            <w:r w:rsidRPr="00677616">
              <w:rPr>
                <w:rFonts w:cstheme="minorHAnsi"/>
                <w:color w:val="000000"/>
              </w:rPr>
              <w:t>Developer</w:t>
            </w:r>
          </w:p>
        </w:tc>
        <w:tc>
          <w:tcPr>
            <w:tcW w:w="2129" w:type="dxa"/>
            <w:vAlign w:val="center"/>
          </w:tcPr>
          <w:p w14:paraId="7C2ACE09" w14:textId="2DC39B2E" w:rsidR="00B42896" w:rsidRPr="00004FDC" w:rsidRDefault="00B42896" w:rsidP="005A15A9">
            <w:pPr>
              <w:jc w:val="center"/>
              <w:rPr>
                <w:rFonts w:eastAsia="Times New Roman" w:cstheme="minorHAnsi"/>
                <w:color w:val="000000"/>
              </w:rPr>
            </w:pPr>
            <w:r w:rsidRPr="00677616">
              <w:rPr>
                <w:rFonts w:cstheme="minorHAnsi"/>
                <w:color w:val="000000"/>
              </w:rPr>
              <w:t>7/1/2017</w:t>
            </w:r>
          </w:p>
        </w:tc>
        <w:tc>
          <w:tcPr>
            <w:tcW w:w="886" w:type="dxa"/>
            <w:vAlign w:val="center"/>
          </w:tcPr>
          <w:p w14:paraId="112F2A15" w14:textId="4424FECA" w:rsidR="00B42896" w:rsidRPr="00004FDC" w:rsidRDefault="00B42896" w:rsidP="005A15A9">
            <w:pPr>
              <w:jc w:val="center"/>
              <w:rPr>
                <w:rFonts w:eastAsia="Times New Roman" w:cstheme="minorHAnsi"/>
                <w:color w:val="000000"/>
              </w:rPr>
            </w:pPr>
            <w:r w:rsidRPr="00677616">
              <w:rPr>
                <w:rFonts w:cstheme="minorHAnsi"/>
                <w:color w:val="000000"/>
              </w:rPr>
              <w:t>867</w:t>
            </w:r>
          </w:p>
        </w:tc>
        <w:tc>
          <w:tcPr>
            <w:tcW w:w="2211" w:type="dxa"/>
            <w:vAlign w:val="center"/>
          </w:tcPr>
          <w:p w14:paraId="596E1004" w14:textId="5A4F655F" w:rsidR="00B42896" w:rsidRPr="00004FDC" w:rsidRDefault="00B42896" w:rsidP="009F45D4">
            <w:pPr>
              <w:rPr>
                <w:rFonts w:eastAsia="Times New Roman" w:cstheme="minorHAnsi"/>
                <w:color w:val="000000"/>
              </w:rPr>
            </w:pPr>
            <w:r w:rsidRPr="00677616">
              <w:rPr>
                <w:rFonts w:cstheme="minorHAnsi"/>
                <w:color w:val="000000"/>
              </w:rPr>
              <w:t>Position on hold.</w:t>
            </w:r>
          </w:p>
        </w:tc>
      </w:tr>
      <w:tr w:rsidR="00B42896" w:rsidRPr="00237000" w14:paraId="773D013B" w14:textId="77777777" w:rsidTr="000B4504">
        <w:trPr>
          <w:trHeight w:val="303"/>
        </w:trPr>
        <w:tc>
          <w:tcPr>
            <w:tcW w:w="1126" w:type="dxa"/>
            <w:vAlign w:val="center"/>
          </w:tcPr>
          <w:p w14:paraId="56BA8C41" w14:textId="32F0CD1F" w:rsidR="00B42896" w:rsidRPr="00004FDC" w:rsidRDefault="00B42896"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4DA37D31" w14:textId="5AF9EF68" w:rsidR="00B42896" w:rsidRPr="00004FDC" w:rsidRDefault="00B42896" w:rsidP="009F45D4">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1406AA01" w14:textId="41625E1F" w:rsidR="00B42896" w:rsidRPr="00004FDC" w:rsidRDefault="00B42896" w:rsidP="009F45D4">
            <w:pPr>
              <w:rPr>
                <w:rFonts w:eastAsia="Times New Roman" w:cstheme="minorHAnsi"/>
                <w:color w:val="000000"/>
              </w:rPr>
            </w:pPr>
            <w:r w:rsidRPr="00677616">
              <w:rPr>
                <w:rFonts w:cstheme="minorHAnsi"/>
                <w:color w:val="000000"/>
              </w:rPr>
              <w:t>DevOps Engineering</w:t>
            </w:r>
          </w:p>
        </w:tc>
        <w:tc>
          <w:tcPr>
            <w:tcW w:w="2129" w:type="dxa"/>
            <w:vAlign w:val="center"/>
          </w:tcPr>
          <w:p w14:paraId="5EB49CBD" w14:textId="75C18FF8" w:rsidR="00B42896" w:rsidRPr="00004FDC" w:rsidRDefault="00B42896" w:rsidP="005A15A9">
            <w:pPr>
              <w:jc w:val="center"/>
              <w:rPr>
                <w:rFonts w:eastAsia="Times New Roman" w:cstheme="minorHAnsi"/>
                <w:color w:val="000000"/>
              </w:rPr>
            </w:pPr>
            <w:r w:rsidRPr="00677616">
              <w:rPr>
                <w:rFonts w:cstheme="minorHAnsi"/>
                <w:color w:val="000000"/>
              </w:rPr>
              <w:t>7/1/2019</w:t>
            </w:r>
          </w:p>
        </w:tc>
        <w:tc>
          <w:tcPr>
            <w:tcW w:w="886" w:type="dxa"/>
            <w:vAlign w:val="center"/>
          </w:tcPr>
          <w:p w14:paraId="51EDD73A" w14:textId="1DBD0C97" w:rsidR="00B42896" w:rsidRPr="00004FDC" w:rsidRDefault="00B42896" w:rsidP="005A15A9">
            <w:pPr>
              <w:jc w:val="center"/>
              <w:rPr>
                <w:rFonts w:eastAsia="Times New Roman" w:cstheme="minorHAnsi"/>
                <w:color w:val="000000"/>
              </w:rPr>
            </w:pPr>
            <w:r w:rsidRPr="00677616">
              <w:rPr>
                <w:rFonts w:cstheme="minorHAnsi"/>
                <w:color w:val="000000"/>
              </w:rPr>
              <w:t>137</w:t>
            </w:r>
          </w:p>
        </w:tc>
        <w:tc>
          <w:tcPr>
            <w:tcW w:w="2211" w:type="dxa"/>
            <w:vAlign w:val="center"/>
          </w:tcPr>
          <w:p w14:paraId="2C669A5F" w14:textId="04748154" w:rsidR="00B42896" w:rsidRPr="00004FDC" w:rsidRDefault="00B42896" w:rsidP="009F45D4">
            <w:pPr>
              <w:rPr>
                <w:rFonts w:eastAsia="Times New Roman" w:cstheme="minorHAnsi"/>
                <w:color w:val="000000"/>
              </w:rPr>
            </w:pPr>
            <w:r w:rsidRPr="00677616">
              <w:rPr>
                <w:rFonts w:cstheme="minorHAnsi"/>
                <w:color w:val="000000"/>
              </w:rPr>
              <w:t>RPA and Duty Statement under development</w:t>
            </w:r>
            <w:r w:rsidR="00542EFF">
              <w:rPr>
                <w:rFonts w:cstheme="minorHAnsi"/>
                <w:color w:val="000000"/>
              </w:rPr>
              <w:t>—j</w:t>
            </w:r>
            <w:r w:rsidR="00542EFF" w:rsidRPr="00D5256A">
              <w:rPr>
                <w:rFonts w:cstheme="minorHAnsi"/>
                <w:color w:val="000000"/>
              </w:rPr>
              <w:t>ustification being routed for approval</w:t>
            </w:r>
            <w:r w:rsidR="00542EFF">
              <w:rPr>
                <w:rFonts w:cstheme="minorHAnsi"/>
                <w:color w:val="000000"/>
              </w:rPr>
              <w:t>.</w:t>
            </w:r>
          </w:p>
        </w:tc>
      </w:tr>
      <w:tr w:rsidR="00B42896" w:rsidRPr="00237000" w14:paraId="02BB9160" w14:textId="77777777" w:rsidTr="000B4504">
        <w:trPr>
          <w:trHeight w:val="289"/>
        </w:trPr>
        <w:tc>
          <w:tcPr>
            <w:tcW w:w="1126" w:type="dxa"/>
            <w:vAlign w:val="center"/>
          </w:tcPr>
          <w:p w14:paraId="7A6522A6" w14:textId="164F6BEE" w:rsidR="00B42896" w:rsidRPr="00004FDC" w:rsidRDefault="00B42896" w:rsidP="000B4504">
            <w:pPr>
              <w:jc w:val="center"/>
              <w:rPr>
                <w:rFonts w:eastAsia="Times New Roman" w:cstheme="minorHAnsi"/>
                <w:color w:val="000000"/>
              </w:rPr>
            </w:pPr>
            <w:r w:rsidRPr="00677616">
              <w:rPr>
                <w:rFonts w:cstheme="minorHAnsi"/>
                <w:color w:val="000000"/>
              </w:rPr>
              <w:t>OSI</w:t>
            </w:r>
          </w:p>
        </w:tc>
        <w:tc>
          <w:tcPr>
            <w:tcW w:w="2384" w:type="dxa"/>
            <w:vAlign w:val="center"/>
          </w:tcPr>
          <w:p w14:paraId="14EF4201" w14:textId="7FEC5104" w:rsidR="00B42896" w:rsidRPr="00004FDC" w:rsidRDefault="00B42896" w:rsidP="009F45D4">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39C3D20B" w14:textId="27ECF234" w:rsidR="00B42896" w:rsidRPr="00004FDC" w:rsidRDefault="00B42896" w:rsidP="009F45D4">
            <w:pPr>
              <w:rPr>
                <w:rFonts w:eastAsia="Times New Roman" w:cstheme="minorHAnsi"/>
                <w:color w:val="000000"/>
              </w:rPr>
            </w:pPr>
            <w:r w:rsidRPr="00677616">
              <w:rPr>
                <w:rFonts w:cstheme="minorHAnsi"/>
                <w:color w:val="000000"/>
              </w:rPr>
              <w:t>Product Delivery Lead</w:t>
            </w:r>
          </w:p>
        </w:tc>
        <w:tc>
          <w:tcPr>
            <w:tcW w:w="2129" w:type="dxa"/>
            <w:vAlign w:val="center"/>
          </w:tcPr>
          <w:p w14:paraId="285DB3E2" w14:textId="48147029" w:rsidR="00B42896" w:rsidRPr="00004FDC" w:rsidRDefault="00B42896" w:rsidP="005A15A9">
            <w:pPr>
              <w:jc w:val="center"/>
              <w:rPr>
                <w:rFonts w:eastAsia="Times New Roman" w:cstheme="minorHAnsi"/>
                <w:color w:val="000000"/>
              </w:rPr>
            </w:pPr>
            <w:r w:rsidRPr="00677616">
              <w:rPr>
                <w:rFonts w:cstheme="minorHAnsi"/>
                <w:color w:val="000000"/>
              </w:rPr>
              <w:t>8/1/2019</w:t>
            </w:r>
          </w:p>
        </w:tc>
        <w:tc>
          <w:tcPr>
            <w:tcW w:w="886" w:type="dxa"/>
            <w:vAlign w:val="center"/>
          </w:tcPr>
          <w:p w14:paraId="2DCAAE4F" w14:textId="531FA25F" w:rsidR="00B42896" w:rsidRPr="00004FDC" w:rsidRDefault="00B42896" w:rsidP="005A15A9">
            <w:pPr>
              <w:jc w:val="center"/>
              <w:rPr>
                <w:rFonts w:eastAsia="Times New Roman" w:cstheme="minorHAnsi"/>
                <w:color w:val="000000"/>
              </w:rPr>
            </w:pPr>
            <w:r w:rsidRPr="00677616">
              <w:rPr>
                <w:rFonts w:cstheme="minorHAnsi"/>
                <w:color w:val="000000"/>
              </w:rPr>
              <w:t>106</w:t>
            </w:r>
          </w:p>
        </w:tc>
        <w:tc>
          <w:tcPr>
            <w:tcW w:w="2211" w:type="dxa"/>
            <w:vAlign w:val="center"/>
          </w:tcPr>
          <w:p w14:paraId="538DD1EF" w14:textId="74974A85" w:rsidR="00B42896" w:rsidRPr="00004FDC" w:rsidRDefault="00B42896" w:rsidP="009F45D4">
            <w:pPr>
              <w:rPr>
                <w:rFonts w:eastAsia="Times New Roman" w:cstheme="minorHAnsi"/>
                <w:color w:val="000000"/>
              </w:rPr>
            </w:pPr>
            <w:r w:rsidRPr="00677616">
              <w:rPr>
                <w:rFonts w:cstheme="minorHAnsi"/>
                <w:color w:val="000000"/>
              </w:rPr>
              <w:t>Position on hold.</w:t>
            </w:r>
          </w:p>
        </w:tc>
      </w:tr>
      <w:tr w:rsidR="00B42896" w:rsidRPr="00237000" w14:paraId="57DE9D17" w14:textId="77777777" w:rsidTr="000B4504">
        <w:trPr>
          <w:trHeight w:val="289"/>
        </w:trPr>
        <w:tc>
          <w:tcPr>
            <w:tcW w:w="1126" w:type="dxa"/>
            <w:vAlign w:val="center"/>
          </w:tcPr>
          <w:p w14:paraId="70C4B14A" w14:textId="6B12D3D0" w:rsidR="00B42896" w:rsidRPr="00004FDC" w:rsidRDefault="00B42896" w:rsidP="000B4504">
            <w:pPr>
              <w:jc w:val="center"/>
              <w:rPr>
                <w:rFonts w:eastAsia="Times New Roman" w:cstheme="minorHAnsi"/>
                <w:color w:val="000000"/>
              </w:rPr>
            </w:pPr>
            <w:r w:rsidRPr="00677616">
              <w:rPr>
                <w:rFonts w:cstheme="minorHAnsi"/>
                <w:color w:val="000000"/>
              </w:rPr>
              <w:lastRenderedPageBreak/>
              <w:t>OSI</w:t>
            </w:r>
          </w:p>
        </w:tc>
        <w:tc>
          <w:tcPr>
            <w:tcW w:w="2384" w:type="dxa"/>
            <w:vAlign w:val="center"/>
          </w:tcPr>
          <w:p w14:paraId="44D26489" w14:textId="4C54CA5F" w:rsidR="00B42896" w:rsidRPr="00004FDC" w:rsidRDefault="00B42896" w:rsidP="009F45D4">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5667C7E4" w14:textId="6BE4896F" w:rsidR="00B42896" w:rsidRPr="00004FDC" w:rsidRDefault="00B42896" w:rsidP="009F45D4">
            <w:pPr>
              <w:rPr>
                <w:rFonts w:eastAsia="Times New Roman" w:cstheme="minorHAnsi"/>
                <w:color w:val="000000"/>
              </w:rPr>
            </w:pPr>
            <w:r w:rsidRPr="00677616">
              <w:rPr>
                <w:rFonts w:cstheme="minorHAnsi"/>
                <w:color w:val="000000"/>
              </w:rPr>
              <w:t>Product Delivery Lead</w:t>
            </w:r>
          </w:p>
        </w:tc>
        <w:tc>
          <w:tcPr>
            <w:tcW w:w="2129" w:type="dxa"/>
            <w:vAlign w:val="center"/>
          </w:tcPr>
          <w:p w14:paraId="666C53C9" w14:textId="397948E2" w:rsidR="00B42896" w:rsidRPr="00004FDC" w:rsidRDefault="00B42896" w:rsidP="005A15A9">
            <w:pPr>
              <w:jc w:val="center"/>
              <w:rPr>
                <w:rFonts w:eastAsia="Times New Roman" w:cstheme="minorHAnsi"/>
                <w:color w:val="000000"/>
              </w:rPr>
            </w:pPr>
            <w:r w:rsidRPr="00677616">
              <w:rPr>
                <w:rFonts w:cstheme="minorHAnsi"/>
                <w:color w:val="000000"/>
              </w:rPr>
              <w:t>8/20/2019</w:t>
            </w:r>
          </w:p>
        </w:tc>
        <w:tc>
          <w:tcPr>
            <w:tcW w:w="886" w:type="dxa"/>
            <w:vAlign w:val="center"/>
          </w:tcPr>
          <w:p w14:paraId="64D73DAE" w14:textId="7CEDCCC1" w:rsidR="00B42896" w:rsidRPr="00004FDC" w:rsidRDefault="00B42896" w:rsidP="005A15A9">
            <w:pPr>
              <w:jc w:val="center"/>
              <w:rPr>
                <w:rFonts w:eastAsia="Times New Roman" w:cstheme="minorHAnsi"/>
                <w:color w:val="000000"/>
              </w:rPr>
            </w:pPr>
            <w:r w:rsidRPr="00677616">
              <w:rPr>
                <w:rFonts w:cstheme="minorHAnsi"/>
                <w:color w:val="000000"/>
              </w:rPr>
              <w:t>87</w:t>
            </w:r>
          </w:p>
        </w:tc>
        <w:tc>
          <w:tcPr>
            <w:tcW w:w="2211" w:type="dxa"/>
            <w:vAlign w:val="center"/>
          </w:tcPr>
          <w:p w14:paraId="30661920" w14:textId="49D51354" w:rsidR="00B42896" w:rsidRPr="00004FDC" w:rsidRDefault="00B42896" w:rsidP="009F45D4">
            <w:pPr>
              <w:rPr>
                <w:rFonts w:eastAsia="Times New Roman" w:cstheme="minorHAnsi"/>
                <w:color w:val="000000"/>
              </w:rPr>
            </w:pPr>
            <w:r w:rsidRPr="00677616">
              <w:rPr>
                <w:rFonts w:cstheme="minorHAnsi"/>
                <w:color w:val="000000"/>
              </w:rPr>
              <w:t>Position on hold.</w:t>
            </w:r>
          </w:p>
        </w:tc>
      </w:tr>
      <w:tr w:rsidR="00B42896" w:rsidRPr="00237000" w14:paraId="253F6850" w14:textId="77777777" w:rsidTr="00C70CF6">
        <w:trPr>
          <w:trHeight w:val="289"/>
        </w:trPr>
        <w:tc>
          <w:tcPr>
            <w:tcW w:w="1126" w:type="dxa"/>
            <w:vAlign w:val="center"/>
          </w:tcPr>
          <w:p w14:paraId="123D6B9A" w14:textId="0E536A3D" w:rsidR="00B42896" w:rsidRPr="00004FDC" w:rsidRDefault="00B42896" w:rsidP="00C70CF6">
            <w:pPr>
              <w:jc w:val="center"/>
              <w:rPr>
                <w:rFonts w:eastAsia="Times New Roman" w:cstheme="minorHAnsi"/>
                <w:color w:val="000000"/>
              </w:rPr>
            </w:pPr>
            <w:r w:rsidRPr="00677616">
              <w:rPr>
                <w:rFonts w:cstheme="minorHAnsi"/>
                <w:color w:val="000000"/>
              </w:rPr>
              <w:t>OSI</w:t>
            </w:r>
          </w:p>
        </w:tc>
        <w:tc>
          <w:tcPr>
            <w:tcW w:w="2384" w:type="dxa"/>
            <w:vAlign w:val="center"/>
          </w:tcPr>
          <w:p w14:paraId="5955AA2B" w14:textId="311F6F24" w:rsidR="00B42896" w:rsidRPr="00004FDC" w:rsidRDefault="00B42896" w:rsidP="00C70CF6">
            <w:pPr>
              <w:rPr>
                <w:rFonts w:eastAsia="Times New Roman" w:cstheme="minorHAnsi"/>
                <w:color w:val="000000"/>
              </w:rPr>
            </w:pPr>
            <w:r w:rsidRPr="00677616">
              <w:rPr>
                <w:rFonts w:cstheme="minorHAnsi"/>
                <w:color w:val="000000"/>
              </w:rPr>
              <w:t>Information Technology Specialist I</w:t>
            </w:r>
          </w:p>
        </w:tc>
        <w:tc>
          <w:tcPr>
            <w:tcW w:w="2465" w:type="dxa"/>
            <w:vAlign w:val="center"/>
          </w:tcPr>
          <w:p w14:paraId="466E0871" w14:textId="1DF78EC6" w:rsidR="00B42896" w:rsidRPr="00004FDC" w:rsidRDefault="00B42896" w:rsidP="00C70CF6">
            <w:pPr>
              <w:rPr>
                <w:rFonts w:eastAsia="Times New Roman" w:cstheme="minorHAnsi"/>
                <w:color w:val="000000"/>
              </w:rPr>
            </w:pPr>
            <w:r w:rsidRPr="00677616">
              <w:rPr>
                <w:rFonts w:cstheme="minorHAnsi"/>
                <w:color w:val="000000"/>
              </w:rPr>
              <w:t>Implementation Team Member</w:t>
            </w:r>
          </w:p>
        </w:tc>
        <w:tc>
          <w:tcPr>
            <w:tcW w:w="2129" w:type="dxa"/>
            <w:vAlign w:val="center"/>
          </w:tcPr>
          <w:p w14:paraId="0646A235" w14:textId="3D2CFB7A" w:rsidR="00B42896" w:rsidRPr="00004FDC" w:rsidRDefault="00B42896" w:rsidP="00C70CF6">
            <w:pPr>
              <w:jc w:val="center"/>
              <w:rPr>
                <w:rFonts w:eastAsia="Times New Roman" w:cstheme="minorHAnsi"/>
                <w:color w:val="000000"/>
              </w:rPr>
            </w:pPr>
            <w:r w:rsidRPr="00677616">
              <w:rPr>
                <w:rFonts w:cstheme="minorHAnsi"/>
                <w:color w:val="000000"/>
              </w:rPr>
              <w:t>8/30/2019</w:t>
            </w:r>
          </w:p>
        </w:tc>
        <w:tc>
          <w:tcPr>
            <w:tcW w:w="886" w:type="dxa"/>
            <w:vAlign w:val="center"/>
          </w:tcPr>
          <w:p w14:paraId="5EC985D9" w14:textId="01B83DFB" w:rsidR="00B42896" w:rsidRPr="00004FDC" w:rsidRDefault="00B42896" w:rsidP="00C70CF6">
            <w:pPr>
              <w:jc w:val="center"/>
              <w:rPr>
                <w:rFonts w:eastAsia="Times New Roman" w:cstheme="minorHAnsi"/>
                <w:color w:val="000000"/>
              </w:rPr>
            </w:pPr>
            <w:r w:rsidRPr="00677616">
              <w:rPr>
                <w:rFonts w:cstheme="minorHAnsi"/>
                <w:color w:val="000000"/>
              </w:rPr>
              <w:t>77</w:t>
            </w:r>
          </w:p>
        </w:tc>
        <w:tc>
          <w:tcPr>
            <w:tcW w:w="2211" w:type="dxa"/>
            <w:vAlign w:val="center"/>
          </w:tcPr>
          <w:p w14:paraId="7420B151" w14:textId="7E06BB85" w:rsidR="00B42896" w:rsidRPr="00004FDC" w:rsidRDefault="00B42896" w:rsidP="00C70CF6">
            <w:pPr>
              <w:rPr>
                <w:rFonts w:eastAsia="Times New Roman" w:cstheme="minorHAnsi"/>
                <w:color w:val="000000"/>
              </w:rPr>
            </w:pPr>
            <w:r w:rsidRPr="00677616">
              <w:rPr>
                <w:rFonts w:cstheme="minorHAnsi"/>
                <w:color w:val="000000"/>
              </w:rPr>
              <w:t>HR reviewing RPA and Duty Statement</w:t>
            </w:r>
            <w:r w:rsidR="0055022D">
              <w:rPr>
                <w:rFonts w:cstheme="minorHAnsi"/>
                <w:color w:val="000000"/>
              </w:rPr>
              <w:t>.</w:t>
            </w:r>
          </w:p>
        </w:tc>
      </w:tr>
      <w:tr w:rsidR="00614F05" w:rsidRPr="00237000" w14:paraId="099A1F4D" w14:textId="77777777" w:rsidTr="00C70CF6">
        <w:trPr>
          <w:trHeight w:val="289"/>
        </w:trPr>
        <w:tc>
          <w:tcPr>
            <w:tcW w:w="1126" w:type="dxa"/>
            <w:vAlign w:val="center"/>
          </w:tcPr>
          <w:p w14:paraId="0C919085" w14:textId="57A4A70F" w:rsidR="00614F05" w:rsidRPr="00004FDC" w:rsidRDefault="00614F05" w:rsidP="00C70CF6">
            <w:pPr>
              <w:jc w:val="center"/>
              <w:rPr>
                <w:rFonts w:eastAsia="Times New Roman" w:cstheme="minorHAnsi"/>
                <w:color w:val="000000"/>
              </w:rPr>
            </w:pPr>
            <w:r w:rsidRPr="00677616">
              <w:rPr>
                <w:rFonts w:cstheme="minorHAnsi"/>
                <w:color w:val="000000"/>
              </w:rPr>
              <w:t>OSI</w:t>
            </w:r>
          </w:p>
        </w:tc>
        <w:tc>
          <w:tcPr>
            <w:tcW w:w="2384" w:type="dxa"/>
            <w:vAlign w:val="center"/>
          </w:tcPr>
          <w:p w14:paraId="4761EE6C" w14:textId="62A9BC7E" w:rsidR="00614F05" w:rsidRPr="00004FDC" w:rsidRDefault="00614F05" w:rsidP="00C70CF6">
            <w:pPr>
              <w:rPr>
                <w:rFonts w:eastAsia="Times New Roman" w:cstheme="minorHAnsi"/>
                <w:color w:val="000000"/>
              </w:rPr>
            </w:pPr>
            <w:r w:rsidRPr="00677616">
              <w:rPr>
                <w:rFonts w:cstheme="minorHAnsi"/>
                <w:color w:val="000000"/>
              </w:rPr>
              <w:t>Information Technology Specialist II</w:t>
            </w:r>
          </w:p>
        </w:tc>
        <w:tc>
          <w:tcPr>
            <w:tcW w:w="2465" w:type="dxa"/>
            <w:vAlign w:val="center"/>
          </w:tcPr>
          <w:p w14:paraId="1304703E" w14:textId="24B12A02" w:rsidR="00614F05" w:rsidRPr="00004FDC" w:rsidRDefault="00614F05" w:rsidP="00C70CF6">
            <w:pPr>
              <w:rPr>
                <w:rFonts w:eastAsia="Times New Roman" w:cstheme="minorHAnsi"/>
                <w:color w:val="000000"/>
              </w:rPr>
            </w:pPr>
            <w:r w:rsidRPr="00677616">
              <w:rPr>
                <w:rFonts w:cstheme="minorHAnsi"/>
                <w:color w:val="000000"/>
              </w:rPr>
              <w:t>DevOps Engineering</w:t>
            </w:r>
          </w:p>
        </w:tc>
        <w:tc>
          <w:tcPr>
            <w:tcW w:w="2129" w:type="dxa"/>
            <w:vAlign w:val="center"/>
          </w:tcPr>
          <w:p w14:paraId="2C52A72F" w14:textId="3BA54859" w:rsidR="00614F05" w:rsidRPr="00004FDC" w:rsidRDefault="00614F05" w:rsidP="00C70CF6">
            <w:pPr>
              <w:jc w:val="center"/>
              <w:rPr>
                <w:rFonts w:eastAsia="Times New Roman" w:cstheme="minorHAnsi"/>
                <w:color w:val="000000"/>
              </w:rPr>
            </w:pPr>
            <w:r w:rsidRPr="00677616">
              <w:rPr>
                <w:rFonts w:cstheme="minorHAnsi"/>
                <w:color w:val="000000"/>
              </w:rPr>
              <w:t>7/1/2017</w:t>
            </w:r>
          </w:p>
        </w:tc>
        <w:tc>
          <w:tcPr>
            <w:tcW w:w="886" w:type="dxa"/>
            <w:vAlign w:val="center"/>
          </w:tcPr>
          <w:p w14:paraId="79E47370" w14:textId="4ED54BF5" w:rsidR="00614F05" w:rsidRPr="00004FDC" w:rsidRDefault="00614F05" w:rsidP="00C70CF6">
            <w:pPr>
              <w:jc w:val="center"/>
              <w:rPr>
                <w:rFonts w:eastAsia="Times New Roman" w:cstheme="minorHAnsi"/>
                <w:color w:val="000000"/>
              </w:rPr>
            </w:pPr>
            <w:r w:rsidRPr="00677616">
              <w:rPr>
                <w:rFonts w:cstheme="minorHAnsi"/>
                <w:color w:val="000000"/>
              </w:rPr>
              <w:t>867</w:t>
            </w:r>
          </w:p>
        </w:tc>
        <w:tc>
          <w:tcPr>
            <w:tcW w:w="2211" w:type="dxa"/>
            <w:vAlign w:val="center"/>
          </w:tcPr>
          <w:p w14:paraId="4C2D86D3" w14:textId="67CFD6BC" w:rsidR="00614F05" w:rsidRPr="00004FDC" w:rsidRDefault="00614F05" w:rsidP="00C70CF6">
            <w:pPr>
              <w:rPr>
                <w:rFonts w:eastAsia="Times New Roman" w:cstheme="minorHAnsi"/>
                <w:color w:val="000000"/>
              </w:rPr>
            </w:pPr>
            <w:r w:rsidRPr="00677616">
              <w:rPr>
                <w:rFonts w:cstheme="minorHAnsi"/>
                <w:color w:val="000000"/>
              </w:rPr>
              <w:t>Position posted, final filing date of 11/18/19.</w:t>
            </w:r>
          </w:p>
        </w:tc>
      </w:tr>
      <w:tr w:rsidR="00614F05" w:rsidRPr="00237000" w14:paraId="41A732ED" w14:textId="77777777" w:rsidTr="00C70CF6">
        <w:trPr>
          <w:trHeight w:val="289"/>
        </w:trPr>
        <w:tc>
          <w:tcPr>
            <w:tcW w:w="1126" w:type="dxa"/>
            <w:vAlign w:val="center"/>
          </w:tcPr>
          <w:p w14:paraId="78AF8DDC" w14:textId="2B6DD73F" w:rsidR="00614F05" w:rsidRPr="00004FDC" w:rsidRDefault="00614F05" w:rsidP="00C70CF6">
            <w:pPr>
              <w:jc w:val="center"/>
              <w:rPr>
                <w:rFonts w:eastAsia="Times New Roman" w:cstheme="minorHAnsi"/>
                <w:color w:val="000000"/>
              </w:rPr>
            </w:pPr>
            <w:r w:rsidRPr="00677616">
              <w:rPr>
                <w:rFonts w:cstheme="minorHAnsi"/>
                <w:color w:val="000000"/>
              </w:rPr>
              <w:t>OSI</w:t>
            </w:r>
          </w:p>
        </w:tc>
        <w:tc>
          <w:tcPr>
            <w:tcW w:w="2384" w:type="dxa"/>
            <w:vAlign w:val="center"/>
          </w:tcPr>
          <w:p w14:paraId="01E2164E" w14:textId="2FE74369" w:rsidR="00614F05" w:rsidRPr="00004FDC" w:rsidRDefault="00614F05" w:rsidP="00C70CF6">
            <w:pPr>
              <w:rPr>
                <w:rFonts w:eastAsia="Times New Roman" w:cstheme="minorHAnsi"/>
                <w:color w:val="000000"/>
              </w:rPr>
            </w:pPr>
            <w:r w:rsidRPr="00677616">
              <w:rPr>
                <w:rFonts w:cstheme="minorHAnsi"/>
                <w:color w:val="000000"/>
              </w:rPr>
              <w:t>Information Technology Specialist II</w:t>
            </w:r>
          </w:p>
        </w:tc>
        <w:tc>
          <w:tcPr>
            <w:tcW w:w="2465" w:type="dxa"/>
            <w:vAlign w:val="center"/>
          </w:tcPr>
          <w:p w14:paraId="597E58AB" w14:textId="5611DD79" w:rsidR="00614F05" w:rsidRPr="00004FDC" w:rsidRDefault="00614F05" w:rsidP="00C70CF6">
            <w:pPr>
              <w:rPr>
                <w:rFonts w:eastAsia="Times New Roman" w:cstheme="minorHAnsi"/>
                <w:color w:val="000000"/>
              </w:rPr>
            </w:pPr>
            <w:r w:rsidRPr="00677616">
              <w:rPr>
                <w:rFonts w:cstheme="minorHAnsi"/>
                <w:color w:val="000000"/>
              </w:rPr>
              <w:t>Information Security Analyst</w:t>
            </w:r>
          </w:p>
        </w:tc>
        <w:tc>
          <w:tcPr>
            <w:tcW w:w="2129" w:type="dxa"/>
            <w:vAlign w:val="center"/>
          </w:tcPr>
          <w:p w14:paraId="5F1C8A03" w14:textId="066A4BFE" w:rsidR="00614F05" w:rsidRPr="00004FDC" w:rsidRDefault="00614F05" w:rsidP="00C70CF6">
            <w:pPr>
              <w:jc w:val="center"/>
              <w:rPr>
                <w:rFonts w:eastAsia="Times New Roman" w:cstheme="minorHAnsi"/>
                <w:color w:val="000000"/>
              </w:rPr>
            </w:pPr>
            <w:r w:rsidRPr="00677616">
              <w:rPr>
                <w:rFonts w:cstheme="minorHAnsi"/>
                <w:color w:val="000000"/>
              </w:rPr>
              <w:t>9/14/2019</w:t>
            </w:r>
          </w:p>
        </w:tc>
        <w:tc>
          <w:tcPr>
            <w:tcW w:w="886" w:type="dxa"/>
            <w:vAlign w:val="center"/>
          </w:tcPr>
          <w:p w14:paraId="64E78987" w14:textId="36F20B5E" w:rsidR="00614F05" w:rsidRPr="00004FDC" w:rsidRDefault="00614F05" w:rsidP="00C70CF6">
            <w:pPr>
              <w:jc w:val="center"/>
              <w:rPr>
                <w:rFonts w:eastAsia="Times New Roman" w:cstheme="minorHAnsi"/>
                <w:color w:val="000000"/>
              </w:rPr>
            </w:pPr>
            <w:r w:rsidRPr="00677616">
              <w:rPr>
                <w:rFonts w:cstheme="minorHAnsi"/>
                <w:color w:val="000000"/>
              </w:rPr>
              <w:t>62</w:t>
            </w:r>
          </w:p>
        </w:tc>
        <w:tc>
          <w:tcPr>
            <w:tcW w:w="2211" w:type="dxa"/>
            <w:vAlign w:val="center"/>
          </w:tcPr>
          <w:p w14:paraId="2193E439" w14:textId="04922426" w:rsidR="00614F05" w:rsidRPr="00004FDC" w:rsidRDefault="000E417E" w:rsidP="00C70CF6">
            <w:pPr>
              <w:rPr>
                <w:rFonts w:eastAsia="Times New Roman" w:cstheme="minorHAnsi"/>
                <w:color w:val="000000"/>
              </w:rPr>
            </w:pPr>
            <w:r w:rsidRPr="000E417E">
              <w:rPr>
                <w:rFonts w:cstheme="minorHAnsi"/>
                <w:color w:val="000000"/>
              </w:rPr>
              <w:t>Duty Statement being reviewed by OSI HR for posting</w:t>
            </w:r>
            <w:r w:rsidR="00614F05" w:rsidRPr="00677616">
              <w:rPr>
                <w:rFonts w:cstheme="minorHAnsi"/>
                <w:color w:val="000000"/>
              </w:rPr>
              <w:t>.</w:t>
            </w:r>
          </w:p>
        </w:tc>
      </w:tr>
      <w:tr w:rsidR="00614F05" w:rsidRPr="00237000" w14:paraId="016FA00E" w14:textId="77777777" w:rsidTr="00C70CF6">
        <w:trPr>
          <w:trHeight w:val="289"/>
        </w:trPr>
        <w:tc>
          <w:tcPr>
            <w:tcW w:w="1126" w:type="dxa"/>
            <w:vAlign w:val="center"/>
          </w:tcPr>
          <w:p w14:paraId="4B5D8083" w14:textId="7CC2070C" w:rsidR="00614F05" w:rsidRPr="00004FDC" w:rsidRDefault="00614F05" w:rsidP="00C70CF6">
            <w:pPr>
              <w:jc w:val="center"/>
              <w:rPr>
                <w:rFonts w:cstheme="minorHAnsi"/>
                <w:color w:val="000000"/>
              </w:rPr>
            </w:pPr>
            <w:r w:rsidRPr="00677616">
              <w:rPr>
                <w:rFonts w:cstheme="minorHAnsi"/>
                <w:color w:val="000000"/>
              </w:rPr>
              <w:t>OSI</w:t>
            </w:r>
          </w:p>
        </w:tc>
        <w:tc>
          <w:tcPr>
            <w:tcW w:w="2384" w:type="dxa"/>
            <w:vAlign w:val="center"/>
          </w:tcPr>
          <w:p w14:paraId="5D17FCC7" w14:textId="3A9550AB" w:rsidR="00614F05" w:rsidRPr="00004FDC" w:rsidRDefault="00614F05" w:rsidP="00C70CF6">
            <w:pPr>
              <w:rPr>
                <w:rFonts w:cstheme="minorHAnsi"/>
                <w:color w:val="000000"/>
              </w:rPr>
            </w:pPr>
            <w:r w:rsidRPr="00677616">
              <w:rPr>
                <w:rFonts w:cstheme="minorHAnsi"/>
                <w:color w:val="000000"/>
              </w:rPr>
              <w:t>Information Technology Specialist II</w:t>
            </w:r>
          </w:p>
        </w:tc>
        <w:tc>
          <w:tcPr>
            <w:tcW w:w="2465" w:type="dxa"/>
            <w:vAlign w:val="center"/>
          </w:tcPr>
          <w:p w14:paraId="7C493A4D" w14:textId="0D448CF6" w:rsidR="00614F05" w:rsidRPr="00004FDC" w:rsidRDefault="00614F05" w:rsidP="00C70CF6">
            <w:pPr>
              <w:rPr>
                <w:rFonts w:cstheme="minorHAnsi"/>
                <w:color w:val="000000"/>
              </w:rPr>
            </w:pPr>
            <w:r w:rsidRPr="00677616">
              <w:rPr>
                <w:rFonts w:cstheme="minorHAnsi"/>
                <w:color w:val="000000"/>
              </w:rPr>
              <w:t>DevOps Engineering</w:t>
            </w:r>
          </w:p>
        </w:tc>
        <w:tc>
          <w:tcPr>
            <w:tcW w:w="2129" w:type="dxa"/>
            <w:vAlign w:val="center"/>
          </w:tcPr>
          <w:p w14:paraId="204E9E46" w14:textId="19E06EDE" w:rsidR="00614F05" w:rsidRPr="00004FDC" w:rsidRDefault="00614F05" w:rsidP="00C70CF6">
            <w:pPr>
              <w:jc w:val="center"/>
              <w:rPr>
                <w:rFonts w:cstheme="minorHAnsi"/>
                <w:color w:val="000000"/>
              </w:rPr>
            </w:pPr>
            <w:r w:rsidRPr="00677616">
              <w:rPr>
                <w:rFonts w:cstheme="minorHAnsi"/>
                <w:color w:val="000000"/>
              </w:rPr>
              <w:t>7/1/2017</w:t>
            </w:r>
          </w:p>
        </w:tc>
        <w:tc>
          <w:tcPr>
            <w:tcW w:w="886" w:type="dxa"/>
            <w:vAlign w:val="center"/>
          </w:tcPr>
          <w:p w14:paraId="031AB87A" w14:textId="520A08A6" w:rsidR="00614F05" w:rsidRPr="00004FDC" w:rsidRDefault="00614F05" w:rsidP="00C70CF6">
            <w:pPr>
              <w:jc w:val="center"/>
              <w:rPr>
                <w:rFonts w:cstheme="minorHAnsi"/>
                <w:color w:val="000000"/>
              </w:rPr>
            </w:pPr>
            <w:r w:rsidRPr="00677616">
              <w:rPr>
                <w:rFonts w:cstheme="minorHAnsi"/>
                <w:color w:val="000000"/>
              </w:rPr>
              <w:t>867</w:t>
            </w:r>
          </w:p>
        </w:tc>
        <w:tc>
          <w:tcPr>
            <w:tcW w:w="2211" w:type="dxa"/>
            <w:vAlign w:val="center"/>
          </w:tcPr>
          <w:p w14:paraId="3323DA04" w14:textId="65FAA583" w:rsidR="00614F05" w:rsidRPr="00004FDC" w:rsidRDefault="00614F05" w:rsidP="00C70CF6">
            <w:pPr>
              <w:rPr>
                <w:rFonts w:cstheme="minorHAnsi"/>
                <w:color w:val="000000"/>
              </w:rPr>
            </w:pPr>
            <w:r w:rsidRPr="00677616">
              <w:rPr>
                <w:rFonts w:cstheme="minorHAnsi"/>
                <w:color w:val="000000"/>
              </w:rPr>
              <w:t>Position posted, final filing date of 11/18/19.</w:t>
            </w:r>
          </w:p>
        </w:tc>
      </w:tr>
      <w:tr w:rsidR="00614F05" w:rsidRPr="00237000" w14:paraId="11A2BD37" w14:textId="77777777" w:rsidTr="00C70CF6">
        <w:trPr>
          <w:trHeight w:val="289"/>
        </w:trPr>
        <w:tc>
          <w:tcPr>
            <w:tcW w:w="1126" w:type="dxa"/>
            <w:vAlign w:val="center"/>
          </w:tcPr>
          <w:p w14:paraId="62971E10" w14:textId="5BAC914B" w:rsidR="00614F05" w:rsidRPr="00004FDC" w:rsidRDefault="00614F05" w:rsidP="00C70CF6">
            <w:pPr>
              <w:jc w:val="center"/>
              <w:rPr>
                <w:rFonts w:cstheme="minorHAnsi"/>
                <w:color w:val="000000"/>
              </w:rPr>
            </w:pPr>
            <w:r w:rsidRPr="00677616">
              <w:rPr>
                <w:rFonts w:cstheme="minorHAnsi"/>
                <w:color w:val="000000"/>
              </w:rPr>
              <w:t>OSI</w:t>
            </w:r>
          </w:p>
        </w:tc>
        <w:tc>
          <w:tcPr>
            <w:tcW w:w="2384" w:type="dxa"/>
            <w:vAlign w:val="center"/>
          </w:tcPr>
          <w:p w14:paraId="5A69292C" w14:textId="064ECA02" w:rsidR="00614F05" w:rsidRPr="00004FDC" w:rsidRDefault="00614F05" w:rsidP="00C70CF6">
            <w:pPr>
              <w:rPr>
                <w:rFonts w:cstheme="minorHAnsi"/>
                <w:color w:val="000000"/>
              </w:rPr>
            </w:pPr>
            <w:r w:rsidRPr="00677616">
              <w:rPr>
                <w:rFonts w:cstheme="minorHAnsi"/>
                <w:color w:val="000000"/>
              </w:rPr>
              <w:t>Information Technology Specialist II</w:t>
            </w:r>
          </w:p>
        </w:tc>
        <w:tc>
          <w:tcPr>
            <w:tcW w:w="2465" w:type="dxa"/>
            <w:vAlign w:val="center"/>
          </w:tcPr>
          <w:p w14:paraId="0F5D6344" w14:textId="17A86773" w:rsidR="00614F05" w:rsidRPr="00004FDC" w:rsidRDefault="00614F05" w:rsidP="00C70CF6">
            <w:pPr>
              <w:rPr>
                <w:rFonts w:cstheme="minorHAnsi"/>
                <w:color w:val="000000"/>
              </w:rPr>
            </w:pPr>
            <w:r w:rsidRPr="00677616">
              <w:rPr>
                <w:rFonts w:cstheme="minorHAnsi"/>
                <w:color w:val="000000"/>
              </w:rPr>
              <w:t>Application Architect</w:t>
            </w:r>
          </w:p>
        </w:tc>
        <w:tc>
          <w:tcPr>
            <w:tcW w:w="2129" w:type="dxa"/>
            <w:vAlign w:val="center"/>
          </w:tcPr>
          <w:p w14:paraId="0CB5D8DC" w14:textId="32956D83" w:rsidR="00614F05" w:rsidRPr="00004FDC" w:rsidRDefault="00614F05" w:rsidP="00C70CF6">
            <w:pPr>
              <w:jc w:val="center"/>
              <w:rPr>
                <w:rFonts w:cstheme="minorHAnsi"/>
                <w:color w:val="000000"/>
              </w:rPr>
            </w:pPr>
            <w:r w:rsidRPr="00677616">
              <w:rPr>
                <w:rFonts w:cstheme="minorHAnsi"/>
                <w:color w:val="000000"/>
              </w:rPr>
              <w:t>7/1/2017</w:t>
            </w:r>
          </w:p>
        </w:tc>
        <w:tc>
          <w:tcPr>
            <w:tcW w:w="886" w:type="dxa"/>
            <w:vAlign w:val="center"/>
          </w:tcPr>
          <w:p w14:paraId="374D2965" w14:textId="2997000D" w:rsidR="00614F05" w:rsidRPr="00004FDC" w:rsidRDefault="00614F05" w:rsidP="00C70CF6">
            <w:pPr>
              <w:jc w:val="center"/>
              <w:rPr>
                <w:rFonts w:cstheme="minorHAnsi"/>
                <w:color w:val="000000"/>
              </w:rPr>
            </w:pPr>
            <w:r w:rsidRPr="00677616">
              <w:rPr>
                <w:rFonts w:cstheme="minorHAnsi"/>
                <w:color w:val="000000"/>
              </w:rPr>
              <w:t>867</w:t>
            </w:r>
          </w:p>
        </w:tc>
        <w:tc>
          <w:tcPr>
            <w:tcW w:w="2211" w:type="dxa"/>
            <w:vAlign w:val="center"/>
          </w:tcPr>
          <w:p w14:paraId="2639C762" w14:textId="20E9B4D0" w:rsidR="00614F05" w:rsidRPr="00004FDC" w:rsidRDefault="00614F05" w:rsidP="00C70CF6">
            <w:pPr>
              <w:rPr>
                <w:rFonts w:cstheme="minorHAnsi"/>
                <w:color w:val="000000"/>
              </w:rPr>
            </w:pPr>
            <w:r w:rsidRPr="00677616">
              <w:rPr>
                <w:rFonts w:cstheme="minorHAnsi"/>
                <w:color w:val="000000"/>
              </w:rPr>
              <w:t>RPA and Duty Statement under development.</w:t>
            </w:r>
          </w:p>
        </w:tc>
      </w:tr>
      <w:tr w:rsidR="00614F05" w:rsidRPr="00237000" w14:paraId="7D1615BF" w14:textId="77777777" w:rsidTr="00C70CF6">
        <w:trPr>
          <w:trHeight w:val="247"/>
        </w:trPr>
        <w:tc>
          <w:tcPr>
            <w:tcW w:w="1126" w:type="dxa"/>
            <w:vAlign w:val="center"/>
          </w:tcPr>
          <w:p w14:paraId="46598E3B" w14:textId="40CA4AFB" w:rsidR="00614F05" w:rsidRPr="00004FDC" w:rsidRDefault="00614F05" w:rsidP="00C70CF6">
            <w:pPr>
              <w:jc w:val="center"/>
              <w:rPr>
                <w:rFonts w:eastAsia="Times New Roman" w:cstheme="minorHAnsi"/>
                <w:color w:val="000000"/>
              </w:rPr>
            </w:pPr>
            <w:r w:rsidRPr="00677616">
              <w:rPr>
                <w:rFonts w:cstheme="minorHAnsi"/>
                <w:color w:val="000000"/>
              </w:rPr>
              <w:t>OSI</w:t>
            </w:r>
          </w:p>
        </w:tc>
        <w:tc>
          <w:tcPr>
            <w:tcW w:w="2384" w:type="dxa"/>
            <w:vAlign w:val="center"/>
          </w:tcPr>
          <w:p w14:paraId="74B248FE" w14:textId="2BAB5A99" w:rsidR="00614F05" w:rsidRPr="00004FDC" w:rsidRDefault="00614F05" w:rsidP="00C70CF6">
            <w:pPr>
              <w:rPr>
                <w:rFonts w:eastAsia="Times New Roman" w:cstheme="minorHAnsi"/>
                <w:color w:val="000000"/>
              </w:rPr>
            </w:pPr>
            <w:r w:rsidRPr="00677616">
              <w:rPr>
                <w:rFonts w:cstheme="minorHAnsi"/>
                <w:color w:val="000000"/>
              </w:rPr>
              <w:t>Information Technology Supervisor II</w:t>
            </w:r>
          </w:p>
        </w:tc>
        <w:tc>
          <w:tcPr>
            <w:tcW w:w="2465" w:type="dxa"/>
            <w:vAlign w:val="center"/>
          </w:tcPr>
          <w:p w14:paraId="76A73720" w14:textId="67BF6A22" w:rsidR="00614F05" w:rsidRPr="00004FDC" w:rsidRDefault="00614F05" w:rsidP="00C70CF6">
            <w:pPr>
              <w:rPr>
                <w:rFonts w:eastAsia="Times New Roman" w:cstheme="minorHAnsi"/>
                <w:color w:val="000000"/>
              </w:rPr>
            </w:pPr>
            <w:r w:rsidRPr="00677616">
              <w:rPr>
                <w:rFonts w:cstheme="minorHAnsi"/>
                <w:color w:val="000000"/>
              </w:rPr>
              <w:t>Data Management</w:t>
            </w:r>
          </w:p>
        </w:tc>
        <w:tc>
          <w:tcPr>
            <w:tcW w:w="2129" w:type="dxa"/>
            <w:vAlign w:val="center"/>
          </w:tcPr>
          <w:p w14:paraId="07FAB466" w14:textId="3557904A" w:rsidR="00614F05" w:rsidRPr="00004FDC" w:rsidRDefault="00614F05" w:rsidP="00C70CF6">
            <w:pPr>
              <w:jc w:val="center"/>
              <w:rPr>
                <w:rFonts w:eastAsia="Times New Roman" w:cstheme="minorHAnsi"/>
                <w:color w:val="000000"/>
              </w:rPr>
            </w:pPr>
            <w:r w:rsidRPr="00677616">
              <w:rPr>
                <w:rFonts w:cstheme="minorHAnsi"/>
                <w:color w:val="000000"/>
              </w:rPr>
              <w:t>7/1/2017</w:t>
            </w:r>
          </w:p>
        </w:tc>
        <w:tc>
          <w:tcPr>
            <w:tcW w:w="886" w:type="dxa"/>
            <w:vAlign w:val="center"/>
          </w:tcPr>
          <w:p w14:paraId="37E76494" w14:textId="7B473CF9" w:rsidR="00614F05" w:rsidRPr="00004FDC" w:rsidRDefault="00614F05" w:rsidP="00C70CF6">
            <w:pPr>
              <w:jc w:val="center"/>
              <w:rPr>
                <w:rFonts w:eastAsia="Times New Roman" w:cstheme="minorHAnsi"/>
                <w:color w:val="000000"/>
              </w:rPr>
            </w:pPr>
            <w:r w:rsidRPr="00677616">
              <w:rPr>
                <w:rFonts w:cstheme="minorHAnsi"/>
                <w:color w:val="000000"/>
              </w:rPr>
              <w:t>867</w:t>
            </w:r>
          </w:p>
        </w:tc>
        <w:tc>
          <w:tcPr>
            <w:tcW w:w="2211" w:type="dxa"/>
            <w:vAlign w:val="center"/>
          </w:tcPr>
          <w:p w14:paraId="430A4C18" w14:textId="18D54499" w:rsidR="00614F05" w:rsidRPr="00004FDC" w:rsidRDefault="00614F05" w:rsidP="00C70CF6">
            <w:pPr>
              <w:rPr>
                <w:rFonts w:eastAsia="Times New Roman" w:cstheme="minorHAnsi"/>
                <w:color w:val="000000"/>
              </w:rPr>
            </w:pPr>
            <w:r w:rsidRPr="00677616">
              <w:rPr>
                <w:rFonts w:cstheme="minorHAnsi"/>
                <w:color w:val="000000"/>
              </w:rPr>
              <w:t>Position on hold.</w:t>
            </w:r>
          </w:p>
        </w:tc>
      </w:tr>
      <w:tr w:rsidR="00366024" w:rsidRPr="00237000" w14:paraId="7C2C6420" w14:textId="77777777" w:rsidTr="00C70CF6">
        <w:trPr>
          <w:trHeight w:val="247"/>
        </w:trPr>
        <w:tc>
          <w:tcPr>
            <w:tcW w:w="1126" w:type="dxa"/>
            <w:vAlign w:val="center"/>
          </w:tcPr>
          <w:p w14:paraId="188D9D76" w14:textId="48B55D26" w:rsidR="00366024" w:rsidRPr="00004FDC" w:rsidRDefault="00366024" w:rsidP="00C70CF6">
            <w:pPr>
              <w:jc w:val="center"/>
              <w:rPr>
                <w:rFonts w:cstheme="minorHAnsi"/>
                <w:color w:val="000000"/>
              </w:rPr>
            </w:pPr>
            <w:r w:rsidRPr="00677616">
              <w:rPr>
                <w:rFonts w:cstheme="minorHAnsi"/>
                <w:color w:val="000000"/>
              </w:rPr>
              <w:t>OSI</w:t>
            </w:r>
          </w:p>
        </w:tc>
        <w:tc>
          <w:tcPr>
            <w:tcW w:w="2384" w:type="dxa"/>
            <w:vAlign w:val="center"/>
          </w:tcPr>
          <w:p w14:paraId="0BDE892B" w14:textId="70C36427" w:rsidR="00366024" w:rsidRPr="00004FDC" w:rsidRDefault="00366024" w:rsidP="00C70CF6">
            <w:pPr>
              <w:rPr>
                <w:rFonts w:cstheme="minorHAnsi"/>
                <w:color w:val="000000"/>
              </w:rPr>
            </w:pPr>
            <w:r w:rsidRPr="00677616">
              <w:rPr>
                <w:rFonts w:cstheme="minorHAnsi"/>
                <w:color w:val="000000"/>
              </w:rPr>
              <w:t>Staff Services Manager II</w:t>
            </w:r>
          </w:p>
        </w:tc>
        <w:tc>
          <w:tcPr>
            <w:tcW w:w="2465" w:type="dxa"/>
            <w:vAlign w:val="center"/>
          </w:tcPr>
          <w:p w14:paraId="7340ED2B" w14:textId="12E614D9" w:rsidR="00366024" w:rsidRPr="00004FDC" w:rsidRDefault="00366024" w:rsidP="00C70CF6">
            <w:pPr>
              <w:rPr>
                <w:rFonts w:cstheme="minorHAnsi"/>
                <w:color w:val="000000"/>
              </w:rPr>
            </w:pPr>
            <w:r w:rsidRPr="00677616">
              <w:rPr>
                <w:rFonts w:cstheme="minorHAnsi"/>
                <w:color w:val="000000"/>
              </w:rPr>
              <w:t>Financial Manager</w:t>
            </w:r>
          </w:p>
        </w:tc>
        <w:tc>
          <w:tcPr>
            <w:tcW w:w="2129" w:type="dxa"/>
            <w:vAlign w:val="center"/>
          </w:tcPr>
          <w:p w14:paraId="1CD76D74" w14:textId="1FBA72DE" w:rsidR="00366024" w:rsidRPr="00004FDC" w:rsidRDefault="00366024" w:rsidP="00C70CF6">
            <w:pPr>
              <w:jc w:val="center"/>
              <w:rPr>
                <w:rFonts w:cstheme="minorHAnsi"/>
                <w:color w:val="000000"/>
              </w:rPr>
            </w:pPr>
            <w:r w:rsidRPr="00677616">
              <w:rPr>
                <w:rFonts w:cstheme="minorHAnsi"/>
                <w:color w:val="000000"/>
              </w:rPr>
              <w:t>10/30/2019</w:t>
            </w:r>
          </w:p>
        </w:tc>
        <w:tc>
          <w:tcPr>
            <w:tcW w:w="886" w:type="dxa"/>
            <w:vAlign w:val="center"/>
          </w:tcPr>
          <w:p w14:paraId="0F8EC519" w14:textId="4ED584AA" w:rsidR="00366024" w:rsidRPr="00004FDC" w:rsidRDefault="00366024" w:rsidP="00C70CF6">
            <w:pPr>
              <w:jc w:val="center"/>
              <w:rPr>
                <w:rFonts w:cstheme="minorHAnsi"/>
              </w:rPr>
            </w:pPr>
            <w:r w:rsidRPr="00677616">
              <w:rPr>
                <w:rFonts w:cstheme="minorHAnsi"/>
                <w:color w:val="000000"/>
              </w:rPr>
              <w:t>16</w:t>
            </w:r>
          </w:p>
        </w:tc>
        <w:tc>
          <w:tcPr>
            <w:tcW w:w="2211" w:type="dxa"/>
            <w:vAlign w:val="center"/>
          </w:tcPr>
          <w:p w14:paraId="732C0E45" w14:textId="704F5BAD" w:rsidR="00366024" w:rsidRPr="00004FDC" w:rsidRDefault="00366024" w:rsidP="00C70CF6">
            <w:pPr>
              <w:rPr>
                <w:rFonts w:cstheme="minorHAnsi"/>
                <w:color w:val="000000"/>
              </w:rPr>
            </w:pPr>
            <w:r w:rsidRPr="00677616">
              <w:rPr>
                <w:rFonts w:cstheme="minorHAnsi"/>
                <w:color w:val="000000"/>
              </w:rPr>
              <w:t>Applicants being screened as of 11/12/19.</w:t>
            </w:r>
          </w:p>
        </w:tc>
      </w:tr>
      <w:tr w:rsidR="00366024" w:rsidRPr="00237000" w14:paraId="3EB42854" w14:textId="77777777" w:rsidTr="00C70CF6">
        <w:trPr>
          <w:trHeight w:val="289"/>
        </w:trPr>
        <w:tc>
          <w:tcPr>
            <w:tcW w:w="1126" w:type="dxa"/>
            <w:vAlign w:val="center"/>
          </w:tcPr>
          <w:p w14:paraId="534D4934" w14:textId="2F7CE799" w:rsidR="00366024" w:rsidRPr="00004FDC" w:rsidRDefault="00366024" w:rsidP="00C70CF6">
            <w:pPr>
              <w:jc w:val="center"/>
              <w:rPr>
                <w:rFonts w:eastAsia="Times New Roman" w:cstheme="minorHAnsi"/>
                <w:color w:val="000000"/>
              </w:rPr>
            </w:pPr>
            <w:r w:rsidRPr="00677616">
              <w:rPr>
                <w:rFonts w:cstheme="minorHAnsi"/>
                <w:color w:val="000000"/>
              </w:rPr>
              <w:t>CDSS</w:t>
            </w:r>
          </w:p>
        </w:tc>
        <w:tc>
          <w:tcPr>
            <w:tcW w:w="2384" w:type="dxa"/>
            <w:vAlign w:val="center"/>
          </w:tcPr>
          <w:p w14:paraId="56FE43CE" w14:textId="65CD93D9" w:rsidR="00366024" w:rsidRPr="00004FDC" w:rsidRDefault="00366024" w:rsidP="00C70CF6">
            <w:pPr>
              <w:rPr>
                <w:rFonts w:eastAsia="Times New Roman" w:cstheme="minorHAnsi"/>
                <w:color w:val="000000"/>
              </w:rPr>
            </w:pPr>
            <w:r w:rsidRPr="00677616">
              <w:rPr>
                <w:rFonts w:cstheme="minorHAnsi"/>
                <w:color w:val="000000"/>
              </w:rPr>
              <w:t>Associate Governmental Program Analyst</w:t>
            </w:r>
          </w:p>
        </w:tc>
        <w:tc>
          <w:tcPr>
            <w:tcW w:w="2465" w:type="dxa"/>
            <w:vAlign w:val="center"/>
          </w:tcPr>
          <w:p w14:paraId="737C0F99" w14:textId="1AADDFAC" w:rsidR="00366024" w:rsidRPr="00004FDC" w:rsidRDefault="00366024" w:rsidP="00C70CF6">
            <w:pPr>
              <w:rPr>
                <w:rFonts w:eastAsia="Times New Roman" w:cstheme="minorHAnsi"/>
                <w:color w:val="000000"/>
              </w:rPr>
            </w:pPr>
            <w:r w:rsidRPr="00677616">
              <w:rPr>
                <w:rFonts w:cstheme="minorHAnsi"/>
                <w:color w:val="000000"/>
              </w:rPr>
              <w:t>Program Policy</w:t>
            </w:r>
          </w:p>
        </w:tc>
        <w:tc>
          <w:tcPr>
            <w:tcW w:w="2129" w:type="dxa"/>
            <w:vAlign w:val="center"/>
          </w:tcPr>
          <w:p w14:paraId="796F51A5" w14:textId="1B6A9C48" w:rsidR="00366024" w:rsidRPr="00004FDC" w:rsidRDefault="00366024" w:rsidP="00C70CF6">
            <w:pPr>
              <w:jc w:val="center"/>
              <w:rPr>
                <w:rFonts w:eastAsia="Times New Roman" w:cstheme="minorHAnsi"/>
                <w:color w:val="000000"/>
              </w:rPr>
            </w:pPr>
            <w:r w:rsidRPr="00677616">
              <w:rPr>
                <w:rFonts w:cstheme="minorHAnsi"/>
                <w:color w:val="000000"/>
              </w:rPr>
              <w:t>11/1/2019</w:t>
            </w:r>
          </w:p>
        </w:tc>
        <w:tc>
          <w:tcPr>
            <w:tcW w:w="886" w:type="dxa"/>
            <w:vAlign w:val="center"/>
          </w:tcPr>
          <w:p w14:paraId="3E9C2AE4" w14:textId="63FA44FB" w:rsidR="00366024" w:rsidRPr="00004FDC" w:rsidRDefault="00366024" w:rsidP="00C70CF6">
            <w:pPr>
              <w:jc w:val="center"/>
              <w:rPr>
                <w:rFonts w:eastAsia="Times New Roman" w:cstheme="minorHAnsi"/>
                <w:color w:val="000000"/>
              </w:rPr>
            </w:pPr>
            <w:r w:rsidRPr="00677616">
              <w:rPr>
                <w:rFonts w:cstheme="minorHAnsi"/>
                <w:color w:val="000000"/>
              </w:rPr>
              <w:t>14</w:t>
            </w:r>
          </w:p>
        </w:tc>
        <w:tc>
          <w:tcPr>
            <w:tcW w:w="2211" w:type="dxa"/>
            <w:vAlign w:val="center"/>
          </w:tcPr>
          <w:p w14:paraId="082641BA" w14:textId="13352E53" w:rsidR="00366024" w:rsidRPr="00004FDC" w:rsidRDefault="00366024" w:rsidP="00C70CF6">
            <w:pPr>
              <w:rPr>
                <w:rFonts w:eastAsia="Times New Roman" w:cstheme="minorHAnsi"/>
                <w:color w:val="000000"/>
              </w:rPr>
            </w:pPr>
            <w:r w:rsidRPr="00677616">
              <w:rPr>
                <w:rFonts w:cstheme="minorHAnsi"/>
                <w:color w:val="000000"/>
              </w:rPr>
              <w:t>RPA and Duty Statement under development.</w:t>
            </w:r>
          </w:p>
        </w:tc>
      </w:tr>
      <w:tr w:rsidR="00366024" w:rsidRPr="00237000" w14:paraId="1C2E5609" w14:textId="77777777" w:rsidTr="00C70CF6">
        <w:trPr>
          <w:trHeight w:val="289"/>
        </w:trPr>
        <w:tc>
          <w:tcPr>
            <w:tcW w:w="1126" w:type="dxa"/>
            <w:vAlign w:val="center"/>
          </w:tcPr>
          <w:p w14:paraId="20304F7C" w14:textId="3DF81176" w:rsidR="00366024" w:rsidRPr="00677616" w:rsidRDefault="00366024" w:rsidP="00C70CF6">
            <w:pPr>
              <w:jc w:val="center"/>
              <w:rPr>
                <w:rFonts w:cstheme="minorHAnsi"/>
                <w:color w:val="000000"/>
              </w:rPr>
            </w:pPr>
            <w:r w:rsidRPr="00677616">
              <w:rPr>
                <w:rFonts w:cstheme="minorHAnsi"/>
                <w:color w:val="000000"/>
              </w:rPr>
              <w:t>CDSS</w:t>
            </w:r>
          </w:p>
        </w:tc>
        <w:tc>
          <w:tcPr>
            <w:tcW w:w="2384" w:type="dxa"/>
            <w:vAlign w:val="center"/>
          </w:tcPr>
          <w:p w14:paraId="78660376" w14:textId="70C2AA2A" w:rsidR="00366024" w:rsidRPr="00677616" w:rsidRDefault="00366024" w:rsidP="00C70CF6">
            <w:pPr>
              <w:rPr>
                <w:rFonts w:cstheme="minorHAnsi"/>
                <w:color w:val="000000"/>
              </w:rPr>
            </w:pPr>
            <w:r w:rsidRPr="00677616">
              <w:rPr>
                <w:rFonts w:cstheme="minorHAnsi"/>
                <w:color w:val="000000"/>
              </w:rPr>
              <w:t>Associate Governmental Program Analyst</w:t>
            </w:r>
          </w:p>
        </w:tc>
        <w:tc>
          <w:tcPr>
            <w:tcW w:w="2465" w:type="dxa"/>
            <w:vAlign w:val="center"/>
          </w:tcPr>
          <w:p w14:paraId="7C9FC7A4" w14:textId="77070657" w:rsidR="00366024" w:rsidRPr="00677616" w:rsidRDefault="00366024" w:rsidP="00C70CF6">
            <w:pPr>
              <w:rPr>
                <w:rFonts w:cstheme="minorHAnsi"/>
                <w:color w:val="000000"/>
              </w:rPr>
            </w:pPr>
            <w:r w:rsidRPr="00677616">
              <w:rPr>
                <w:rFonts w:cstheme="minorHAnsi"/>
                <w:color w:val="000000"/>
              </w:rPr>
              <w:t>Business Requirements Unit</w:t>
            </w:r>
          </w:p>
        </w:tc>
        <w:tc>
          <w:tcPr>
            <w:tcW w:w="2129" w:type="dxa"/>
            <w:vAlign w:val="center"/>
          </w:tcPr>
          <w:p w14:paraId="18BACF7F" w14:textId="638B25D3" w:rsidR="00366024" w:rsidRPr="00677616" w:rsidRDefault="00366024" w:rsidP="00C70CF6">
            <w:pPr>
              <w:jc w:val="center"/>
              <w:rPr>
                <w:rFonts w:cstheme="minorHAnsi"/>
                <w:color w:val="000000"/>
              </w:rPr>
            </w:pPr>
            <w:r w:rsidRPr="00677616">
              <w:rPr>
                <w:rFonts w:cstheme="minorHAnsi"/>
                <w:color w:val="000000"/>
              </w:rPr>
              <w:t>4/15/2019</w:t>
            </w:r>
          </w:p>
        </w:tc>
        <w:tc>
          <w:tcPr>
            <w:tcW w:w="886" w:type="dxa"/>
            <w:vAlign w:val="center"/>
          </w:tcPr>
          <w:p w14:paraId="51B70AC9" w14:textId="6C36F0FB" w:rsidR="00366024" w:rsidRPr="00677616" w:rsidRDefault="00366024" w:rsidP="00C70CF6">
            <w:pPr>
              <w:jc w:val="center"/>
              <w:rPr>
                <w:rFonts w:cstheme="minorHAnsi"/>
              </w:rPr>
            </w:pPr>
            <w:r w:rsidRPr="00677616">
              <w:rPr>
                <w:rFonts w:cstheme="minorHAnsi"/>
                <w:color w:val="000000"/>
              </w:rPr>
              <w:t>214</w:t>
            </w:r>
          </w:p>
        </w:tc>
        <w:tc>
          <w:tcPr>
            <w:tcW w:w="2211" w:type="dxa"/>
            <w:vAlign w:val="center"/>
          </w:tcPr>
          <w:p w14:paraId="76259E14" w14:textId="12C7CB84" w:rsidR="00366024" w:rsidRPr="00677616" w:rsidRDefault="00366024" w:rsidP="00C70CF6">
            <w:pPr>
              <w:rPr>
                <w:rFonts w:cstheme="minorHAnsi"/>
                <w:color w:val="000000"/>
              </w:rPr>
            </w:pPr>
            <w:r w:rsidRPr="00677616">
              <w:rPr>
                <w:rFonts w:cstheme="minorHAnsi"/>
                <w:color w:val="000000"/>
              </w:rPr>
              <w:t>Candidate selected and package sent to HR for approval.</w:t>
            </w:r>
          </w:p>
        </w:tc>
      </w:tr>
      <w:tr w:rsidR="00366024" w:rsidRPr="00237000" w14:paraId="197314E8" w14:textId="77777777" w:rsidTr="00C70CF6">
        <w:trPr>
          <w:trHeight w:val="289"/>
        </w:trPr>
        <w:tc>
          <w:tcPr>
            <w:tcW w:w="1126" w:type="dxa"/>
            <w:vAlign w:val="center"/>
          </w:tcPr>
          <w:p w14:paraId="7B9C8C10" w14:textId="7A3ED128" w:rsidR="00366024" w:rsidRPr="00677616" w:rsidRDefault="00366024" w:rsidP="00C70CF6">
            <w:pPr>
              <w:jc w:val="center"/>
              <w:rPr>
                <w:rFonts w:cstheme="minorHAnsi"/>
                <w:color w:val="000000"/>
              </w:rPr>
            </w:pPr>
            <w:r w:rsidRPr="00677616">
              <w:rPr>
                <w:rFonts w:cstheme="minorHAnsi"/>
                <w:color w:val="000000"/>
              </w:rPr>
              <w:t>CDSS</w:t>
            </w:r>
          </w:p>
        </w:tc>
        <w:tc>
          <w:tcPr>
            <w:tcW w:w="2384" w:type="dxa"/>
            <w:vAlign w:val="center"/>
          </w:tcPr>
          <w:p w14:paraId="3FB62FBC" w14:textId="56EAF5C6" w:rsidR="00366024" w:rsidRPr="00677616" w:rsidRDefault="00366024" w:rsidP="00C70CF6">
            <w:pPr>
              <w:rPr>
                <w:rFonts w:cstheme="minorHAnsi"/>
                <w:color w:val="000000"/>
              </w:rPr>
            </w:pPr>
            <w:r w:rsidRPr="00677616">
              <w:rPr>
                <w:rFonts w:cstheme="minorHAnsi"/>
                <w:color w:val="000000"/>
              </w:rPr>
              <w:t>Associate Governmental Program Analyst</w:t>
            </w:r>
          </w:p>
        </w:tc>
        <w:tc>
          <w:tcPr>
            <w:tcW w:w="2465" w:type="dxa"/>
            <w:vAlign w:val="center"/>
          </w:tcPr>
          <w:p w14:paraId="4B5204C1" w14:textId="0EE38BB8" w:rsidR="00366024" w:rsidRPr="00677616" w:rsidRDefault="00366024" w:rsidP="00C70CF6">
            <w:pPr>
              <w:rPr>
                <w:rFonts w:cstheme="minorHAnsi"/>
                <w:color w:val="000000"/>
              </w:rPr>
            </w:pPr>
            <w:r w:rsidRPr="00677616">
              <w:rPr>
                <w:rFonts w:cstheme="minorHAnsi"/>
                <w:color w:val="000000"/>
              </w:rPr>
              <w:t>Licensing Program</w:t>
            </w:r>
          </w:p>
        </w:tc>
        <w:tc>
          <w:tcPr>
            <w:tcW w:w="2129" w:type="dxa"/>
            <w:vAlign w:val="center"/>
          </w:tcPr>
          <w:p w14:paraId="248D4891" w14:textId="4A73BCB4" w:rsidR="00366024" w:rsidRPr="00677616" w:rsidRDefault="00366024" w:rsidP="00C70CF6">
            <w:pPr>
              <w:jc w:val="center"/>
              <w:rPr>
                <w:rFonts w:cstheme="minorHAnsi"/>
                <w:color w:val="000000"/>
              </w:rPr>
            </w:pPr>
            <w:r w:rsidRPr="00677616">
              <w:rPr>
                <w:rFonts w:cstheme="minorHAnsi"/>
                <w:color w:val="000000"/>
              </w:rPr>
              <w:t>1/5/2018</w:t>
            </w:r>
          </w:p>
        </w:tc>
        <w:tc>
          <w:tcPr>
            <w:tcW w:w="886" w:type="dxa"/>
            <w:vAlign w:val="center"/>
          </w:tcPr>
          <w:p w14:paraId="5B259E18" w14:textId="551B1B55" w:rsidR="00366024" w:rsidRPr="00677616" w:rsidRDefault="00366024" w:rsidP="00C70CF6">
            <w:pPr>
              <w:jc w:val="center"/>
              <w:rPr>
                <w:rFonts w:cstheme="minorHAnsi"/>
              </w:rPr>
            </w:pPr>
            <w:r w:rsidRPr="00677616">
              <w:rPr>
                <w:rFonts w:cstheme="minorHAnsi"/>
                <w:color w:val="000000"/>
              </w:rPr>
              <w:t>679</w:t>
            </w:r>
          </w:p>
        </w:tc>
        <w:tc>
          <w:tcPr>
            <w:tcW w:w="2211" w:type="dxa"/>
            <w:vAlign w:val="center"/>
          </w:tcPr>
          <w:p w14:paraId="4D2EDA21" w14:textId="0BF472D5" w:rsidR="00366024" w:rsidRPr="00677616" w:rsidRDefault="00366024" w:rsidP="00C70CF6">
            <w:pPr>
              <w:rPr>
                <w:rFonts w:cstheme="minorHAnsi"/>
                <w:color w:val="000000"/>
              </w:rPr>
            </w:pPr>
            <w:r w:rsidRPr="00677616">
              <w:rPr>
                <w:rFonts w:cstheme="minorHAnsi"/>
                <w:color w:val="000000"/>
              </w:rPr>
              <w:t>Position on hold.</w:t>
            </w:r>
          </w:p>
        </w:tc>
      </w:tr>
      <w:tr w:rsidR="00366024" w:rsidRPr="00237000" w14:paraId="0FEDC75D" w14:textId="77777777" w:rsidTr="00C70CF6">
        <w:trPr>
          <w:trHeight w:val="289"/>
        </w:trPr>
        <w:tc>
          <w:tcPr>
            <w:tcW w:w="1126" w:type="dxa"/>
            <w:vAlign w:val="center"/>
          </w:tcPr>
          <w:p w14:paraId="08992DFB" w14:textId="3BE61EE2" w:rsidR="00366024" w:rsidRPr="00677616" w:rsidRDefault="00366024" w:rsidP="00C70CF6">
            <w:pPr>
              <w:jc w:val="center"/>
              <w:rPr>
                <w:rFonts w:cstheme="minorHAnsi"/>
                <w:color w:val="000000"/>
              </w:rPr>
            </w:pPr>
            <w:r w:rsidRPr="00677616">
              <w:rPr>
                <w:rFonts w:cstheme="minorHAnsi"/>
                <w:color w:val="000000"/>
              </w:rPr>
              <w:t>CDSS</w:t>
            </w:r>
          </w:p>
        </w:tc>
        <w:tc>
          <w:tcPr>
            <w:tcW w:w="2384" w:type="dxa"/>
            <w:vAlign w:val="center"/>
          </w:tcPr>
          <w:p w14:paraId="7785A04A" w14:textId="063BA536" w:rsidR="00366024" w:rsidRPr="00677616" w:rsidRDefault="00366024" w:rsidP="00C70CF6">
            <w:pPr>
              <w:rPr>
                <w:rFonts w:cstheme="minorHAnsi"/>
                <w:color w:val="000000"/>
              </w:rPr>
            </w:pPr>
            <w:r w:rsidRPr="00677616">
              <w:rPr>
                <w:rFonts w:cstheme="minorHAnsi"/>
                <w:color w:val="000000"/>
              </w:rPr>
              <w:t>Associate Governmental Program Analyst</w:t>
            </w:r>
          </w:p>
        </w:tc>
        <w:tc>
          <w:tcPr>
            <w:tcW w:w="2465" w:type="dxa"/>
            <w:vAlign w:val="center"/>
          </w:tcPr>
          <w:p w14:paraId="5C633A3B" w14:textId="393DCBAE" w:rsidR="00366024" w:rsidRPr="00677616" w:rsidRDefault="00366024" w:rsidP="00C70CF6">
            <w:pPr>
              <w:rPr>
                <w:rFonts w:cstheme="minorHAnsi"/>
                <w:color w:val="000000"/>
              </w:rPr>
            </w:pPr>
            <w:r w:rsidRPr="00677616">
              <w:rPr>
                <w:rFonts w:cstheme="minorHAnsi"/>
                <w:color w:val="000000"/>
              </w:rPr>
              <w:t>Licensing Program</w:t>
            </w:r>
          </w:p>
        </w:tc>
        <w:tc>
          <w:tcPr>
            <w:tcW w:w="2129" w:type="dxa"/>
            <w:vAlign w:val="center"/>
          </w:tcPr>
          <w:p w14:paraId="65BDD34E" w14:textId="12BB9B7E" w:rsidR="00366024" w:rsidRPr="00677616" w:rsidRDefault="00366024" w:rsidP="00C70CF6">
            <w:pPr>
              <w:jc w:val="center"/>
              <w:rPr>
                <w:rFonts w:cstheme="minorHAnsi"/>
                <w:color w:val="000000"/>
              </w:rPr>
            </w:pPr>
            <w:r w:rsidRPr="00677616">
              <w:rPr>
                <w:rFonts w:cstheme="minorHAnsi"/>
                <w:color w:val="000000"/>
              </w:rPr>
              <w:t>6/28/2019</w:t>
            </w:r>
          </w:p>
        </w:tc>
        <w:tc>
          <w:tcPr>
            <w:tcW w:w="886" w:type="dxa"/>
            <w:vAlign w:val="center"/>
          </w:tcPr>
          <w:p w14:paraId="3E604A6D" w14:textId="4248FCFA" w:rsidR="00366024" w:rsidRPr="00677616" w:rsidRDefault="00366024" w:rsidP="00C70CF6">
            <w:pPr>
              <w:jc w:val="center"/>
              <w:rPr>
                <w:rFonts w:cstheme="minorHAnsi"/>
              </w:rPr>
            </w:pPr>
            <w:r w:rsidRPr="00677616">
              <w:rPr>
                <w:rFonts w:cstheme="minorHAnsi"/>
                <w:color w:val="000000"/>
              </w:rPr>
              <w:t>140</w:t>
            </w:r>
          </w:p>
        </w:tc>
        <w:tc>
          <w:tcPr>
            <w:tcW w:w="2211" w:type="dxa"/>
            <w:vAlign w:val="center"/>
          </w:tcPr>
          <w:p w14:paraId="0F141171" w14:textId="051DD240" w:rsidR="00366024" w:rsidRPr="00677616" w:rsidRDefault="00366024" w:rsidP="00C70CF6">
            <w:pPr>
              <w:rPr>
                <w:rFonts w:cstheme="minorHAnsi"/>
                <w:color w:val="000000"/>
              </w:rPr>
            </w:pPr>
            <w:r w:rsidRPr="00677616">
              <w:rPr>
                <w:rFonts w:cstheme="minorHAnsi"/>
                <w:color w:val="000000"/>
              </w:rPr>
              <w:t>Position on hold.</w:t>
            </w:r>
          </w:p>
        </w:tc>
      </w:tr>
      <w:tr w:rsidR="00366024" w:rsidRPr="00237000" w14:paraId="6DFBC490" w14:textId="77777777" w:rsidTr="00C70CF6">
        <w:trPr>
          <w:trHeight w:val="289"/>
        </w:trPr>
        <w:tc>
          <w:tcPr>
            <w:tcW w:w="1126" w:type="dxa"/>
            <w:vAlign w:val="center"/>
          </w:tcPr>
          <w:p w14:paraId="26AE00C1" w14:textId="6417830A" w:rsidR="00366024" w:rsidRPr="00677616" w:rsidRDefault="00366024" w:rsidP="00C70CF6">
            <w:pPr>
              <w:jc w:val="center"/>
              <w:rPr>
                <w:rFonts w:cstheme="minorHAnsi"/>
                <w:color w:val="000000"/>
              </w:rPr>
            </w:pPr>
            <w:r w:rsidRPr="00677616">
              <w:rPr>
                <w:rFonts w:cstheme="minorHAnsi"/>
                <w:color w:val="000000"/>
              </w:rPr>
              <w:t>CDSS</w:t>
            </w:r>
          </w:p>
        </w:tc>
        <w:tc>
          <w:tcPr>
            <w:tcW w:w="2384" w:type="dxa"/>
            <w:vAlign w:val="center"/>
          </w:tcPr>
          <w:p w14:paraId="7C5FC2A7" w14:textId="750B13C3" w:rsidR="00366024" w:rsidRPr="00677616" w:rsidRDefault="00366024" w:rsidP="00C70CF6">
            <w:pPr>
              <w:rPr>
                <w:rFonts w:cstheme="minorHAnsi"/>
                <w:color w:val="000000"/>
              </w:rPr>
            </w:pPr>
            <w:r w:rsidRPr="00677616">
              <w:rPr>
                <w:rFonts w:cstheme="minorHAnsi"/>
                <w:color w:val="000000"/>
              </w:rPr>
              <w:t>Information Technology Specialist I</w:t>
            </w:r>
          </w:p>
        </w:tc>
        <w:tc>
          <w:tcPr>
            <w:tcW w:w="2465" w:type="dxa"/>
            <w:vAlign w:val="center"/>
          </w:tcPr>
          <w:p w14:paraId="00BB7902" w14:textId="450206B7" w:rsidR="00366024" w:rsidRPr="00677616" w:rsidRDefault="00366024" w:rsidP="00C70CF6">
            <w:pPr>
              <w:rPr>
                <w:rFonts w:cstheme="minorHAnsi"/>
                <w:color w:val="000000"/>
              </w:rPr>
            </w:pPr>
            <w:r w:rsidRPr="00677616">
              <w:rPr>
                <w:rFonts w:cstheme="minorHAnsi"/>
                <w:color w:val="000000"/>
              </w:rPr>
              <w:t>Licensing Program Specialist</w:t>
            </w:r>
          </w:p>
        </w:tc>
        <w:tc>
          <w:tcPr>
            <w:tcW w:w="2129" w:type="dxa"/>
            <w:vAlign w:val="center"/>
          </w:tcPr>
          <w:p w14:paraId="331DEA6A" w14:textId="79C88374" w:rsidR="00366024" w:rsidRPr="00677616" w:rsidRDefault="00366024" w:rsidP="00C70CF6">
            <w:pPr>
              <w:jc w:val="center"/>
              <w:rPr>
                <w:rFonts w:cstheme="minorHAnsi"/>
                <w:color w:val="000000"/>
              </w:rPr>
            </w:pPr>
            <w:r w:rsidRPr="00677616">
              <w:rPr>
                <w:rFonts w:cstheme="minorHAnsi"/>
                <w:color w:val="000000"/>
              </w:rPr>
              <w:t>7/12/2019</w:t>
            </w:r>
          </w:p>
        </w:tc>
        <w:tc>
          <w:tcPr>
            <w:tcW w:w="886" w:type="dxa"/>
            <w:vAlign w:val="center"/>
          </w:tcPr>
          <w:p w14:paraId="1DB6B030" w14:textId="1C67E557" w:rsidR="00366024" w:rsidRPr="00677616" w:rsidRDefault="00366024" w:rsidP="00C70CF6">
            <w:pPr>
              <w:jc w:val="center"/>
              <w:rPr>
                <w:rFonts w:cstheme="minorHAnsi"/>
              </w:rPr>
            </w:pPr>
            <w:r w:rsidRPr="00677616">
              <w:rPr>
                <w:rFonts w:cstheme="minorHAnsi"/>
                <w:color w:val="000000"/>
              </w:rPr>
              <w:t>126</w:t>
            </w:r>
          </w:p>
        </w:tc>
        <w:tc>
          <w:tcPr>
            <w:tcW w:w="2211" w:type="dxa"/>
            <w:vAlign w:val="center"/>
          </w:tcPr>
          <w:p w14:paraId="0491F1F4" w14:textId="58D5F92B" w:rsidR="00366024" w:rsidRPr="00677616" w:rsidRDefault="00366024" w:rsidP="00C70CF6">
            <w:pPr>
              <w:rPr>
                <w:rFonts w:cstheme="minorHAnsi"/>
                <w:color w:val="000000"/>
              </w:rPr>
            </w:pPr>
            <w:r w:rsidRPr="00677616">
              <w:rPr>
                <w:rFonts w:cstheme="minorHAnsi"/>
                <w:color w:val="000000"/>
              </w:rPr>
              <w:t>Candidate selected and package sent to HR for approval.</w:t>
            </w:r>
          </w:p>
        </w:tc>
      </w:tr>
    </w:tbl>
    <w:p w14:paraId="3222A175" w14:textId="2710A271" w:rsidR="002D0BB4" w:rsidRDefault="002D0BB4"/>
    <w:p w14:paraId="4434831F" w14:textId="0A52FE15" w:rsidR="00663C89" w:rsidRDefault="00663C89" w:rsidP="00663C89">
      <w:pPr>
        <w:pStyle w:val="Subtitle"/>
      </w:pPr>
      <w:r w:rsidRPr="00BD59CB">
        <w:t>Filled Positions</w:t>
      </w:r>
    </w:p>
    <w:tbl>
      <w:tblPr>
        <w:tblStyle w:val="TableGridLight"/>
        <w:tblW w:w="11201" w:type="dxa"/>
        <w:tblLook w:val="04A0" w:firstRow="1" w:lastRow="0" w:firstColumn="1" w:lastColumn="0" w:noHBand="0" w:noVBand="1"/>
      </w:tblPr>
      <w:tblGrid>
        <w:gridCol w:w="1126"/>
        <w:gridCol w:w="2384"/>
        <w:gridCol w:w="2465"/>
        <w:gridCol w:w="2129"/>
        <w:gridCol w:w="886"/>
        <w:gridCol w:w="2211"/>
      </w:tblGrid>
      <w:tr w:rsidR="00663C89" w:rsidRPr="00237000" w14:paraId="27EE09E1" w14:textId="77777777" w:rsidTr="00663C89">
        <w:trPr>
          <w:trHeight w:val="289"/>
        </w:trPr>
        <w:tc>
          <w:tcPr>
            <w:tcW w:w="1126" w:type="dxa"/>
            <w:shd w:val="clear" w:color="auto" w:fill="DAEEF3" w:themeFill="accent5" w:themeFillTint="33"/>
            <w:vAlign w:val="center"/>
          </w:tcPr>
          <w:p w14:paraId="548F7EB6" w14:textId="250560F7" w:rsidR="00663C89" w:rsidRPr="00E92A31" w:rsidRDefault="00663C89" w:rsidP="00663C89">
            <w:pPr>
              <w:jc w:val="center"/>
            </w:pPr>
            <w:r w:rsidRPr="00237000">
              <w:rPr>
                <w:rFonts w:eastAsia="Times New Roman" w:cstheme="minorHAnsi"/>
                <w:b/>
                <w:bCs/>
              </w:rPr>
              <w:t>Entity</w:t>
            </w:r>
            <w:r w:rsidRPr="00237000">
              <w:rPr>
                <w:rFonts w:eastAsia="Times New Roman" w:cstheme="minorHAnsi"/>
                <w:b/>
                <w:bCs/>
              </w:rPr>
              <w:br/>
              <w:t>CWS-CARES</w:t>
            </w:r>
          </w:p>
        </w:tc>
        <w:tc>
          <w:tcPr>
            <w:tcW w:w="2384" w:type="dxa"/>
            <w:shd w:val="clear" w:color="auto" w:fill="DAEEF3" w:themeFill="accent5" w:themeFillTint="33"/>
            <w:vAlign w:val="center"/>
          </w:tcPr>
          <w:p w14:paraId="1FFCFB8A" w14:textId="5A65BB52" w:rsidR="00663C89" w:rsidRPr="00E92A31" w:rsidRDefault="00663C89" w:rsidP="00663C89">
            <w:r w:rsidRPr="00237000">
              <w:rPr>
                <w:rFonts w:eastAsia="Times New Roman" w:cstheme="minorHAnsi"/>
                <w:b/>
                <w:bCs/>
              </w:rPr>
              <w:t>Classification</w:t>
            </w:r>
          </w:p>
        </w:tc>
        <w:tc>
          <w:tcPr>
            <w:tcW w:w="2465" w:type="dxa"/>
            <w:shd w:val="clear" w:color="auto" w:fill="DAEEF3" w:themeFill="accent5" w:themeFillTint="33"/>
            <w:vAlign w:val="center"/>
          </w:tcPr>
          <w:p w14:paraId="474A946E" w14:textId="0BD01F98" w:rsidR="00663C89" w:rsidRPr="00E92A31" w:rsidRDefault="00663C89" w:rsidP="00663C89">
            <w:r w:rsidRPr="00237000">
              <w:rPr>
                <w:rFonts w:eastAsia="Times New Roman" w:cstheme="minorHAnsi"/>
                <w:b/>
                <w:bCs/>
              </w:rPr>
              <w:t>Service Team</w:t>
            </w:r>
          </w:p>
        </w:tc>
        <w:tc>
          <w:tcPr>
            <w:tcW w:w="2129" w:type="dxa"/>
            <w:shd w:val="clear" w:color="auto" w:fill="DAEEF3" w:themeFill="accent5" w:themeFillTint="33"/>
            <w:vAlign w:val="center"/>
          </w:tcPr>
          <w:p w14:paraId="132D1BC0" w14:textId="4A58C5C9" w:rsidR="00663C89" w:rsidRPr="00E92A31" w:rsidRDefault="00663C89" w:rsidP="00663C89">
            <w:pPr>
              <w:jc w:val="center"/>
            </w:pPr>
            <w:r w:rsidRPr="00237000">
              <w:rPr>
                <w:rFonts w:eastAsia="Times New Roman" w:cstheme="minorHAnsi"/>
                <w:b/>
                <w:bCs/>
              </w:rPr>
              <w:t>Date Vacant</w:t>
            </w:r>
          </w:p>
        </w:tc>
        <w:tc>
          <w:tcPr>
            <w:tcW w:w="886" w:type="dxa"/>
            <w:shd w:val="clear" w:color="auto" w:fill="DAEEF3" w:themeFill="accent5" w:themeFillTint="33"/>
            <w:vAlign w:val="center"/>
          </w:tcPr>
          <w:p w14:paraId="4AA8995E" w14:textId="77777777" w:rsidR="00663C89" w:rsidRPr="00237000" w:rsidRDefault="00663C89" w:rsidP="00663C89">
            <w:pPr>
              <w:jc w:val="center"/>
              <w:rPr>
                <w:rFonts w:eastAsia="Times New Roman" w:cstheme="minorHAnsi"/>
              </w:rPr>
            </w:pPr>
            <w:r w:rsidRPr="00237000">
              <w:rPr>
                <w:rFonts w:eastAsia="Times New Roman" w:cstheme="minorHAnsi"/>
                <w:b/>
                <w:bCs/>
              </w:rPr>
              <w:t># of Days</w:t>
            </w:r>
          </w:p>
          <w:p w14:paraId="448E5BC8" w14:textId="411093D3" w:rsidR="00663C89" w:rsidRPr="00E92A31" w:rsidRDefault="00663C89" w:rsidP="00663C89">
            <w:pPr>
              <w:jc w:val="center"/>
            </w:pPr>
            <w:r w:rsidRPr="00237000">
              <w:rPr>
                <w:rFonts w:eastAsia="Times New Roman" w:cstheme="minorHAnsi"/>
                <w:b/>
                <w:bCs/>
              </w:rPr>
              <w:t>Vacant</w:t>
            </w:r>
          </w:p>
        </w:tc>
        <w:tc>
          <w:tcPr>
            <w:tcW w:w="2211" w:type="dxa"/>
            <w:shd w:val="clear" w:color="auto" w:fill="DAEEF3" w:themeFill="accent5" w:themeFillTint="33"/>
            <w:vAlign w:val="center"/>
          </w:tcPr>
          <w:p w14:paraId="2463E8FD" w14:textId="3403D5FA" w:rsidR="00663C89" w:rsidRPr="00E92A31" w:rsidRDefault="00663C89" w:rsidP="00663C89">
            <w:r w:rsidRPr="00237000">
              <w:rPr>
                <w:rFonts w:eastAsia="Times New Roman" w:cstheme="minorHAnsi"/>
                <w:b/>
                <w:bCs/>
              </w:rPr>
              <w:t>Efforts/Notes</w:t>
            </w:r>
          </w:p>
        </w:tc>
      </w:tr>
      <w:tr w:rsidR="00663C89" w:rsidRPr="00237000" w14:paraId="44E6CFFC" w14:textId="77777777" w:rsidTr="00AA6198">
        <w:trPr>
          <w:trHeight w:val="289"/>
        </w:trPr>
        <w:tc>
          <w:tcPr>
            <w:tcW w:w="1126" w:type="dxa"/>
            <w:vAlign w:val="center"/>
          </w:tcPr>
          <w:p w14:paraId="55765F93" w14:textId="23C4DA2A" w:rsidR="00663C89" w:rsidRPr="00677616" w:rsidRDefault="00663C89" w:rsidP="00AA6198">
            <w:pPr>
              <w:jc w:val="center"/>
              <w:rPr>
                <w:rFonts w:cstheme="minorHAnsi"/>
                <w:color w:val="000000"/>
              </w:rPr>
            </w:pPr>
            <w:r w:rsidRPr="00E92A31">
              <w:t>OSI</w:t>
            </w:r>
          </w:p>
        </w:tc>
        <w:tc>
          <w:tcPr>
            <w:tcW w:w="2384" w:type="dxa"/>
            <w:vAlign w:val="center"/>
          </w:tcPr>
          <w:p w14:paraId="393D6AFC" w14:textId="51F2342E" w:rsidR="00663C89" w:rsidRPr="00677616" w:rsidRDefault="00663C89" w:rsidP="00AA6198">
            <w:pPr>
              <w:rPr>
                <w:rFonts w:cstheme="minorHAnsi"/>
                <w:color w:val="000000"/>
              </w:rPr>
            </w:pPr>
            <w:r w:rsidRPr="00E92A31">
              <w:t>Information Technology Specialist I</w:t>
            </w:r>
          </w:p>
        </w:tc>
        <w:tc>
          <w:tcPr>
            <w:tcW w:w="2465" w:type="dxa"/>
            <w:vAlign w:val="center"/>
          </w:tcPr>
          <w:p w14:paraId="043E248F" w14:textId="53C8A805" w:rsidR="00663C89" w:rsidRPr="00677616" w:rsidRDefault="00663C89" w:rsidP="00AA6198">
            <w:pPr>
              <w:rPr>
                <w:rFonts w:cstheme="minorHAnsi"/>
                <w:color w:val="000000"/>
              </w:rPr>
            </w:pPr>
            <w:r w:rsidRPr="00E92A31">
              <w:t>Procurement and Contract Management Analyst</w:t>
            </w:r>
          </w:p>
        </w:tc>
        <w:tc>
          <w:tcPr>
            <w:tcW w:w="2129" w:type="dxa"/>
            <w:vAlign w:val="center"/>
          </w:tcPr>
          <w:p w14:paraId="5F0D41B6" w14:textId="53E2A374" w:rsidR="00663C89" w:rsidRPr="00677616" w:rsidRDefault="00663C89" w:rsidP="00AA6198">
            <w:pPr>
              <w:jc w:val="center"/>
              <w:rPr>
                <w:rFonts w:cstheme="minorHAnsi"/>
                <w:color w:val="000000"/>
              </w:rPr>
            </w:pPr>
            <w:r w:rsidRPr="00E92A31">
              <w:t>8/8/2019</w:t>
            </w:r>
          </w:p>
        </w:tc>
        <w:tc>
          <w:tcPr>
            <w:tcW w:w="886" w:type="dxa"/>
            <w:vAlign w:val="center"/>
          </w:tcPr>
          <w:p w14:paraId="1A9ED310" w14:textId="38A5789A" w:rsidR="00663C89" w:rsidRPr="00677616" w:rsidRDefault="00663C89" w:rsidP="00AA6198">
            <w:pPr>
              <w:jc w:val="center"/>
              <w:rPr>
                <w:rFonts w:cstheme="minorHAnsi"/>
              </w:rPr>
            </w:pPr>
            <w:r w:rsidRPr="00E92A31">
              <w:t>99</w:t>
            </w:r>
          </w:p>
        </w:tc>
        <w:tc>
          <w:tcPr>
            <w:tcW w:w="2211" w:type="dxa"/>
            <w:vAlign w:val="center"/>
          </w:tcPr>
          <w:p w14:paraId="5A13CE86" w14:textId="3F106F28" w:rsidR="00663C89" w:rsidRPr="00677616" w:rsidRDefault="00663C89" w:rsidP="00AA6198">
            <w:pPr>
              <w:rPr>
                <w:rFonts w:cstheme="minorHAnsi"/>
                <w:color w:val="000000"/>
              </w:rPr>
            </w:pPr>
            <w:r w:rsidRPr="00E92A31">
              <w:t>Position filled, Official Start Date 11/5/2019</w:t>
            </w:r>
          </w:p>
        </w:tc>
      </w:tr>
      <w:tr w:rsidR="00663C89" w:rsidRPr="00237000" w14:paraId="310442D3" w14:textId="77777777" w:rsidTr="00AA6198">
        <w:trPr>
          <w:trHeight w:val="289"/>
        </w:trPr>
        <w:tc>
          <w:tcPr>
            <w:tcW w:w="1126" w:type="dxa"/>
            <w:vAlign w:val="center"/>
          </w:tcPr>
          <w:p w14:paraId="713B644D" w14:textId="4A71278C" w:rsidR="00663C89" w:rsidRPr="00004FDC" w:rsidRDefault="00663C89" w:rsidP="00AA6198">
            <w:pPr>
              <w:jc w:val="center"/>
              <w:rPr>
                <w:rFonts w:cstheme="minorHAnsi"/>
                <w:color w:val="000000"/>
              </w:rPr>
            </w:pPr>
            <w:r w:rsidRPr="00E92A31">
              <w:t>OSI</w:t>
            </w:r>
          </w:p>
        </w:tc>
        <w:tc>
          <w:tcPr>
            <w:tcW w:w="2384" w:type="dxa"/>
            <w:vAlign w:val="center"/>
          </w:tcPr>
          <w:p w14:paraId="0E83BF3C" w14:textId="0F41E216" w:rsidR="00663C89" w:rsidRPr="00BD59CB" w:rsidRDefault="00663C89" w:rsidP="00AA6198">
            <w:pPr>
              <w:rPr>
                <w:rFonts w:cstheme="minorHAnsi"/>
              </w:rPr>
            </w:pPr>
            <w:r w:rsidRPr="00E92A31">
              <w:t>Information Technology Specialist I</w:t>
            </w:r>
          </w:p>
        </w:tc>
        <w:tc>
          <w:tcPr>
            <w:tcW w:w="2465" w:type="dxa"/>
            <w:vAlign w:val="center"/>
          </w:tcPr>
          <w:p w14:paraId="6F4C0B94" w14:textId="0BD2E87A" w:rsidR="00663C89" w:rsidRPr="00BD59CB" w:rsidRDefault="00663C89" w:rsidP="00AA6198">
            <w:pPr>
              <w:rPr>
                <w:rFonts w:cstheme="minorHAnsi"/>
              </w:rPr>
            </w:pPr>
            <w:r w:rsidRPr="00E92A31">
              <w:t>DevOps Engineering</w:t>
            </w:r>
          </w:p>
        </w:tc>
        <w:tc>
          <w:tcPr>
            <w:tcW w:w="2129" w:type="dxa"/>
            <w:vAlign w:val="center"/>
          </w:tcPr>
          <w:p w14:paraId="5365221A" w14:textId="256930F4" w:rsidR="00663C89" w:rsidRPr="00BD59CB" w:rsidRDefault="00663C89" w:rsidP="00AA6198">
            <w:pPr>
              <w:jc w:val="center"/>
              <w:rPr>
                <w:rFonts w:cstheme="minorHAnsi"/>
              </w:rPr>
            </w:pPr>
            <w:r w:rsidRPr="00E92A31">
              <w:t>7/1/2017</w:t>
            </w:r>
          </w:p>
        </w:tc>
        <w:tc>
          <w:tcPr>
            <w:tcW w:w="886" w:type="dxa"/>
            <w:vAlign w:val="center"/>
          </w:tcPr>
          <w:p w14:paraId="69DA2AAA" w14:textId="28D2BDFF" w:rsidR="00663C89" w:rsidRPr="00BD59CB" w:rsidRDefault="00663C89" w:rsidP="00AA6198">
            <w:pPr>
              <w:jc w:val="center"/>
              <w:rPr>
                <w:rFonts w:cstheme="minorHAnsi"/>
              </w:rPr>
            </w:pPr>
            <w:r w:rsidRPr="00E92A31">
              <w:t>867</w:t>
            </w:r>
          </w:p>
        </w:tc>
        <w:tc>
          <w:tcPr>
            <w:tcW w:w="2211" w:type="dxa"/>
            <w:vAlign w:val="center"/>
          </w:tcPr>
          <w:p w14:paraId="71A3B92F" w14:textId="351165C1" w:rsidR="00663C89" w:rsidRPr="00BD59CB" w:rsidRDefault="00663C89" w:rsidP="00AA6198">
            <w:pPr>
              <w:rPr>
                <w:rFonts w:cstheme="minorHAnsi"/>
              </w:rPr>
            </w:pPr>
            <w:r w:rsidRPr="00E92A31">
              <w:t>Position filled, Official Start Date 11/12/2019</w:t>
            </w:r>
          </w:p>
        </w:tc>
      </w:tr>
      <w:tr w:rsidR="00663C89" w:rsidRPr="00237000" w14:paraId="08AD45E4" w14:textId="77777777" w:rsidTr="00AA6198">
        <w:trPr>
          <w:trHeight w:val="289"/>
        </w:trPr>
        <w:tc>
          <w:tcPr>
            <w:tcW w:w="1126" w:type="dxa"/>
            <w:vAlign w:val="center"/>
          </w:tcPr>
          <w:p w14:paraId="4956020A" w14:textId="093A074D" w:rsidR="00663C89" w:rsidRPr="00004FDC" w:rsidRDefault="00663C89" w:rsidP="00AA6198">
            <w:pPr>
              <w:jc w:val="center"/>
              <w:rPr>
                <w:rFonts w:cstheme="minorHAnsi"/>
                <w:color w:val="000000"/>
              </w:rPr>
            </w:pPr>
            <w:r w:rsidRPr="00E92A31">
              <w:t>OSI</w:t>
            </w:r>
          </w:p>
        </w:tc>
        <w:tc>
          <w:tcPr>
            <w:tcW w:w="2384" w:type="dxa"/>
            <w:vAlign w:val="center"/>
          </w:tcPr>
          <w:p w14:paraId="039926CF" w14:textId="597E436A" w:rsidR="00663C89" w:rsidRPr="00BD59CB" w:rsidRDefault="00663C89" w:rsidP="00AA6198">
            <w:pPr>
              <w:rPr>
                <w:rFonts w:cstheme="minorHAnsi"/>
              </w:rPr>
            </w:pPr>
            <w:r w:rsidRPr="00E92A31">
              <w:t>Information Technology Specialist I</w:t>
            </w:r>
          </w:p>
        </w:tc>
        <w:tc>
          <w:tcPr>
            <w:tcW w:w="2465" w:type="dxa"/>
            <w:vAlign w:val="center"/>
          </w:tcPr>
          <w:p w14:paraId="25727944" w14:textId="347027F3" w:rsidR="00663C89" w:rsidRPr="00BD59CB" w:rsidRDefault="00663C89" w:rsidP="00AA6198">
            <w:pPr>
              <w:rPr>
                <w:rFonts w:cstheme="minorHAnsi"/>
              </w:rPr>
            </w:pPr>
            <w:r w:rsidRPr="00E92A31">
              <w:t>Developer</w:t>
            </w:r>
          </w:p>
        </w:tc>
        <w:tc>
          <w:tcPr>
            <w:tcW w:w="2129" w:type="dxa"/>
            <w:vAlign w:val="center"/>
          </w:tcPr>
          <w:p w14:paraId="33A2E3AB" w14:textId="5B4DC193" w:rsidR="00663C89" w:rsidRPr="00BD59CB" w:rsidRDefault="00663C89" w:rsidP="00AA6198">
            <w:pPr>
              <w:jc w:val="center"/>
              <w:rPr>
                <w:rFonts w:cstheme="minorHAnsi"/>
              </w:rPr>
            </w:pPr>
            <w:r w:rsidRPr="00E92A31">
              <w:t>7/1/2017</w:t>
            </w:r>
          </w:p>
        </w:tc>
        <w:tc>
          <w:tcPr>
            <w:tcW w:w="886" w:type="dxa"/>
            <w:vAlign w:val="center"/>
          </w:tcPr>
          <w:p w14:paraId="0B04F948" w14:textId="3A2D2825" w:rsidR="00663C89" w:rsidRPr="00BD59CB" w:rsidRDefault="00663C89" w:rsidP="00AA6198">
            <w:pPr>
              <w:jc w:val="center"/>
              <w:rPr>
                <w:rFonts w:cstheme="minorHAnsi"/>
              </w:rPr>
            </w:pPr>
            <w:r w:rsidRPr="00E92A31">
              <w:t>867</w:t>
            </w:r>
          </w:p>
        </w:tc>
        <w:tc>
          <w:tcPr>
            <w:tcW w:w="2211" w:type="dxa"/>
            <w:vAlign w:val="center"/>
          </w:tcPr>
          <w:p w14:paraId="58DBF0AF" w14:textId="0759397D" w:rsidR="00663C89" w:rsidRPr="00BD59CB" w:rsidRDefault="00663C89" w:rsidP="00AA6198">
            <w:pPr>
              <w:rPr>
                <w:rFonts w:cstheme="minorHAnsi"/>
              </w:rPr>
            </w:pPr>
            <w:r w:rsidRPr="00E92A31">
              <w:t>Position filled, Official Start Date 11/4/2019</w:t>
            </w:r>
          </w:p>
        </w:tc>
      </w:tr>
    </w:tbl>
    <w:p w14:paraId="31CF593E" w14:textId="77777777" w:rsidR="00923199" w:rsidRDefault="00923199">
      <w:pPr>
        <w:pStyle w:val="Heading2"/>
      </w:pPr>
    </w:p>
    <w:p w14:paraId="505954FA" w14:textId="77777777" w:rsidR="00923199" w:rsidRDefault="00923199">
      <w:pPr>
        <w:spacing w:after="200" w:line="276" w:lineRule="auto"/>
        <w:rPr>
          <w:rFonts w:ascii="Calibri" w:eastAsia="Arial" w:hAnsi="Calibri" w:cs="Times New Roman"/>
          <w:b/>
          <w:color w:val="000000"/>
          <w:spacing w:val="20"/>
          <w:kern w:val="28"/>
          <w:sz w:val="28"/>
          <w:szCs w:val="28"/>
          <w14:ligatures w14:val="standard"/>
          <w14:cntxtAlts/>
        </w:rPr>
      </w:pPr>
      <w:r>
        <w:br w:type="page"/>
      </w:r>
    </w:p>
    <w:p w14:paraId="4C864D79" w14:textId="7A9F67AD" w:rsidR="00A56392" w:rsidRPr="00237000" w:rsidRDefault="066234BA">
      <w:pPr>
        <w:pStyle w:val="Heading2"/>
      </w:pPr>
      <w:r w:rsidRPr="00237000">
        <w:lastRenderedPageBreak/>
        <w:t>RISKS</w:t>
      </w:r>
    </w:p>
    <w:p w14:paraId="4FEADF22" w14:textId="668A353A" w:rsidR="00DD15D5" w:rsidRDefault="003178F7" w:rsidP="00DD15D5">
      <w:pPr>
        <w:spacing w:line="240" w:lineRule="auto"/>
        <w:rPr>
          <w:rFonts w:eastAsia="Arial" w:cstheme="minorHAnsi"/>
        </w:rPr>
      </w:pPr>
      <w:r w:rsidRPr="003178F7">
        <w:rPr>
          <w:rFonts w:cstheme="minorHAnsi"/>
        </w:rPr>
        <w:t>For this reporting period there was one High Priority risk open. No High Priority risks were closed</w:t>
      </w:r>
      <w:r w:rsidR="00DD15D5" w:rsidRPr="000111D4">
        <w:rPr>
          <w:rFonts w:eastAsia="Arial" w:cstheme="minorHAnsi"/>
        </w:rPr>
        <w:t>.</w:t>
      </w:r>
    </w:p>
    <w:p w14:paraId="26BE6881" w14:textId="71BBF653" w:rsidR="00881E38" w:rsidRDefault="00881E38" w:rsidP="00DD15D5">
      <w:pPr>
        <w:spacing w:line="240" w:lineRule="auto"/>
        <w:rPr>
          <w:rFonts w:eastAsia="Arial" w:cstheme="minorHAnsi"/>
        </w:rPr>
      </w:pPr>
    </w:p>
    <w:p w14:paraId="547812D3" w14:textId="77777777" w:rsidR="00881E38" w:rsidRPr="00D4250D" w:rsidRDefault="00881E38" w:rsidP="00881E38">
      <w:pPr>
        <w:pStyle w:val="Heading3"/>
      </w:pPr>
      <w:bookmarkStart w:id="2" w:name="_Hlk19610588"/>
      <w:r>
        <w:t>New Risks</w:t>
      </w:r>
    </w:p>
    <w:tbl>
      <w:tblPr>
        <w:tblStyle w:val="TableGridLight"/>
        <w:tblW w:w="11070" w:type="dxa"/>
        <w:tblLook w:val="04A0" w:firstRow="1" w:lastRow="0" w:firstColumn="1" w:lastColumn="0" w:noHBand="0" w:noVBand="1"/>
      </w:tblPr>
      <w:tblGrid>
        <w:gridCol w:w="3505"/>
        <w:gridCol w:w="3150"/>
        <w:gridCol w:w="4415"/>
      </w:tblGrid>
      <w:tr w:rsidR="00881E38" w:rsidRPr="00237000" w14:paraId="3A5D7692" w14:textId="77777777" w:rsidTr="00844D1B">
        <w:trPr>
          <w:trHeight w:val="288"/>
          <w:tblHeader/>
        </w:trPr>
        <w:tc>
          <w:tcPr>
            <w:tcW w:w="3505" w:type="dxa"/>
            <w:shd w:val="clear" w:color="auto" w:fill="DAEEF3" w:themeFill="accent5" w:themeFillTint="33"/>
          </w:tcPr>
          <w:bookmarkEnd w:id="2"/>
          <w:p w14:paraId="1D76FBFA" w14:textId="77777777" w:rsidR="00881E38" w:rsidRPr="00237000" w:rsidRDefault="00881E38" w:rsidP="001A095C">
            <w:pPr>
              <w:rPr>
                <w:rFonts w:eastAsia="Times New Roman" w:cstheme="minorHAnsi"/>
                <w:b/>
                <w:bCs/>
              </w:rPr>
            </w:pPr>
            <w:r>
              <w:rPr>
                <w:rFonts w:eastAsia="Times New Roman" w:cstheme="minorHAnsi"/>
                <w:b/>
                <w:bCs/>
              </w:rPr>
              <w:t>New Risks</w:t>
            </w:r>
          </w:p>
        </w:tc>
        <w:tc>
          <w:tcPr>
            <w:tcW w:w="3150" w:type="dxa"/>
            <w:shd w:val="clear" w:color="auto" w:fill="DAEEF3" w:themeFill="accent5" w:themeFillTint="33"/>
          </w:tcPr>
          <w:p w14:paraId="78AD58B2" w14:textId="77777777" w:rsidR="00881E38" w:rsidRPr="00237000" w:rsidRDefault="00881E38" w:rsidP="001A095C">
            <w:pPr>
              <w:rPr>
                <w:rFonts w:eastAsia="Times New Roman" w:cstheme="minorHAnsi"/>
                <w:bCs/>
              </w:rPr>
            </w:pPr>
            <w:r w:rsidRPr="00237000">
              <w:rPr>
                <w:rFonts w:eastAsia="Times New Roman" w:cstheme="minorHAnsi"/>
                <w:b/>
                <w:bCs/>
              </w:rPr>
              <w:t>Impact</w:t>
            </w:r>
          </w:p>
        </w:tc>
        <w:tc>
          <w:tcPr>
            <w:tcW w:w="4415" w:type="dxa"/>
            <w:shd w:val="clear" w:color="auto" w:fill="DAEEF3" w:themeFill="accent5" w:themeFillTint="33"/>
            <w:noWrap/>
          </w:tcPr>
          <w:p w14:paraId="2D308B51" w14:textId="77777777" w:rsidR="00881E38" w:rsidRPr="00237000" w:rsidRDefault="00881E38" w:rsidP="001A095C">
            <w:pPr>
              <w:pStyle w:val="ListParagraph"/>
              <w:ind w:left="0"/>
              <w:rPr>
                <w:rFonts w:eastAsia="Times New Roman" w:cstheme="minorHAnsi"/>
                <w:bCs/>
              </w:rPr>
            </w:pPr>
            <w:r w:rsidRPr="00237000">
              <w:rPr>
                <w:rFonts w:eastAsia="Times New Roman" w:cstheme="minorHAnsi"/>
                <w:b/>
                <w:bCs/>
              </w:rPr>
              <w:t>Resolution</w:t>
            </w:r>
          </w:p>
        </w:tc>
      </w:tr>
      <w:tr w:rsidR="00881E38" w:rsidRPr="00237000" w14:paraId="49061311" w14:textId="77777777" w:rsidTr="00844D1B">
        <w:trPr>
          <w:trHeight w:val="259"/>
        </w:trPr>
        <w:tc>
          <w:tcPr>
            <w:tcW w:w="3505" w:type="dxa"/>
          </w:tcPr>
          <w:p w14:paraId="2E9A9835" w14:textId="77777777" w:rsidR="00881E38" w:rsidRPr="001A095C" w:rsidRDefault="00881E38" w:rsidP="001A095C">
            <w:pPr>
              <w:spacing w:line="240" w:lineRule="auto"/>
              <w:textAlignment w:val="baseline"/>
              <w:rPr>
                <w:rFonts w:eastAsia="Times New Roman" w:cstheme="minorHAnsi"/>
                <w:color w:val="000000"/>
              </w:rPr>
            </w:pPr>
            <w:r w:rsidRPr="001A095C">
              <w:rPr>
                <w:rFonts w:eastAsia="Times New Roman" w:cstheme="minorHAnsi"/>
                <w:color w:val="000000"/>
              </w:rPr>
              <w:t>Lack of Resource Overlap and Knowledge Transfer</w:t>
            </w:r>
          </w:p>
          <w:p w14:paraId="7BCDE292" w14:textId="77777777" w:rsidR="00881E38" w:rsidRPr="001A095C" w:rsidRDefault="00881E38" w:rsidP="001A095C">
            <w:pPr>
              <w:rPr>
                <w:rFonts w:eastAsia="Times New Roman" w:cstheme="minorHAnsi"/>
                <w:b/>
                <w:bCs/>
              </w:rPr>
            </w:pPr>
            <w:r w:rsidRPr="001A095C">
              <w:rPr>
                <w:rFonts w:eastAsia="Times New Roman" w:cstheme="minorHAnsi"/>
                <w:color w:val="000000"/>
              </w:rPr>
              <w:t>RI-141</w:t>
            </w:r>
          </w:p>
        </w:tc>
        <w:tc>
          <w:tcPr>
            <w:tcW w:w="3150" w:type="dxa"/>
          </w:tcPr>
          <w:p w14:paraId="2479F985" w14:textId="77777777" w:rsidR="00881E38" w:rsidRPr="001A095C" w:rsidRDefault="00881E38" w:rsidP="001A095C">
            <w:pPr>
              <w:rPr>
                <w:rFonts w:eastAsia="Times New Roman" w:cstheme="minorHAnsi"/>
                <w:b/>
                <w:bCs/>
                <w:color w:val="FFFFFF"/>
              </w:rPr>
            </w:pPr>
            <w:r w:rsidRPr="001A095C">
              <w:rPr>
                <w:rFonts w:eastAsia="Times New Roman" w:cstheme="minorHAnsi"/>
                <w:color w:val="000000"/>
              </w:rPr>
              <w:t>By losing key contracted staff without the proper knowledge transfer to either state staff or other contracted vendors could cause a delay in the schedule due to new resources having to learn on the job. This could also impact the development of the CARES-Live and CRM-based PaaS solution, as the resources may not be available to assist with the development.</w:t>
            </w:r>
          </w:p>
        </w:tc>
        <w:tc>
          <w:tcPr>
            <w:tcW w:w="4415" w:type="dxa"/>
            <w:noWrap/>
          </w:tcPr>
          <w:p w14:paraId="76662E2B" w14:textId="77777777" w:rsidR="00881E38" w:rsidRPr="001A095C" w:rsidRDefault="00881E38" w:rsidP="001A095C">
            <w:pPr>
              <w:rPr>
                <w:rFonts w:eastAsia="Times New Roman" w:cstheme="minorHAnsi"/>
                <w:b/>
                <w:bCs/>
                <w:color w:val="FFFFFF"/>
              </w:rPr>
            </w:pPr>
            <w:r w:rsidRPr="001A095C">
              <w:rPr>
                <w:rFonts w:eastAsia="Times New Roman" w:cstheme="minorHAnsi"/>
              </w:rPr>
              <w:t>The Project plans to rehire key contracted resources and fill vacant positions within the Project.</w:t>
            </w:r>
          </w:p>
        </w:tc>
      </w:tr>
    </w:tbl>
    <w:p w14:paraId="4B81DC3D" w14:textId="0C296297" w:rsidR="00DD15D5" w:rsidRDefault="00DD15D5" w:rsidP="006E4AF3">
      <w:pPr>
        <w:spacing w:line="240" w:lineRule="auto"/>
        <w:rPr>
          <w:rFonts w:ascii="Arial" w:eastAsia="Arial" w:hAnsi="Arial" w:cs="Arial"/>
          <w:sz w:val="20"/>
          <w:szCs w:val="20"/>
        </w:rPr>
      </w:pPr>
    </w:p>
    <w:p w14:paraId="58C47341" w14:textId="77777777" w:rsidR="00382A29" w:rsidRPr="00237000" w:rsidRDefault="00382A29">
      <w:pPr>
        <w:pStyle w:val="Heading2"/>
      </w:pPr>
      <w:r w:rsidRPr="00237000">
        <w:t>ISSUES</w:t>
      </w:r>
    </w:p>
    <w:p w14:paraId="4D412E7D" w14:textId="21B3EAF8" w:rsidR="005C15FE" w:rsidRDefault="004B3F50" w:rsidP="000111D4">
      <w:pPr>
        <w:spacing w:line="240" w:lineRule="auto"/>
        <w:rPr>
          <w:rFonts w:cstheme="minorHAnsi"/>
        </w:rPr>
      </w:pPr>
      <w:r w:rsidRPr="000E7A0E">
        <w:rPr>
          <w:rFonts w:cstheme="minorHAnsi"/>
        </w:rPr>
        <w:t>For this reporting period, there are no High Priority issues open. No High Priority issues were closed, and no new issues were added</w:t>
      </w:r>
      <w:r w:rsidR="00D964F8" w:rsidRPr="00011B29">
        <w:rPr>
          <w:rFonts w:cstheme="minorHAnsi"/>
        </w:rPr>
        <w:t>.</w:t>
      </w:r>
    </w:p>
    <w:p w14:paraId="2783E7B9" w14:textId="77777777" w:rsidR="00ED0220" w:rsidRPr="00677616" w:rsidRDefault="00ED0220" w:rsidP="000111D4">
      <w:pPr>
        <w:spacing w:line="240" w:lineRule="auto"/>
        <w:rPr>
          <w:rFonts w:cstheme="minorHAnsi"/>
        </w:rPr>
      </w:pPr>
    </w:p>
    <w:p w14:paraId="53C2F6D6" w14:textId="6F54FB44" w:rsidR="00F1479B" w:rsidRPr="00237000" w:rsidRDefault="00F1479B">
      <w:pPr>
        <w:pStyle w:val="Heading2"/>
      </w:pPr>
      <w:r w:rsidRPr="00237000">
        <w:t>BUDGET/EXPENDITURES</w:t>
      </w:r>
    </w:p>
    <w:p w14:paraId="018305F0" w14:textId="143CA26D" w:rsidR="00A32F5F" w:rsidRDefault="00FC55CC" w:rsidP="004041A8">
      <w:pPr>
        <w:tabs>
          <w:tab w:val="center" w:pos="5400"/>
          <w:tab w:val="left" w:pos="6855"/>
        </w:tabs>
      </w:pPr>
      <w:r>
        <w:rPr>
          <w:rFonts w:eastAsia="Arial" w:cstheme="minorHAnsi"/>
          <w:caps/>
        </w:rPr>
        <w:tab/>
      </w:r>
      <w:r w:rsidR="00076FEE" w:rsidRPr="00237000">
        <w:rPr>
          <w:rFonts w:eastAsia="Arial" w:cstheme="minorHAnsi"/>
          <w:caps/>
        </w:rPr>
        <w:t xml:space="preserve">as of </w:t>
      </w:r>
      <w:r w:rsidR="008158DF">
        <w:rPr>
          <w:rFonts w:eastAsia="Arial" w:cstheme="minorHAnsi"/>
          <w:caps/>
        </w:rPr>
        <w:t>November</w:t>
      </w:r>
      <w:r w:rsidR="008158DF" w:rsidRPr="00237000">
        <w:rPr>
          <w:rFonts w:eastAsia="Arial" w:cstheme="minorHAnsi"/>
          <w:caps/>
        </w:rPr>
        <w:t xml:space="preserve"> </w:t>
      </w:r>
      <w:r w:rsidR="004B3F50">
        <w:rPr>
          <w:rFonts w:eastAsia="Arial" w:cstheme="minorHAnsi"/>
          <w:caps/>
        </w:rPr>
        <w:t>15</w:t>
      </w:r>
      <w:r w:rsidR="006434F1" w:rsidRPr="00237000">
        <w:rPr>
          <w:rFonts w:eastAsia="Arial" w:cstheme="minorHAnsi"/>
          <w:caps/>
        </w:rPr>
        <w:t>, 2019</w:t>
      </w:r>
      <w:bookmarkStart w:id="3" w:name="RANGE!A1:I35"/>
      <w:bookmarkEnd w:id="3"/>
    </w:p>
    <w:p w14:paraId="2A3A1462" w14:textId="6EAD669A" w:rsidR="008715D4" w:rsidRPr="008715D4" w:rsidRDefault="001F520E" w:rsidP="001F520E">
      <w:pPr>
        <w:tabs>
          <w:tab w:val="center" w:pos="5400"/>
          <w:tab w:val="left" w:pos="6855"/>
        </w:tabs>
        <w:spacing w:after="240"/>
        <w:jc w:val="center"/>
        <w:rPr>
          <w:rFonts w:eastAsia="Arial" w:cstheme="minorHAnsi"/>
          <w:caps/>
        </w:rPr>
      </w:pPr>
      <w:r w:rsidRPr="001F520E">
        <w:rPr>
          <w:rFonts w:eastAsia="Times New Roman" w:cstheme="minorHAnsi"/>
          <w:b/>
          <w:bCs/>
          <w:sz w:val="24"/>
          <w:szCs w:val="24"/>
        </w:rPr>
        <w:t>2019-20 CWS-CARES Budget</w:t>
      </w:r>
    </w:p>
    <w:tbl>
      <w:tblPr>
        <w:tblStyle w:val="TableGridLight1"/>
        <w:tblW w:w="10705" w:type="dxa"/>
        <w:tblLayout w:type="fixed"/>
        <w:tblLook w:val="0620" w:firstRow="1" w:lastRow="0" w:firstColumn="0" w:lastColumn="0" w:noHBand="1" w:noVBand="1"/>
      </w:tblPr>
      <w:tblGrid>
        <w:gridCol w:w="7285"/>
        <w:gridCol w:w="3420"/>
      </w:tblGrid>
      <w:tr w:rsidR="008715D4" w:rsidRPr="008715D4" w14:paraId="2B6615A2" w14:textId="77777777" w:rsidTr="004158CD">
        <w:trPr>
          <w:trHeight w:val="557"/>
          <w:tblHeader/>
        </w:trPr>
        <w:tc>
          <w:tcPr>
            <w:tcW w:w="7285" w:type="dxa"/>
            <w:shd w:val="clear" w:color="auto" w:fill="DAEEF3" w:themeFill="accent5" w:themeFillTint="33"/>
            <w:vAlign w:val="center"/>
            <w:hideMark/>
          </w:tcPr>
          <w:p w14:paraId="112CB77D" w14:textId="77777777" w:rsidR="008715D4" w:rsidRPr="008715D4" w:rsidRDefault="008715D4" w:rsidP="008715D4">
            <w:pPr>
              <w:jc w:val="center"/>
              <w:rPr>
                <w:rFonts w:eastAsia="Times New Roman" w:cstheme="minorHAnsi"/>
                <w:b/>
                <w:bCs/>
              </w:rPr>
            </w:pPr>
            <w:bookmarkStart w:id="4" w:name="_Hlk27128179"/>
            <w:r w:rsidRPr="008715D4">
              <w:rPr>
                <w:rFonts w:eastAsia="Times New Roman" w:cstheme="minorHAnsi"/>
                <w:b/>
                <w:bCs/>
              </w:rPr>
              <w:t>CWS-CARES Budget</w:t>
            </w:r>
          </w:p>
        </w:tc>
        <w:tc>
          <w:tcPr>
            <w:tcW w:w="3420" w:type="dxa"/>
            <w:shd w:val="clear" w:color="auto" w:fill="DAEEF3" w:themeFill="accent5" w:themeFillTint="33"/>
            <w:vAlign w:val="center"/>
            <w:hideMark/>
          </w:tcPr>
          <w:p w14:paraId="7B87FF9D" w14:textId="77777777" w:rsidR="008715D4" w:rsidRPr="008715D4" w:rsidRDefault="008715D4" w:rsidP="008715D4">
            <w:pPr>
              <w:jc w:val="center"/>
              <w:rPr>
                <w:rFonts w:eastAsia="Times New Roman" w:cstheme="minorHAnsi"/>
                <w:b/>
                <w:bCs/>
              </w:rPr>
            </w:pPr>
            <w:r w:rsidRPr="008715D4">
              <w:rPr>
                <w:rFonts w:eastAsia="Times New Roman" w:cstheme="minorHAnsi"/>
                <w:b/>
                <w:bCs/>
              </w:rPr>
              <w:t>2019-20 Budget</w:t>
            </w:r>
          </w:p>
        </w:tc>
      </w:tr>
      <w:tr w:rsidR="008715D4" w:rsidRPr="008715D4" w14:paraId="21788F08" w14:textId="77777777" w:rsidTr="00030711">
        <w:trPr>
          <w:trHeight w:val="340"/>
        </w:trPr>
        <w:tc>
          <w:tcPr>
            <w:tcW w:w="7285" w:type="dxa"/>
            <w:noWrap/>
            <w:vAlign w:val="center"/>
            <w:hideMark/>
          </w:tcPr>
          <w:p w14:paraId="0658BB67" w14:textId="77777777" w:rsidR="008715D4" w:rsidRPr="008715D4" w:rsidRDefault="008715D4" w:rsidP="008715D4">
            <w:pPr>
              <w:rPr>
                <w:b/>
                <w:bCs/>
              </w:rPr>
            </w:pPr>
            <w:r w:rsidRPr="008715D4">
              <w:rPr>
                <w:b/>
                <w:bCs/>
              </w:rPr>
              <w:t>CWS-CARES Spending Authority Total</w:t>
            </w:r>
          </w:p>
        </w:tc>
        <w:tc>
          <w:tcPr>
            <w:tcW w:w="3420" w:type="dxa"/>
            <w:noWrap/>
            <w:vAlign w:val="center"/>
            <w:hideMark/>
          </w:tcPr>
          <w:p w14:paraId="1519FFD7" w14:textId="77777777" w:rsidR="008715D4" w:rsidRPr="008715D4" w:rsidRDefault="008715D4" w:rsidP="008715D4">
            <w:pPr>
              <w:jc w:val="center"/>
              <w:rPr>
                <w:b/>
                <w:bCs/>
              </w:rPr>
            </w:pPr>
            <w:r w:rsidRPr="008715D4">
              <w:rPr>
                <w:b/>
                <w:bCs/>
              </w:rPr>
              <w:t>26,000,000</w:t>
            </w:r>
          </w:p>
        </w:tc>
      </w:tr>
      <w:bookmarkEnd w:id="4"/>
    </w:tbl>
    <w:p w14:paraId="2913FB07" w14:textId="77777777" w:rsidR="008715D4" w:rsidRPr="008715D4" w:rsidRDefault="008715D4" w:rsidP="008715D4"/>
    <w:tbl>
      <w:tblPr>
        <w:tblStyle w:val="TableGridLight1"/>
        <w:tblW w:w="10705" w:type="dxa"/>
        <w:tblLayout w:type="fixed"/>
        <w:tblLook w:val="0620" w:firstRow="1" w:lastRow="0" w:firstColumn="0" w:lastColumn="0" w:noHBand="1" w:noVBand="1"/>
      </w:tblPr>
      <w:tblGrid>
        <w:gridCol w:w="7285"/>
        <w:gridCol w:w="3420"/>
      </w:tblGrid>
      <w:tr w:rsidR="008715D4" w:rsidRPr="008715D4" w14:paraId="3203B5B5" w14:textId="77777777" w:rsidTr="004158CD">
        <w:trPr>
          <w:trHeight w:val="458"/>
          <w:tblHeader/>
        </w:trPr>
        <w:tc>
          <w:tcPr>
            <w:tcW w:w="7285" w:type="dxa"/>
            <w:shd w:val="clear" w:color="auto" w:fill="DAEEF3" w:themeFill="accent5" w:themeFillTint="33"/>
            <w:vAlign w:val="center"/>
            <w:hideMark/>
          </w:tcPr>
          <w:p w14:paraId="7E91FC34" w14:textId="77777777" w:rsidR="008715D4" w:rsidRPr="008715D4" w:rsidRDefault="008715D4" w:rsidP="008715D4">
            <w:pPr>
              <w:jc w:val="center"/>
              <w:rPr>
                <w:rFonts w:eastAsia="Times New Roman" w:cstheme="minorHAnsi"/>
                <w:b/>
                <w:bCs/>
              </w:rPr>
            </w:pPr>
            <w:r w:rsidRPr="008715D4">
              <w:rPr>
                <w:rFonts w:eastAsia="Times New Roman" w:cstheme="minorHAnsi"/>
                <w:b/>
                <w:bCs/>
              </w:rPr>
              <w:t>CDSS State Operations Budget Item</w:t>
            </w:r>
          </w:p>
        </w:tc>
        <w:tc>
          <w:tcPr>
            <w:tcW w:w="3420" w:type="dxa"/>
            <w:shd w:val="clear" w:color="auto" w:fill="DAEEF3" w:themeFill="accent5" w:themeFillTint="33"/>
            <w:vAlign w:val="center"/>
            <w:hideMark/>
          </w:tcPr>
          <w:p w14:paraId="41854DBA" w14:textId="77777777" w:rsidR="008715D4" w:rsidRPr="008715D4" w:rsidRDefault="008715D4" w:rsidP="008715D4">
            <w:pPr>
              <w:jc w:val="center"/>
              <w:rPr>
                <w:rFonts w:eastAsia="Times New Roman" w:cstheme="minorHAnsi"/>
                <w:b/>
                <w:bCs/>
              </w:rPr>
            </w:pPr>
            <w:r w:rsidRPr="008715D4">
              <w:rPr>
                <w:rFonts w:eastAsia="Times New Roman" w:cstheme="minorHAnsi"/>
                <w:b/>
                <w:bCs/>
              </w:rPr>
              <w:t>2019-20 Budget</w:t>
            </w:r>
          </w:p>
        </w:tc>
      </w:tr>
      <w:tr w:rsidR="008715D4" w:rsidRPr="008715D4" w14:paraId="3D4A8893" w14:textId="77777777" w:rsidTr="00030711">
        <w:trPr>
          <w:trHeight w:val="340"/>
        </w:trPr>
        <w:tc>
          <w:tcPr>
            <w:tcW w:w="7285" w:type="dxa"/>
            <w:noWrap/>
            <w:vAlign w:val="center"/>
            <w:hideMark/>
          </w:tcPr>
          <w:p w14:paraId="535EB220" w14:textId="77777777" w:rsidR="008715D4" w:rsidRPr="008715D4" w:rsidRDefault="008715D4" w:rsidP="008715D4">
            <w:pPr>
              <w:rPr>
                <w:b/>
                <w:bCs/>
              </w:rPr>
            </w:pPr>
            <w:r w:rsidRPr="008715D4">
              <w:rPr>
                <w:b/>
                <w:bCs/>
              </w:rPr>
              <w:t>CDSS State Operations Total</w:t>
            </w:r>
          </w:p>
        </w:tc>
        <w:tc>
          <w:tcPr>
            <w:tcW w:w="3420" w:type="dxa"/>
            <w:noWrap/>
            <w:vAlign w:val="center"/>
            <w:hideMark/>
          </w:tcPr>
          <w:p w14:paraId="72E45980" w14:textId="77777777" w:rsidR="008715D4" w:rsidRPr="008715D4" w:rsidRDefault="008715D4" w:rsidP="008715D4">
            <w:pPr>
              <w:jc w:val="center"/>
              <w:rPr>
                <w:b/>
                <w:bCs/>
              </w:rPr>
            </w:pPr>
            <w:r w:rsidRPr="008715D4">
              <w:rPr>
                <w:b/>
                <w:bCs/>
              </w:rPr>
              <w:t>2,722,856</w:t>
            </w:r>
          </w:p>
        </w:tc>
      </w:tr>
    </w:tbl>
    <w:p w14:paraId="6F6639A7" w14:textId="77777777" w:rsidR="008715D4" w:rsidRPr="008715D4" w:rsidRDefault="008715D4" w:rsidP="008715D4"/>
    <w:tbl>
      <w:tblPr>
        <w:tblStyle w:val="TableGridLight1"/>
        <w:tblW w:w="10705" w:type="dxa"/>
        <w:tblLook w:val="0620" w:firstRow="1" w:lastRow="0" w:firstColumn="0" w:lastColumn="0" w:noHBand="1" w:noVBand="1"/>
      </w:tblPr>
      <w:tblGrid>
        <w:gridCol w:w="7285"/>
        <w:gridCol w:w="3420"/>
      </w:tblGrid>
      <w:tr w:rsidR="008715D4" w:rsidRPr="008715D4" w14:paraId="0483AF62" w14:textId="77777777" w:rsidTr="00030711">
        <w:trPr>
          <w:trHeight w:val="323"/>
        </w:trPr>
        <w:tc>
          <w:tcPr>
            <w:tcW w:w="7285" w:type="dxa"/>
            <w:shd w:val="clear" w:color="auto" w:fill="C2D69B" w:themeFill="accent3" w:themeFillTint="99"/>
            <w:noWrap/>
            <w:vAlign w:val="center"/>
            <w:hideMark/>
          </w:tcPr>
          <w:p w14:paraId="3FBEBC18" w14:textId="77777777" w:rsidR="008715D4" w:rsidRPr="008715D4" w:rsidRDefault="008715D4" w:rsidP="008715D4">
            <w:pPr>
              <w:rPr>
                <w:b/>
                <w:bCs/>
              </w:rPr>
            </w:pPr>
            <w:r w:rsidRPr="008715D4">
              <w:rPr>
                <w:b/>
                <w:bCs/>
              </w:rPr>
              <w:t>CWS-CARES Project Total</w:t>
            </w:r>
          </w:p>
        </w:tc>
        <w:tc>
          <w:tcPr>
            <w:tcW w:w="3420" w:type="dxa"/>
            <w:shd w:val="clear" w:color="auto" w:fill="C2D69B" w:themeFill="accent3" w:themeFillTint="99"/>
            <w:noWrap/>
            <w:vAlign w:val="center"/>
            <w:hideMark/>
          </w:tcPr>
          <w:p w14:paraId="1342CB73" w14:textId="77777777" w:rsidR="008715D4" w:rsidRPr="008715D4" w:rsidRDefault="008715D4" w:rsidP="008715D4">
            <w:pPr>
              <w:jc w:val="center"/>
              <w:rPr>
                <w:b/>
                <w:bCs/>
              </w:rPr>
            </w:pPr>
            <w:r w:rsidRPr="008715D4">
              <w:rPr>
                <w:b/>
                <w:bCs/>
              </w:rPr>
              <w:t>28,722,856</w:t>
            </w:r>
          </w:p>
        </w:tc>
      </w:tr>
    </w:tbl>
    <w:p w14:paraId="3BF78F60" w14:textId="23442899" w:rsidR="00C5692A" w:rsidRPr="00C5692A" w:rsidRDefault="00C5692A">
      <w:pPr>
        <w:rPr>
          <w:rFonts w:cstheme="minorHAnsi"/>
        </w:rPr>
      </w:pPr>
    </w:p>
    <w:p w14:paraId="08D63D71" w14:textId="77777777" w:rsidR="00C5692A" w:rsidRPr="00C5692A" w:rsidRDefault="00C5692A">
      <w:pPr>
        <w:rPr>
          <w:rFonts w:cstheme="minorHAnsi"/>
        </w:rPr>
      </w:pPr>
    </w:p>
    <w:sectPr w:rsidR="00C5692A" w:rsidRPr="00C5692A" w:rsidSect="008C662D">
      <w:type w:val="continuous"/>
      <w:pgSz w:w="12240" w:h="15840" w:code="1"/>
      <w:pgMar w:top="990" w:right="720" w:bottom="360" w:left="720" w:header="9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6453E" w14:textId="77777777" w:rsidR="005847DF" w:rsidRDefault="005847DF" w:rsidP="001911AE">
      <w:r>
        <w:separator/>
      </w:r>
    </w:p>
  </w:endnote>
  <w:endnote w:type="continuationSeparator" w:id="0">
    <w:p w14:paraId="33243341" w14:textId="77777777" w:rsidR="005847DF" w:rsidRDefault="005847DF" w:rsidP="001911AE">
      <w:r>
        <w:continuationSeparator/>
      </w:r>
    </w:p>
  </w:endnote>
  <w:endnote w:type="continuationNotice" w:id="1">
    <w:p w14:paraId="398B486D" w14:textId="77777777" w:rsidR="005847DF" w:rsidRDefault="005847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ill Sans MT Condensed">
    <w:panose1 w:val="020B0506020104020203"/>
    <w:charset w:val="00"/>
    <w:family w:val="swiss"/>
    <w:pitch w:val="variable"/>
    <w:sig w:usb0="00000007" w:usb1="00000000" w:usb2="00000000" w:usb3="00000000" w:csb0="00000003" w:csb1="00000000"/>
  </w:font>
  <w:font w:name="OCR A Extended">
    <w:panose1 w:val="02010509020102010303"/>
    <w:charset w:val="00"/>
    <w:family w:val="modern"/>
    <w:pitch w:val="variable"/>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81A75" w14:textId="4872CFAE" w:rsidR="004A5B24" w:rsidRPr="008C662D" w:rsidRDefault="004A5B24" w:rsidP="00772E9C">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F35528" w:rsidRPr="00F35528">
      <w:rPr>
        <w:rFonts w:cstheme="minorHAnsi"/>
        <w:i/>
        <w:iCs/>
        <w:noProof/>
        <w:lang w:val="fr-ML"/>
      </w:rPr>
      <w:t>7</w:t>
    </w:r>
    <w:r w:rsidRPr="00750243">
      <w:rPr>
        <w:rFonts w:cstheme="minorHAnsi"/>
        <w:i/>
        <w:iCs/>
        <w:noProof/>
      </w:rPr>
      <w:fldChar w:fldCharType="end"/>
    </w:r>
    <w:r w:rsidRPr="008C662D">
      <w:rPr>
        <w:rFonts w:cstheme="minorHAnsi"/>
        <w:i/>
        <w:iCs/>
        <w:noProof/>
        <w:lang w:val="fr-ML"/>
      </w:rPr>
      <w:tab/>
    </w:r>
    <w:proofErr w:type="gramStart"/>
    <w:r w:rsidRPr="008C662D">
      <w:rPr>
        <w:rFonts w:eastAsia="Arial" w:cstheme="minorHAnsi"/>
        <w:i/>
        <w:iCs/>
        <w:lang w:val="fr-ML"/>
      </w:rPr>
      <w:t>Questions?</w:t>
    </w:r>
    <w:proofErr w:type="gramEnd"/>
    <w:r w:rsidRPr="008C662D">
      <w:rPr>
        <w:rFonts w:eastAsia="Arial" w:cstheme="minorHAnsi"/>
        <w:i/>
        <w:iCs/>
        <w:lang w:val="fr-ML"/>
      </w:rPr>
      <w:t xml:space="preserve">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proofErr w:type="spellStart"/>
    <w:r w:rsidR="000158B7">
      <w:rPr>
        <w:rFonts w:cstheme="minorHAnsi"/>
        <w:i/>
        <w:lang w:val="fr-ML"/>
      </w:rPr>
      <w:t>October</w:t>
    </w:r>
    <w:proofErr w:type="spellEnd"/>
    <w:r w:rsidR="000158B7" w:rsidRPr="008C662D">
      <w:rPr>
        <w:rFonts w:cstheme="minorHAnsi"/>
        <w:i/>
        <w:lang w:val="fr-ML"/>
      </w:rPr>
      <w:t xml:space="preserve"> </w:t>
    </w:r>
    <w:r w:rsidR="00FE5073">
      <w:rPr>
        <w:rFonts w:cstheme="minorHAnsi"/>
        <w:i/>
        <w:lang w:val="fr-ML"/>
      </w:rPr>
      <w:t>16</w:t>
    </w:r>
    <w:r w:rsidRPr="008C662D">
      <w:rPr>
        <w:rFonts w:cstheme="minorHAnsi"/>
        <w:i/>
        <w:lang w:val="fr-ML"/>
      </w:rPr>
      <w:t xml:space="preserve"> – </w:t>
    </w:r>
    <w:proofErr w:type="spellStart"/>
    <w:r w:rsidR="000158B7">
      <w:rPr>
        <w:rFonts w:cstheme="minorHAnsi"/>
        <w:i/>
        <w:lang w:val="fr-ML"/>
      </w:rPr>
      <w:t>November</w:t>
    </w:r>
    <w:proofErr w:type="spellEnd"/>
    <w:r w:rsidR="000158B7" w:rsidRPr="008C662D">
      <w:rPr>
        <w:rFonts w:cstheme="minorHAnsi"/>
        <w:i/>
        <w:lang w:val="fr-ML"/>
      </w:rPr>
      <w:t xml:space="preserve"> </w:t>
    </w:r>
    <w:r w:rsidR="00FE5073">
      <w:rPr>
        <w:rFonts w:cstheme="minorHAnsi"/>
        <w:i/>
        <w:lang w:val="fr-ML"/>
      </w:rPr>
      <w:t>15</w:t>
    </w:r>
    <w:r w:rsidRPr="008C662D">
      <w:rPr>
        <w:rFonts w:cstheme="minorHAnsi"/>
        <w:i/>
        <w:lang w:val="fr-ML"/>
      </w:rPr>
      <w:t>, 2019</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E80115" w14:textId="736E8B3D" w:rsidR="00FE5073" w:rsidRPr="008C662D" w:rsidRDefault="00FE5073" w:rsidP="00FE5073">
    <w:pPr>
      <w:pStyle w:val="Footer"/>
      <w:tabs>
        <w:tab w:val="clear" w:pos="9360"/>
        <w:tab w:val="right" w:pos="10800"/>
      </w:tabs>
      <w:rPr>
        <w:rFonts w:cstheme="minorHAnsi"/>
        <w:i/>
        <w:iCs/>
        <w:lang w:val="fr-ML"/>
      </w:rPr>
    </w:pPr>
    <w:r w:rsidRPr="008C662D">
      <w:rPr>
        <w:i/>
        <w:iCs/>
        <w:noProof/>
        <w:lang w:val="fr-ML"/>
      </w:rPr>
      <w:br/>
    </w:r>
    <w:r w:rsidRPr="00750243">
      <w:rPr>
        <w:rFonts w:cstheme="minorHAnsi"/>
        <w:i/>
        <w:iCs/>
        <w:noProof/>
      </w:rPr>
      <w:fldChar w:fldCharType="begin"/>
    </w:r>
    <w:r w:rsidRPr="008C662D">
      <w:rPr>
        <w:rFonts w:cstheme="minorHAnsi"/>
        <w:i/>
        <w:lang w:val="fr-ML"/>
      </w:rPr>
      <w:instrText xml:space="preserve"> PAGE   \* MERGEFORMAT </w:instrText>
    </w:r>
    <w:r w:rsidRPr="00750243">
      <w:rPr>
        <w:rFonts w:cstheme="minorHAnsi"/>
        <w:i/>
      </w:rPr>
      <w:fldChar w:fldCharType="separate"/>
    </w:r>
    <w:r w:rsidR="00F35528" w:rsidRPr="00F35528">
      <w:rPr>
        <w:rFonts w:cstheme="minorHAnsi"/>
        <w:i/>
        <w:noProof/>
      </w:rPr>
      <w:t>1</w:t>
    </w:r>
    <w:r w:rsidRPr="00750243">
      <w:rPr>
        <w:rFonts w:cstheme="minorHAnsi"/>
        <w:i/>
        <w:iCs/>
        <w:noProof/>
      </w:rPr>
      <w:fldChar w:fldCharType="end"/>
    </w:r>
    <w:r w:rsidRPr="008C662D">
      <w:rPr>
        <w:rFonts w:cstheme="minorHAnsi"/>
        <w:i/>
        <w:iCs/>
        <w:noProof/>
        <w:lang w:val="fr-ML"/>
      </w:rPr>
      <w:tab/>
    </w:r>
    <w:r w:rsidRPr="008C662D">
      <w:rPr>
        <w:rFonts w:eastAsia="Arial" w:cstheme="minorHAnsi"/>
        <w:i/>
        <w:iCs/>
        <w:lang w:val="fr-ML"/>
      </w:rPr>
      <w:t xml:space="preserve">Questions? </w:t>
    </w:r>
    <w:hyperlink r:id="rId1" w:history="1">
      <w:r w:rsidRPr="008C662D">
        <w:rPr>
          <w:rStyle w:val="Hyperlink"/>
          <w:rFonts w:eastAsia="Arial" w:cstheme="minorHAnsi"/>
          <w:i/>
          <w:iCs/>
          <w:lang w:val="fr-ML"/>
        </w:rPr>
        <w:t>Email CWDS Communications</w:t>
      </w:r>
    </w:hyperlink>
    <w:r w:rsidRPr="008C662D">
      <w:rPr>
        <w:rFonts w:eastAsia="Arial" w:cstheme="minorHAnsi"/>
        <w:i/>
        <w:iCs/>
        <w:lang w:val="fr-ML"/>
      </w:rPr>
      <w:t xml:space="preserve">: </w:t>
    </w:r>
    <w:hyperlink r:id="rId2" w:history="1">
      <w:r w:rsidRPr="008C662D">
        <w:rPr>
          <w:rStyle w:val="Hyperlink"/>
          <w:rFonts w:eastAsia="Arial" w:cstheme="minorHAnsi"/>
          <w:i/>
          <w:iCs/>
          <w:color w:val="auto"/>
          <w:u w:val="none"/>
          <w:lang w:val="fr-ML"/>
        </w:rPr>
        <w:t>comms@cwds.ca.gov</w:t>
      </w:r>
    </w:hyperlink>
    <w:r w:rsidRPr="008C662D">
      <w:rPr>
        <w:rFonts w:cstheme="minorHAnsi"/>
        <w:i/>
        <w:lang w:val="fr-ML"/>
      </w:rPr>
      <w:tab/>
    </w:r>
    <w:proofErr w:type="spellStart"/>
    <w:r w:rsidR="000158B7">
      <w:rPr>
        <w:rFonts w:cstheme="minorHAnsi"/>
        <w:i/>
        <w:lang w:val="fr-ML"/>
      </w:rPr>
      <w:t>October</w:t>
    </w:r>
    <w:proofErr w:type="spellEnd"/>
    <w:r w:rsidR="000158B7" w:rsidRPr="008C662D">
      <w:rPr>
        <w:rFonts w:cstheme="minorHAnsi"/>
        <w:i/>
        <w:lang w:val="fr-ML"/>
      </w:rPr>
      <w:t xml:space="preserve"> </w:t>
    </w:r>
    <w:r>
      <w:rPr>
        <w:rFonts w:cstheme="minorHAnsi"/>
        <w:i/>
        <w:lang w:val="fr-ML"/>
      </w:rPr>
      <w:t>16</w:t>
    </w:r>
    <w:r w:rsidRPr="008C662D">
      <w:rPr>
        <w:rFonts w:cstheme="minorHAnsi"/>
        <w:i/>
        <w:lang w:val="fr-ML"/>
      </w:rPr>
      <w:t xml:space="preserve"> – </w:t>
    </w:r>
    <w:proofErr w:type="spellStart"/>
    <w:r w:rsidR="000158B7">
      <w:rPr>
        <w:rFonts w:cstheme="minorHAnsi"/>
        <w:i/>
        <w:lang w:val="fr-ML"/>
      </w:rPr>
      <w:t>November</w:t>
    </w:r>
    <w:proofErr w:type="spellEnd"/>
    <w:r w:rsidR="000158B7" w:rsidRPr="008C662D">
      <w:rPr>
        <w:rFonts w:cstheme="minorHAnsi"/>
        <w:i/>
        <w:lang w:val="fr-ML"/>
      </w:rPr>
      <w:t xml:space="preserve"> </w:t>
    </w:r>
    <w:r>
      <w:rPr>
        <w:rFonts w:cstheme="minorHAnsi"/>
        <w:i/>
        <w:lang w:val="fr-ML"/>
      </w:rPr>
      <w:t>15</w:t>
    </w:r>
    <w:r w:rsidRPr="008C662D">
      <w:rPr>
        <w:rFonts w:cstheme="minorHAnsi"/>
        <w:i/>
        <w:lang w:val="fr-ML"/>
      </w:rPr>
      <w:t>, 2019</w:t>
    </w:r>
  </w:p>
  <w:p w14:paraId="735FF9E9" w14:textId="77777777" w:rsidR="004A5B24" w:rsidRPr="008C662D" w:rsidRDefault="004A5B24">
    <w:pPr>
      <w:pStyle w:val="Footer"/>
      <w:rPr>
        <w:lang w:val="fr-M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7D831" w14:textId="77777777" w:rsidR="005847DF" w:rsidRDefault="005847DF" w:rsidP="001911AE">
      <w:r>
        <w:separator/>
      </w:r>
    </w:p>
  </w:footnote>
  <w:footnote w:type="continuationSeparator" w:id="0">
    <w:p w14:paraId="28F9BBD3" w14:textId="77777777" w:rsidR="005847DF" w:rsidRDefault="005847DF" w:rsidP="001911AE">
      <w:r>
        <w:continuationSeparator/>
      </w:r>
    </w:p>
  </w:footnote>
  <w:footnote w:type="continuationNotice" w:id="1">
    <w:p w14:paraId="20EA2499" w14:textId="77777777" w:rsidR="005847DF" w:rsidRDefault="005847DF"/>
  </w:footnote>
  <w:footnote w:id="2">
    <w:p w14:paraId="02A801E1" w14:textId="73DE58AC" w:rsidR="00A42F30" w:rsidRDefault="00A42F30">
      <w:pPr>
        <w:pStyle w:val="FootnoteText"/>
      </w:pPr>
      <w:r>
        <w:rPr>
          <w:rStyle w:val="FootnoteReference"/>
        </w:rPr>
        <w:footnoteRef/>
      </w:r>
      <w:r>
        <w:t xml:space="preserve"> </w:t>
      </w:r>
      <w:r w:rsidR="00196006" w:rsidRPr="00093EAD">
        <w:rPr>
          <w:sz w:val="18"/>
          <w:szCs w:val="18"/>
        </w:rPr>
        <w:t xml:space="preserve">Delivery Central is a steering body that functions as the coordination hub for the CARES Service Delivery Lifecycle. </w:t>
      </w:r>
      <w:r w:rsidR="00BB6DBC" w:rsidRPr="00093EAD">
        <w:rPr>
          <w:sz w:val="18"/>
          <w:szCs w:val="18"/>
        </w:rPr>
        <w:t xml:space="preserve">The purpose of this steering body is to </w:t>
      </w:r>
      <w:r w:rsidR="007453B4" w:rsidRPr="00093EAD">
        <w:rPr>
          <w:sz w:val="18"/>
          <w:szCs w:val="18"/>
        </w:rPr>
        <w:t xml:space="preserve">support and guide, following </w:t>
      </w:r>
      <w:r w:rsidR="007453B4" w:rsidRPr="00093EAD">
        <w:rPr>
          <w:i/>
          <w:iCs/>
          <w:sz w:val="18"/>
          <w:szCs w:val="18"/>
        </w:rPr>
        <w:t>CWS-CARES Product Development Guiding Principles</w:t>
      </w:r>
      <w:r w:rsidR="007453B4" w:rsidRPr="00093EAD">
        <w:rPr>
          <w:sz w:val="18"/>
          <w:szCs w:val="18"/>
        </w:rPr>
        <w:t xml:space="preserve">, cross-functional delivery teams through all lifecycle phases.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D8958" w14:textId="6084B76B" w:rsidR="0036329F" w:rsidRDefault="006B44ED" w:rsidP="003A440D">
    <w:pPr>
      <w:pStyle w:val="Header"/>
      <w:spacing w:after="160" w:line="276" w:lineRule="auto"/>
      <w:ind w:left="-86"/>
    </w:pPr>
    <w:r w:rsidRPr="00037A9D">
      <w:rPr>
        <w:smallCaps/>
        <w:noProof/>
        <w:color w:val="0D0D0D" w:themeColor="text1" w:themeTint="F2"/>
      </w:rPr>
      <mc:AlternateContent>
        <mc:Choice Requires="wps">
          <w:drawing>
            <wp:anchor distT="0" distB="0" distL="114300" distR="114300" simplePos="0" relativeHeight="251659264" behindDoc="1" locked="0" layoutInCell="1" allowOverlap="1" wp14:anchorId="4FCA641D" wp14:editId="7FD29550">
              <wp:simplePos x="0" y="0"/>
              <wp:positionH relativeFrom="page">
                <wp:posOffset>9525</wp:posOffset>
              </wp:positionH>
              <wp:positionV relativeFrom="page">
                <wp:posOffset>238125</wp:posOffset>
              </wp:positionV>
              <wp:extent cx="5540375" cy="927735"/>
              <wp:effectExtent l="0" t="0" r="3175" b="571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5540375" cy="927735"/>
                      </a:xfrm>
                      <a:prstGeom prst="rect">
                        <a:avLst/>
                      </a:prstGeom>
                      <a:gradFill flip="none" rotWithShape="1">
                        <a:gsLst>
                          <a:gs pos="12000">
                            <a:sysClr val="window" lastClr="FFFFFF"/>
                          </a:gs>
                          <a:gs pos="89000">
                            <a:srgbClr val="92D050"/>
                          </a:gs>
                          <a:gs pos="100000">
                            <a:srgbClr val="92D050"/>
                          </a:gs>
                        </a:gsLst>
                        <a:lin ang="10800000" scaled="1"/>
                        <a:tileRect/>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5DCB77" id="Rectangle 3" o:spid="_x0000_s1026" style="position:absolute;margin-left:.75pt;margin-top:18.75pt;width:436.25pt;height:7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" fillcolor="window" stroked="f" strokeweight="2pt">
              <v:fill color2="#92d050" rotate="t" angle="270" colors="0 window;7864f window;58327f #92d050" focus="100%" type="gradient"/>
              <w10:wrap anchorx="page" anchory="page"/>
            </v:rect>
          </w:pict>
        </mc:Fallback>
      </mc:AlternateContent>
    </w:r>
    <w:r w:rsidR="00F35347" w:rsidRPr="00037A9D">
      <w:rPr>
        <w:rFonts w:cstheme="minorHAnsi"/>
        <w:smallCaps/>
        <w:color w:val="0D0D0D" w:themeColor="text1" w:themeTint="F2"/>
        <w:sz w:val="32"/>
        <w:szCs w:val="32"/>
      </w:rPr>
      <w:t xml:space="preserve">California Department </w:t>
    </w:r>
    <w:r w:rsidR="00500823" w:rsidRPr="00037A9D">
      <w:rPr>
        <w:rFonts w:cstheme="minorHAnsi"/>
        <w:smallCaps/>
        <w:color w:val="0D0D0D" w:themeColor="text1" w:themeTint="F2"/>
        <w:sz w:val="32"/>
        <w:szCs w:val="32"/>
      </w:rPr>
      <w:t>o</w:t>
    </w:r>
    <w:r w:rsidR="00F35347" w:rsidRPr="00037A9D">
      <w:rPr>
        <w:rFonts w:cstheme="minorHAnsi"/>
        <w:smallCaps/>
        <w:color w:val="0D0D0D" w:themeColor="text1" w:themeTint="F2"/>
        <w:sz w:val="32"/>
        <w:szCs w:val="32"/>
      </w:rPr>
      <w:t>f Social Services</w:t>
    </w:r>
    <w:r w:rsidR="00F35347" w:rsidRPr="00037A9D">
      <w:rPr>
        <w:rFonts w:cstheme="minorHAnsi"/>
        <w:b/>
        <w:bCs/>
        <w:color w:val="0D0D0D" w:themeColor="text1" w:themeTint="F2"/>
        <w:sz w:val="32"/>
        <w:szCs w:val="32"/>
      </w:rPr>
      <w:br/>
    </w:r>
    <w:r w:rsidR="00F35347" w:rsidRPr="001A4D32">
      <w:rPr>
        <w:rStyle w:val="Heading1Char"/>
        <w:rFonts w:eastAsiaTheme="minorHAnsi"/>
      </w:rPr>
      <w:t>Child Welfare Digital Services (C</w:t>
    </w:r>
    <w:r w:rsidR="00410F96" w:rsidRPr="001A4D32">
      <w:rPr>
        <w:rStyle w:val="Heading1Char"/>
        <w:rFonts w:eastAsiaTheme="minorHAnsi"/>
      </w:rPr>
      <w:t>WDS</w:t>
    </w:r>
    <w:r w:rsidR="00F35347" w:rsidRPr="001A4D32">
      <w:rPr>
        <w:rStyle w:val="Heading1Char"/>
        <w:rFonts w:eastAsiaTheme="minorHAnsi"/>
      </w:rPr>
      <w:t>) Update</w:t>
    </w:r>
    <w:r w:rsidR="00F35347" w:rsidRPr="00037A9D">
      <w:rPr>
        <w:color w:val="0D0D0D" w:themeColor="text1" w:themeTint="F2"/>
      </w:rPr>
      <w:t xml:space="preserve"> </w:t>
    </w:r>
    <w:r w:rsidR="00EE1F9E" w:rsidRPr="00EE1F9E">
      <w:rPr>
        <w:noProof/>
      </w:rPr>
      <w:drawing>
        <wp:anchor distT="0" distB="0" distL="114300" distR="114300" simplePos="0" relativeHeight="251660288" behindDoc="0" locked="1" layoutInCell="1" allowOverlap="1" wp14:anchorId="29A2D825" wp14:editId="30140E25">
          <wp:simplePos x="0" y="0"/>
          <wp:positionH relativeFrom="margin">
            <wp:posOffset>5257800</wp:posOffset>
          </wp:positionH>
          <wp:positionV relativeFrom="margin">
            <wp:posOffset>-831215</wp:posOffset>
          </wp:positionV>
          <wp:extent cx="1600200" cy="630555"/>
          <wp:effectExtent l="0" t="0" r="0" b="0"/>
          <wp:wrapNone/>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45752"/>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8B266A"/>
    <w:multiLevelType w:val="hybridMultilevel"/>
    <w:tmpl w:val="C576C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286"/>
    <w:multiLevelType w:val="multilevel"/>
    <w:tmpl w:val="B7DAD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311C2B"/>
    <w:multiLevelType w:val="hybridMultilevel"/>
    <w:tmpl w:val="C5D8ACC2"/>
    <w:lvl w:ilvl="0" w:tplc="2AB60682">
      <w:start w:val="1"/>
      <w:numFmt w:val="bullet"/>
      <w:lvlText w:val="•"/>
      <w:lvlJc w:val="left"/>
      <w:pPr>
        <w:tabs>
          <w:tab w:val="num" w:pos="720"/>
        </w:tabs>
        <w:ind w:left="720" w:hanging="360"/>
      </w:pPr>
      <w:rPr>
        <w:rFonts w:ascii="Arial" w:hAnsi="Arial" w:hint="default"/>
      </w:rPr>
    </w:lvl>
    <w:lvl w:ilvl="1" w:tplc="2648EB90" w:tentative="1">
      <w:start w:val="1"/>
      <w:numFmt w:val="bullet"/>
      <w:lvlText w:val="•"/>
      <w:lvlJc w:val="left"/>
      <w:pPr>
        <w:tabs>
          <w:tab w:val="num" w:pos="1440"/>
        </w:tabs>
        <w:ind w:left="1440" w:hanging="360"/>
      </w:pPr>
      <w:rPr>
        <w:rFonts w:ascii="Arial" w:hAnsi="Arial" w:hint="default"/>
      </w:rPr>
    </w:lvl>
    <w:lvl w:ilvl="2" w:tplc="7CF6882A" w:tentative="1">
      <w:start w:val="1"/>
      <w:numFmt w:val="bullet"/>
      <w:lvlText w:val="•"/>
      <w:lvlJc w:val="left"/>
      <w:pPr>
        <w:tabs>
          <w:tab w:val="num" w:pos="2160"/>
        </w:tabs>
        <w:ind w:left="2160" w:hanging="360"/>
      </w:pPr>
      <w:rPr>
        <w:rFonts w:ascii="Arial" w:hAnsi="Arial" w:hint="default"/>
      </w:rPr>
    </w:lvl>
    <w:lvl w:ilvl="3" w:tplc="59AC79B6" w:tentative="1">
      <w:start w:val="1"/>
      <w:numFmt w:val="bullet"/>
      <w:lvlText w:val="•"/>
      <w:lvlJc w:val="left"/>
      <w:pPr>
        <w:tabs>
          <w:tab w:val="num" w:pos="2880"/>
        </w:tabs>
        <w:ind w:left="2880" w:hanging="360"/>
      </w:pPr>
      <w:rPr>
        <w:rFonts w:ascii="Arial" w:hAnsi="Arial" w:hint="default"/>
      </w:rPr>
    </w:lvl>
    <w:lvl w:ilvl="4" w:tplc="B84A9C0C" w:tentative="1">
      <w:start w:val="1"/>
      <w:numFmt w:val="bullet"/>
      <w:lvlText w:val="•"/>
      <w:lvlJc w:val="left"/>
      <w:pPr>
        <w:tabs>
          <w:tab w:val="num" w:pos="3600"/>
        </w:tabs>
        <w:ind w:left="3600" w:hanging="360"/>
      </w:pPr>
      <w:rPr>
        <w:rFonts w:ascii="Arial" w:hAnsi="Arial" w:hint="default"/>
      </w:rPr>
    </w:lvl>
    <w:lvl w:ilvl="5" w:tplc="1C2AF842" w:tentative="1">
      <w:start w:val="1"/>
      <w:numFmt w:val="bullet"/>
      <w:lvlText w:val="•"/>
      <w:lvlJc w:val="left"/>
      <w:pPr>
        <w:tabs>
          <w:tab w:val="num" w:pos="4320"/>
        </w:tabs>
        <w:ind w:left="4320" w:hanging="360"/>
      </w:pPr>
      <w:rPr>
        <w:rFonts w:ascii="Arial" w:hAnsi="Arial" w:hint="default"/>
      </w:rPr>
    </w:lvl>
    <w:lvl w:ilvl="6" w:tplc="88827D2A" w:tentative="1">
      <w:start w:val="1"/>
      <w:numFmt w:val="bullet"/>
      <w:lvlText w:val="•"/>
      <w:lvlJc w:val="left"/>
      <w:pPr>
        <w:tabs>
          <w:tab w:val="num" w:pos="5040"/>
        </w:tabs>
        <w:ind w:left="5040" w:hanging="360"/>
      </w:pPr>
      <w:rPr>
        <w:rFonts w:ascii="Arial" w:hAnsi="Arial" w:hint="default"/>
      </w:rPr>
    </w:lvl>
    <w:lvl w:ilvl="7" w:tplc="3B5A5EEA" w:tentative="1">
      <w:start w:val="1"/>
      <w:numFmt w:val="bullet"/>
      <w:lvlText w:val="•"/>
      <w:lvlJc w:val="left"/>
      <w:pPr>
        <w:tabs>
          <w:tab w:val="num" w:pos="5760"/>
        </w:tabs>
        <w:ind w:left="5760" w:hanging="360"/>
      </w:pPr>
      <w:rPr>
        <w:rFonts w:ascii="Arial" w:hAnsi="Arial" w:hint="default"/>
      </w:rPr>
    </w:lvl>
    <w:lvl w:ilvl="8" w:tplc="B77C7E06"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DD3A4F"/>
    <w:multiLevelType w:val="hybridMultilevel"/>
    <w:tmpl w:val="3DC291A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322600"/>
    <w:multiLevelType w:val="hybridMultilevel"/>
    <w:tmpl w:val="90FA3268"/>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6" w15:restartNumberingAfterBreak="0">
    <w:nsid w:val="1BED0E30"/>
    <w:multiLevelType w:val="hybridMultilevel"/>
    <w:tmpl w:val="FBDEF7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8232C"/>
    <w:multiLevelType w:val="hybridMultilevel"/>
    <w:tmpl w:val="249E2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BA2146"/>
    <w:multiLevelType w:val="hybridMultilevel"/>
    <w:tmpl w:val="8A16E238"/>
    <w:lvl w:ilvl="0" w:tplc="7180E01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DF1156"/>
    <w:multiLevelType w:val="hybridMultilevel"/>
    <w:tmpl w:val="A9EA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676A8"/>
    <w:multiLevelType w:val="hybridMultilevel"/>
    <w:tmpl w:val="EFA63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52129C"/>
    <w:multiLevelType w:val="hybridMultilevel"/>
    <w:tmpl w:val="3000FE46"/>
    <w:lvl w:ilvl="0" w:tplc="4BCAEE96">
      <w:start w:val="1"/>
      <w:numFmt w:val="bullet"/>
      <w:lvlText w:val="•"/>
      <w:lvlJc w:val="left"/>
      <w:pPr>
        <w:tabs>
          <w:tab w:val="num" w:pos="720"/>
        </w:tabs>
        <w:ind w:left="720" w:hanging="360"/>
      </w:pPr>
      <w:rPr>
        <w:rFonts w:ascii="Arial" w:hAnsi="Arial" w:hint="default"/>
      </w:rPr>
    </w:lvl>
    <w:lvl w:ilvl="1" w:tplc="9E64F8B6" w:tentative="1">
      <w:start w:val="1"/>
      <w:numFmt w:val="bullet"/>
      <w:lvlText w:val="•"/>
      <w:lvlJc w:val="left"/>
      <w:pPr>
        <w:tabs>
          <w:tab w:val="num" w:pos="1440"/>
        </w:tabs>
        <w:ind w:left="1440" w:hanging="360"/>
      </w:pPr>
      <w:rPr>
        <w:rFonts w:ascii="Arial" w:hAnsi="Arial" w:hint="default"/>
      </w:rPr>
    </w:lvl>
    <w:lvl w:ilvl="2" w:tplc="1398EA8C" w:tentative="1">
      <w:start w:val="1"/>
      <w:numFmt w:val="bullet"/>
      <w:lvlText w:val="•"/>
      <w:lvlJc w:val="left"/>
      <w:pPr>
        <w:tabs>
          <w:tab w:val="num" w:pos="2160"/>
        </w:tabs>
        <w:ind w:left="2160" w:hanging="360"/>
      </w:pPr>
      <w:rPr>
        <w:rFonts w:ascii="Arial" w:hAnsi="Arial" w:hint="default"/>
      </w:rPr>
    </w:lvl>
    <w:lvl w:ilvl="3" w:tplc="7D6C3390" w:tentative="1">
      <w:start w:val="1"/>
      <w:numFmt w:val="bullet"/>
      <w:lvlText w:val="•"/>
      <w:lvlJc w:val="left"/>
      <w:pPr>
        <w:tabs>
          <w:tab w:val="num" w:pos="2880"/>
        </w:tabs>
        <w:ind w:left="2880" w:hanging="360"/>
      </w:pPr>
      <w:rPr>
        <w:rFonts w:ascii="Arial" w:hAnsi="Arial" w:hint="default"/>
      </w:rPr>
    </w:lvl>
    <w:lvl w:ilvl="4" w:tplc="77C4F8DC" w:tentative="1">
      <w:start w:val="1"/>
      <w:numFmt w:val="bullet"/>
      <w:lvlText w:val="•"/>
      <w:lvlJc w:val="left"/>
      <w:pPr>
        <w:tabs>
          <w:tab w:val="num" w:pos="3600"/>
        </w:tabs>
        <w:ind w:left="3600" w:hanging="360"/>
      </w:pPr>
      <w:rPr>
        <w:rFonts w:ascii="Arial" w:hAnsi="Arial" w:hint="default"/>
      </w:rPr>
    </w:lvl>
    <w:lvl w:ilvl="5" w:tplc="D8E41F4C" w:tentative="1">
      <w:start w:val="1"/>
      <w:numFmt w:val="bullet"/>
      <w:lvlText w:val="•"/>
      <w:lvlJc w:val="left"/>
      <w:pPr>
        <w:tabs>
          <w:tab w:val="num" w:pos="4320"/>
        </w:tabs>
        <w:ind w:left="4320" w:hanging="360"/>
      </w:pPr>
      <w:rPr>
        <w:rFonts w:ascii="Arial" w:hAnsi="Arial" w:hint="default"/>
      </w:rPr>
    </w:lvl>
    <w:lvl w:ilvl="6" w:tplc="233403C0" w:tentative="1">
      <w:start w:val="1"/>
      <w:numFmt w:val="bullet"/>
      <w:lvlText w:val="•"/>
      <w:lvlJc w:val="left"/>
      <w:pPr>
        <w:tabs>
          <w:tab w:val="num" w:pos="5040"/>
        </w:tabs>
        <w:ind w:left="5040" w:hanging="360"/>
      </w:pPr>
      <w:rPr>
        <w:rFonts w:ascii="Arial" w:hAnsi="Arial" w:hint="default"/>
      </w:rPr>
    </w:lvl>
    <w:lvl w:ilvl="7" w:tplc="4C9C5636" w:tentative="1">
      <w:start w:val="1"/>
      <w:numFmt w:val="bullet"/>
      <w:lvlText w:val="•"/>
      <w:lvlJc w:val="left"/>
      <w:pPr>
        <w:tabs>
          <w:tab w:val="num" w:pos="5760"/>
        </w:tabs>
        <w:ind w:left="5760" w:hanging="360"/>
      </w:pPr>
      <w:rPr>
        <w:rFonts w:ascii="Arial" w:hAnsi="Arial" w:hint="default"/>
      </w:rPr>
    </w:lvl>
    <w:lvl w:ilvl="8" w:tplc="C7BAB60E"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4883036"/>
    <w:multiLevelType w:val="hybridMultilevel"/>
    <w:tmpl w:val="752A2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F2444A"/>
    <w:multiLevelType w:val="hybridMultilevel"/>
    <w:tmpl w:val="5B02D8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5D276A"/>
    <w:multiLevelType w:val="hybridMultilevel"/>
    <w:tmpl w:val="BFEEA7B8"/>
    <w:lvl w:ilvl="0" w:tplc="7180E01C">
      <w:numFmt w:val="bullet"/>
      <w:lvlText w:val="•"/>
      <w:lvlJc w:val="left"/>
      <w:pPr>
        <w:ind w:left="720" w:hanging="360"/>
      </w:pPr>
      <w:rPr>
        <w:rFonts w:ascii="Calibri" w:eastAsiaTheme="minorHAnsi" w:hAnsi="Calibri" w:cs="Calibri" w:hint="default"/>
      </w:rPr>
    </w:lvl>
    <w:lvl w:ilvl="1" w:tplc="BACA8AD8">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AD3590"/>
    <w:multiLevelType w:val="hybridMultilevel"/>
    <w:tmpl w:val="39FCE2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901B2E"/>
    <w:multiLevelType w:val="hybridMultilevel"/>
    <w:tmpl w:val="DC74FD46"/>
    <w:lvl w:ilvl="0" w:tplc="DF9E6960">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A61E9"/>
    <w:multiLevelType w:val="hybridMultilevel"/>
    <w:tmpl w:val="06AE8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322155"/>
    <w:multiLevelType w:val="hybridMultilevel"/>
    <w:tmpl w:val="89CE16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4B6D0B"/>
    <w:multiLevelType w:val="hybridMultilevel"/>
    <w:tmpl w:val="57A0F7A6"/>
    <w:lvl w:ilvl="0" w:tplc="34C60656">
      <w:numFmt w:val="bullet"/>
      <w:lvlText w:val=""/>
      <w:lvlJc w:val="left"/>
      <w:pPr>
        <w:ind w:left="465" w:hanging="360"/>
      </w:pPr>
      <w:rPr>
        <w:rFonts w:ascii="Symbol" w:eastAsiaTheme="minorHAnsi" w:hAnsi="Symbol" w:cstheme="minorBidi"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20" w15:restartNumberingAfterBreak="0">
    <w:nsid w:val="33A5009A"/>
    <w:multiLevelType w:val="hybridMultilevel"/>
    <w:tmpl w:val="667407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B21199C"/>
    <w:multiLevelType w:val="hybridMultilevel"/>
    <w:tmpl w:val="60FE6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06655A"/>
    <w:multiLevelType w:val="hybridMultilevel"/>
    <w:tmpl w:val="172C67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AC287C"/>
    <w:multiLevelType w:val="hybridMultilevel"/>
    <w:tmpl w:val="B29E0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6CE18BD"/>
    <w:multiLevelType w:val="hybridMultilevel"/>
    <w:tmpl w:val="8DC09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A7E0AE3"/>
    <w:multiLevelType w:val="hybridMultilevel"/>
    <w:tmpl w:val="77CA1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B077D97"/>
    <w:multiLevelType w:val="hybridMultilevel"/>
    <w:tmpl w:val="A5B0BF8C"/>
    <w:lvl w:ilvl="0" w:tplc="D8003124">
      <w:start w:val="1"/>
      <w:numFmt w:val="bullet"/>
      <w:lvlText w:val="•"/>
      <w:lvlJc w:val="left"/>
      <w:pPr>
        <w:tabs>
          <w:tab w:val="num" w:pos="720"/>
        </w:tabs>
        <w:ind w:left="720" w:hanging="360"/>
      </w:pPr>
      <w:rPr>
        <w:rFonts w:ascii="Arial" w:hAnsi="Arial" w:hint="default"/>
      </w:rPr>
    </w:lvl>
    <w:lvl w:ilvl="1" w:tplc="82C8D3CA" w:tentative="1">
      <w:start w:val="1"/>
      <w:numFmt w:val="bullet"/>
      <w:lvlText w:val="•"/>
      <w:lvlJc w:val="left"/>
      <w:pPr>
        <w:tabs>
          <w:tab w:val="num" w:pos="1440"/>
        </w:tabs>
        <w:ind w:left="1440" w:hanging="360"/>
      </w:pPr>
      <w:rPr>
        <w:rFonts w:ascii="Arial" w:hAnsi="Arial" w:hint="default"/>
      </w:rPr>
    </w:lvl>
    <w:lvl w:ilvl="2" w:tplc="7DDA9A96" w:tentative="1">
      <w:start w:val="1"/>
      <w:numFmt w:val="bullet"/>
      <w:lvlText w:val="•"/>
      <w:lvlJc w:val="left"/>
      <w:pPr>
        <w:tabs>
          <w:tab w:val="num" w:pos="2160"/>
        </w:tabs>
        <w:ind w:left="2160" w:hanging="360"/>
      </w:pPr>
      <w:rPr>
        <w:rFonts w:ascii="Arial" w:hAnsi="Arial" w:hint="default"/>
      </w:rPr>
    </w:lvl>
    <w:lvl w:ilvl="3" w:tplc="F27C0C5C" w:tentative="1">
      <w:start w:val="1"/>
      <w:numFmt w:val="bullet"/>
      <w:lvlText w:val="•"/>
      <w:lvlJc w:val="left"/>
      <w:pPr>
        <w:tabs>
          <w:tab w:val="num" w:pos="2880"/>
        </w:tabs>
        <w:ind w:left="2880" w:hanging="360"/>
      </w:pPr>
      <w:rPr>
        <w:rFonts w:ascii="Arial" w:hAnsi="Arial" w:hint="default"/>
      </w:rPr>
    </w:lvl>
    <w:lvl w:ilvl="4" w:tplc="64F22D32" w:tentative="1">
      <w:start w:val="1"/>
      <w:numFmt w:val="bullet"/>
      <w:lvlText w:val="•"/>
      <w:lvlJc w:val="left"/>
      <w:pPr>
        <w:tabs>
          <w:tab w:val="num" w:pos="3600"/>
        </w:tabs>
        <w:ind w:left="3600" w:hanging="360"/>
      </w:pPr>
      <w:rPr>
        <w:rFonts w:ascii="Arial" w:hAnsi="Arial" w:hint="default"/>
      </w:rPr>
    </w:lvl>
    <w:lvl w:ilvl="5" w:tplc="53F2E1FA" w:tentative="1">
      <w:start w:val="1"/>
      <w:numFmt w:val="bullet"/>
      <w:lvlText w:val="•"/>
      <w:lvlJc w:val="left"/>
      <w:pPr>
        <w:tabs>
          <w:tab w:val="num" w:pos="4320"/>
        </w:tabs>
        <w:ind w:left="4320" w:hanging="360"/>
      </w:pPr>
      <w:rPr>
        <w:rFonts w:ascii="Arial" w:hAnsi="Arial" w:hint="default"/>
      </w:rPr>
    </w:lvl>
    <w:lvl w:ilvl="6" w:tplc="F5AEA5D2" w:tentative="1">
      <w:start w:val="1"/>
      <w:numFmt w:val="bullet"/>
      <w:lvlText w:val="•"/>
      <w:lvlJc w:val="left"/>
      <w:pPr>
        <w:tabs>
          <w:tab w:val="num" w:pos="5040"/>
        </w:tabs>
        <w:ind w:left="5040" w:hanging="360"/>
      </w:pPr>
      <w:rPr>
        <w:rFonts w:ascii="Arial" w:hAnsi="Arial" w:hint="default"/>
      </w:rPr>
    </w:lvl>
    <w:lvl w:ilvl="7" w:tplc="D6F40D4C" w:tentative="1">
      <w:start w:val="1"/>
      <w:numFmt w:val="bullet"/>
      <w:lvlText w:val="•"/>
      <w:lvlJc w:val="left"/>
      <w:pPr>
        <w:tabs>
          <w:tab w:val="num" w:pos="5760"/>
        </w:tabs>
        <w:ind w:left="5760" w:hanging="360"/>
      </w:pPr>
      <w:rPr>
        <w:rFonts w:ascii="Arial" w:hAnsi="Arial" w:hint="default"/>
      </w:rPr>
    </w:lvl>
    <w:lvl w:ilvl="8" w:tplc="8D30DA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4D004E42"/>
    <w:multiLevelType w:val="hybridMultilevel"/>
    <w:tmpl w:val="F6A4A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0A6869"/>
    <w:multiLevelType w:val="hybridMultilevel"/>
    <w:tmpl w:val="93B2BBDA"/>
    <w:lvl w:ilvl="0" w:tplc="0C06A336">
      <w:start w:val="1"/>
      <w:numFmt w:val="bullet"/>
      <w:lvlText w:val="•"/>
      <w:lvlJc w:val="left"/>
      <w:pPr>
        <w:tabs>
          <w:tab w:val="num" w:pos="720"/>
        </w:tabs>
        <w:ind w:left="720" w:hanging="360"/>
      </w:pPr>
      <w:rPr>
        <w:rFonts w:ascii="Arial" w:hAnsi="Arial" w:hint="default"/>
      </w:rPr>
    </w:lvl>
    <w:lvl w:ilvl="1" w:tplc="D4567B82" w:tentative="1">
      <w:start w:val="1"/>
      <w:numFmt w:val="bullet"/>
      <w:lvlText w:val="•"/>
      <w:lvlJc w:val="left"/>
      <w:pPr>
        <w:tabs>
          <w:tab w:val="num" w:pos="1440"/>
        </w:tabs>
        <w:ind w:left="1440" w:hanging="360"/>
      </w:pPr>
      <w:rPr>
        <w:rFonts w:ascii="Arial" w:hAnsi="Arial" w:hint="default"/>
      </w:rPr>
    </w:lvl>
    <w:lvl w:ilvl="2" w:tplc="C05068B2" w:tentative="1">
      <w:start w:val="1"/>
      <w:numFmt w:val="bullet"/>
      <w:lvlText w:val="•"/>
      <w:lvlJc w:val="left"/>
      <w:pPr>
        <w:tabs>
          <w:tab w:val="num" w:pos="2160"/>
        </w:tabs>
        <w:ind w:left="2160" w:hanging="360"/>
      </w:pPr>
      <w:rPr>
        <w:rFonts w:ascii="Arial" w:hAnsi="Arial" w:hint="default"/>
      </w:rPr>
    </w:lvl>
    <w:lvl w:ilvl="3" w:tplc="D24E84CE" w:tentative="1">
      <w:start w:val="1"/>
      <w:numFmt w:val="bullet"/>
      <w:lvlText w:val="•"/>
      <w:lvlJc w:val="left"/>
      <w:pPr>
        <w:tabs>
          <w:tab w:val="num" w:pos="2880"/>
        </w:tabs>
        <w:ind w:left="2880" w:hanging="360"/>
      </w:pPr>
      <w:rPr>
        <w:rFonts w:ascii="Arial" w:hAnsi="Arial" w:hint="default"/>
      </w:rPr>
    </w:lvl>
    <w:lvl w:ilvl="4" w:tplc="6EC8885C" w:tentative="1">
      <w:start w:val="1"/>
      <w:numFmt w:val="bullet"/>
      <w:lvlText w:val="•"/>
      <w:lvlJc w:val="left"/>
      <w:pPr>
        <w:tabs>
          <w:tab w:val="num" w:pos="3600"/>
        </w:tabs>
        <w:ind w:left="3600" w:hanging="360"/>
      </w:pPr>
      <w:rPr>
        <w:rFonts w:ascii="Arial" w:hAnsi="Arial" w:hint="default"/>
      </w:rPr>
    </w:lvl>
    <w:lvl w:ilvl="5" w:tplc="AE463A9E" w:tentative="1">
      <w:start w:val="1"/>
      <w:numFmt w:val="bullet"/>
      <w:lvlText w:val="•"/>
      <w:lvlJc w:val="left"/>
      <w:pPr>
        <w:tabs>
          <w:tab w:val="num" w:pos="4320"/>
        </w:tabs>
        <w:ind w:left="4320" w:hanging="360"/>
      </w:pPr>
      <w:rPr>
        <w:rFonts w:ascii="Arial" w:hAnsi="Arial" w:hint="default"/>
      </w:rPr>
    </w:lvl>
    <w:lvl w:ilvl="6" w:tplc="1FB4C3A8" w:tentative="1">
      <w:start w:val="1"/>
      <w:numFmt w:val="bullet"/>
      <w:lvlText w:val="•"/>
      <w:lvlJc w:val="left"/>
      <w:pPr>
        <w:tabs>
          <w:tab w:val="num" w:pos="5040"/>
        </w:tabs>
        <w:ind w:left="5040" w:hanging="360"/>
      </w:pPr>
      <w:rPr>
        <w:rFonts w:ascii="Arial" w:hAnsi="Arial" w:hint="default"/>
      </w:rPr>
    </w:lvl>
    <w:lvl w:ilvl="7" w:tplc="8D649B56" w:tentative="1">
      <w:start w:val="1"/>
      <w:numFmt w:val="bullet"/>
      <w:lvlText w:val="•"/>
      <w:lvlJc w:val="left"/>
      <w:pPr>
        <w:tabs>
          <w:tab w:val="num" w:pos="5760"/>
        </w:tabs>
        <w:ind w:left="5760" w:hanging="360"/>
      </w:pPr>
      <w:rPr>
        <w:rFonts w:ascii="Arial" w:hAnsi="Arial" w:hint="default"/>
      </w:rPr>
    </w:lvl>
    <w:lvl w:ilvl="8" w:tplc="D9BA4B4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FA7078D"/>
    <w:multiLevelType w:val="hybridMultilevel"/>
    <w:tmpl w:val="A2CE2AC8"/>
    <w:lvl w:ilvl="0" w:tplc="8E5A74C0">
      <w:start w:val="1"/>
      <w:numFmt w:val="bullet"/>
      <w:lvlText w:val="•"/>
      <w:lvlJc w:val="left"/>
      <w:pPr>
        <w:tabs>
          <w:tab w:val="num" w:pos="720"/>
        </w:tabs>
        <w:ind w:left="720" w:hanging="360"/>
      </w:pPr>
      <w:rPr>
        <w:rFonts w:ascii="Arial" w:hAnsi="Arial" w:hint="default"/>
      </w:rPr>
    </w:lvl>
    <w:lvl w:ilvl="1" w:tplc="671AD7E2" w:tentative="1">
      <w:start w:val="1"/>
      <w:numFmt w:val="bullet"/>
      <w:lvlText w:val="•"/>
      <w:lvlJc w:val="left"/>
      <w:pPr>
        <w:tabs>
          <w:tab w:val="num" w:pos="1440"/>
        </w:tabs>
        <w:ind w:left="1440" w:hanging="360"/>
      </w:pPr>
      <w:rPr>
        <w:rFonts w:ascii="Arial" w:hAnsi="Arial" w:hint="default"/>
      </w:rPr>
    </w:lvl>
    <w:lvl w:ilvl="2" w:tplc="BBA66E36" w:tentative="1">
      <w:start w:val="1"/>
      <w:numFmt w:val="bullet"/>
      <w:lvlText w:val="•"/>
      <w:lvlJc w:val="left"/>
      <w:pPr>
        <w:tabs>
          <w:tab w:val="num" w:pos="2160"/>
        </w:tabs>
        <w:ind w:left="2160" w:hanging="360"/>
      </w:pPr>
      <w:rPr>
        <w:rFonts w:ascii="Arial" w:hAnsi="Arial" w:hint="default"/>
      </w:rPr>
    </w:lvl>
    <w:lvl w:ilvl="3" w:tplc="89B67F72" w:tentative="1">
      <w:start w:val="1"/>
      <w:numFmt w:val="bullet"/>
      <w:lvlText w:val="•"/>
      <w:lvlJc w:val="left"/>
      <w:pPr>
        <w:tabs>
          <w:tab w:val="num" w:pos="2880"/>
        </w:tabs>
        <w:ind w:left="2880" w:hanging="360"/>
      </w:pPr>
      <w:rPr>
        <w:rFonts w:ascii="Arial" w:hAnsi="Arial" w:hint="default"/>
      </w:rPr>
    </w:lvl>
    <w:lvl w:ilvl="4" w:tplc="A0123DFC" w:tentative="1">
      <w:start w:val="1"/>
      <w:numFmt w:val="bullet"/>
      <w:lvlText w:val="•"/>
      <w:lvlJc w:val="left"/>
      <w:pPr>
        <w:tabs>
          <w:tab w:val="num" w:pos="3600"/>
        </w:tabs>
        <w:ind w:left="3600" w:hanging="360"/>
      </w:pPr>
      <w:rPr>
        <w:rFonts w:ascii="Arial" w:hAnsi="Arial" w:hint="default"/>
      </w:rPr>
    </w:lvl>
    <w:lvl w:ilvl="5" w:tplc="5FFCAD84" w:tentative="1">
      <w:start w:val="1"/>
      <w:numFmt w:val="bullet"/>
      <w:lvlText w:val="•"/>
      <w:lvlJc w:val="left"/>
      <w:pPr>
        <w:tabs>
          <w:tab w:val="num" w:pos="4320"/>
        </w:tabs>
        <w:ind w:left="4320" w:hanging="360"/>
      </w:pPr>
      <w:rPr>
        <w:rFonts w:ascii="Arial" w:hAnsi="Arial" w:hint="default"/>
      </w:rPr>
    </w:lvl>
    <w:lvl w:ilvl="6" w:tplc="18361C76" w:tentative="1">
      <w:start w:val="1"/>
      <w:numFmt w:val="bullet"/>
      <w:lvlText w:val="•"/>
      <w:lvlJc w:val="left"/>
      <w:pPr>
        <w:tabs>
          <w:tab w:val="num" w:pos="5040"/>
        </w:tabs>
        <w:ind w:left="5040" w:hanging="360"/>
      </w:pPr>
      <w:rPr>
        <w:rFonts w:ascii="Arial" w:hAnsi="Arial" w:hint="default"/>
      </w:rPr>
    </w:lvl>
    <w:lvl w:ilvl="7" w:tplc="1E6A4690" w:tentative="1">
      <w:start w:val="1"/>
      <w:numFmt w:val="bullet"/>
      <w:lvlText w:val="•"/>
      <w:lvlJc w:val="left"/>
      <w:pPr>
        <w:tabs>
          <w:tab w:val="num" w:pos="5760"/>
        </w:tabs>
        <w:ind w:left="5760" w:hanging="360"/>
      </w:pPr>
      <w:rPr>
        <w:rFonts w:ascii="Arial" w:hAnsi="Arial" w:hint="default"/>
      </w:rPr>
    </w:lvl>
    <w:lvl w:ilvl="8" w:tplc="930815A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FC91E66"/>
    <w:multiLevelType w:val="hybridMultilevel"/>
    <w:tmpl w:val="E8EC25BE"/>
    <w:lvl w:ilvl="0" w:tplc="3200B9DA">
      <w:start w:val="1"/>
      <w:numFmt w:val="bullet"/>
      <w:lvlText w:val="•"/>
      <w:lvlJc w:val="left"/>
      <w:pPr>
        <w:tabs>
          <w:tab w:val="num" w:pos="720"/>
        </w:tabs>
        <w:ind w:left="720" w:hanging="360"/>
      </w:pPr>
      <w:rPr>
        <w:rFonts w:ascii="Arial" w:hAnsi="Arial" w:hint="default"/>
      </w:rPr>
    </w:lvl>
    <w:lvl w:ilvl="1" w:tplc="8AA20954" w:tentative="1">
      <w:start w:val="1"/>
      <w:numFmt w:val="bullet"/>
      <w:lvlText w:val="•"/>
      <w:lvlJc w:val="left"/>
      <w:pPr>
        <w:tabs>
          <w:tab w:val="num" w:pos="1440"/>
        </w:tabs>
        <w:ind w:left="1440" w:hanging="360"/>
      </w:pPr>
      <w:rPr>
        <w:rFonts w:ascii="Arial" w:hAnsi="Arial" w:hint="default"/>
      </w:rPr>
    </w:lvl>
    <w:lvl w:ilvl="2" w:tplc="1EF03C68" w:tentative="1">
      <w:start w:val="1"/>
      <w:numFmt w:val="bullet"/>
      <w:lvlText w:val="•"/>
      <w:lvlJc w:val="left"/>
      <w:pPr>
        <w:tabs>
          <w:tab w:val="num" w:pos="2160"/>
        </w:tabs>
        <w:ind w:left="2160" w:hanging="360"/>
      </w:pPr>
      <w:rPr>
        <w:rFonts w:ascii="Arial" w:hAnsi="Arial" w:hint="default"/>
      </w:rPr>
    </w:lvl>
    <w:lvl w:ilvl="3" w:tplc="B3F2DC8C" w:tentative="1">
      <w:start w:val="1"/>
      <w:numFmt w:val="bullet"/>
      <w:lvlText w:val="•"/>
      <w:lvlJc w:val="left"/>
      <w:pPr>
        <w:tabs>
          <w:tab w:val="num" w:pos="2880"/>
        </w:tabs>
        <w:ind w:left="2880" w:hanging="360"/>
      </w:pPr>
      <w:rPr>
        <w:rFonts w:ascii="Arial" w:hAnsi="Arial" w:hint="default"/>
      </w:rPr>
    </w:lvl>
    <w:lvl w:ilvl="4" w:tplc="6BDEA2C0" w:tentative="1">
      <w:start w:val="1"/>
      <w:numFmt w:val="bullet"/>
      <w:lvlText w:val="•"/>
      <w:lvlJc w:val="left"/>
      <w:pPr>
        <w:tabs>
          <w:tab w:val="num" w:pos="3600"/>
        </w:tabs>
        <w:ind w:left="3600" w:hanging="360"/>
      </w:pPr>
      <w:rPr>
        <w:rFonts w:ascii="Arial" w:hAnsi="Arial" w:hint="default"/>
      </w:rPr>
    </w:lvl>
    <w:lvl w:ilvl="5" w:tplc="42A65A72" w:tentative="1">
      <w:start w:val="1"/>
      <w:numFmt w:val="bullet"/>
      <w:lvlText w:val="•"/>
      <w:lvlJc w:val="left"/>
      <w:pPr>
        <w:tabs>
          <w:tab w:val="num" w:pos="4320"/>
        </w:tabs>
        <w:ind w:left="4320" w:hanging="360"/>
      </w:pPr>
      <w:rPr>
        <w:rFonts w:ascii="Arial" w:hAnsi="Arial" w:hint="default"/>
      </w:rPr>
    </w:lvl>
    <w:lvl w:ilvl="6" w:tplc="3F9A82DA" w:tentative="1">
      <w:start w:val="1"/>
      <w:numFmt w:val="bullet"/>
      <w:lvlText w:val="•"/>
      <w:lvlJc w:val="left"/>
      <w:pPr>
        <w:tabs>
          <w:tab w:val="num" w:pos="5040"/>
        </w:tabs>
        <w:ind w:left="5040" w:hanging="360"/>
      </w:pPr>
      <w:rPr>
        <w:rFonts w:ascii="Arial" w:hAnsi="Arial" w:hint="default"/>
      </w:rPr>
    </w:lvl>
    <w:lvl w:ilvl="7" w:tplc="83E090A0" w:tentative="1">
      <w:start w:val="1"/>
      <w:numFmt w:val="bullet"/>
      <w:lvlText w:val="•"/>
      <w:lvlJc w:val="left"/>
      <w:pPr>
        <w:tabs>
          <w:tab w:val="num" w:pos="5760"/>
        </w:tabs>
        <w:ind w:left="5760" w:hanging="360"/>
      </w:pPr>
      <w:rPr>
        <w:rFonts w:ascii="Arial" w:hAnsi="Arial" w:hint="default"/>
      </w:rPr>
    </w:lvl>
    <w:lvl w:ilvl="8" w:tplc="C80E70A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06B5D68"/>
    <w:multiLevelType w:val="hybridMultilevel"/>
    <w:tmpl w:val="F1526D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557654"/>
    <w:multiLevelType w:val="hybridMultilevel"/>
    <w:tmpl w:val="AE7C5E7E"/>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3" w15:restartNumberingAfterBreak="0">
    <w:nsid w:val="548C33F3"/>
    <w:multiLevelType w:val="hybridMultilevel"/>
    <w:tmpl w:val="46801D26"/>
    <w:lvl w:ilvl="0" w:tplc="ADEA8CE6">
      <w:start w:val="1"/>
      <w:numFmt w:val="bullet"/>
      <w:lvlText w:val="•"/>
      <w:lvlJc w:val="left"/>
      <w:pPr>
        <w:tabs>
          <w:tab w:val="num" w:pos="720"/>
        </w:tabs>
        <w:ind w:left="720" w:hanging="360"/>
      </w:pPr>
      <w:rPr>
        <w:rFonts w:ascii="Arial" w:hAnsi="Arial" w:hint="default"/>
      </w:rPr>
    </w:lvl>
    <w:lvl w:ilvl="1" w:tplc="B9128BD6" w:tentative="1">
      <w:start w:val="1"/>
      <w:numFmt w:val="bullet"/>
      <w:lvlText w:val="•"/>
      <w:lvlJc w:val="left"/>
      <w:pPr>
        <w:tabs>
          <w:tab w:val="num" w:pos="1440"/>
        </w:tabs>
        <w:ind w:left="1440" w:hanging="360"/>
      </w:pPr>
      <w:rPr>
        <w:rFonts w:ascii="Arial" w:hAnsi="Arial" w:hint="default"/>
      </w:rPr>
    </w:lvl>
    <w:lvl w:ilvl="2" w:tplc="F2706302" w:tentative="1">
      <w:start w:val="1"/>
      <w:numFmt w:val="bullet"/>
      <w:lvlText w:val="•"/>
      <w:lvlJc w:val="left"/>
      <w:pPr>
        <w:tabs>
          <w:tab w:val="num" w:pos="2160"/>
        </w:tabs>
        <w:ind w:left="2160" w:hanging="360"/>
      </w:pPr>
      <w:rPr>
        <w:rFonts w:ascii="Arial" w:hAnsi="Arial" w:hint="default"/>
      </w:rPr>
    </w:lvl>
    <w:lvl w:ilvl="3" w:tplc="CB1C8274" w:tentative="1">
      <w:start w:val="1"/>
      <w:numFmt w:val="bullet"/>
      <w:lvlText w:val="•"/>
      <w:lvlJc w:val="left"/>
      <w:pPr>
        <w:tabs>
          <w:tab w:val="num" w:pos="2880"/>
        </w:tabs>
        <w:ind w:left="2880" w:hanging="360"/>
      </w:pPr>
      <w:rPr>
        <w:rFonts w:ascii="Arial" w:hAnsi="Arial" w:hint="default"/>
      </w:rPr>
    </w:lvl>
    <w:lvl w:ilvl="4" w:tplc="3676C764" w:tentative="1">
      <w:start w:val="1"/>
      <w:numFmt w:val="bullet"/>
      <w:lvlText w:val="•"/>
      <w:lvlJc w:val="left"/>
      <w:pPr>
        <w:tabs>
          <w:tab w:val="num" w:pos="3600"/>
        </w:tabs>
        <w:ind w:left="3600" w:hanging="360"/>
      </w:pPr>
      <w:rPr>
        <w:rFonts w:ascii="Arial" w:hAnsi="Arial" w:hint="default"/>
      </w:rPr>
    </w:lvl>
    <w:lvl w:ilvl="5" w:tplc="041E5E02" w:tentative="1">
      <w:start w:val="1"/>
      <w:numFmt w:val="bullet"/>
      <w:lvlText w:val="•"/>
      <w:lvlJc w:val="left"/>
      <w:pPr>
        <w:tabs>
          <w:tab w:val="num" w:pos="4320"/>
        </w:tabs>
        <w:ind w:left="4320" w:hanging="360"/>
      </w:pPr>
      <w:rPr>
        <w:rFonts w:ascii="Arial" w:hAnsi="Arial" w:hint="default"/>
      </w:rPr>
    </w:lvl>
    <w:lvl w:ilvl="6" w:tplc="E3363B56" w:tentative="1">
      <w:start w:val="1"/>
      <w:numFmt w:val="bullet"/>
      <w:lvlText w:val="•"/>
      <w:lvlJc w:val="left"/>
      <w:pPr>
        <w:tabs>
          <w:tab w:val="num" w:pos="5040"/>
        </w:tabs>
        <w:ind w:left="5040" w:hanging="360"/>
      </w:pPr>
      <w:rPr>
        <w:rFonts w:ascii="Arial" w:hAnsi="Arial" w:hint="default"/>
      </w:rPr>
    </w:lvl>
    <w:lvl w:ilvl="7" w:tplc="CF0487C2" w:tentative="1">
      <w:start w:val="1"/>
      <w:numFmt w:val="bullet"/>
      <w:lvlText w:val="•"/>
      <w:lvlJc w:val="left"/>
      <w:pPr>
        <w:tabs>
          <w:tab w:val="num" w:pos="5760"/>
        </w:tabs>
        <w:ind w:left="5760" w:hanging="360"/>
      </w:pPr>
      <w:rPr>
        <w:rFonts w:ascii="Arial" w:hAnsi="Arial" w:hint="default"/>
      </w:rPr>
    </w:lvl>
    <w:lvl w:ilvl="8" w:tplc="B472EFD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8062392"/>
    <w:multiLevelType w:val="hybridMultilevel"/>
    <w:tmpl w:val="C3C28E64"/>
    <w:lvl w:ilvl="0" w:tplc="03BEED52">
      <w:start w:val="1"/>
      <w:numFmt w:val="bullet"/>
      <w:lvlText w:val="•"/>
      <w:lvlJc w:val="left"/>
      <w:pPr>
        <w:tabs>
          <w:tab w:val="num" w:pos="720"/>
        </w:tabs>
        <w:ind w:left="720" w:hanging="360"/>
      </w:pPr>
      <w:rPr>
        <w:rFonts w:ascii="Arial" w:hAnsi="Arial" w:hint="default"/>
      </w:rPr>
    </w:lvl>
    <w:lvl w:ilvl="1" w:tplc="006ED5BE" w:tentative="1">
      <w:start w:val="1"/>
      <w:numFmt w:val="bullet"/>
      <w:lvlText w:val="•"/>
      <w:lvlJc w:val="left"/>
      <w:pPr>
        <w:tabs>
          <w:tab w:val="num" w:pos="1440"/>
        </w:tabs>
        <w:ind w:left="1440" w:hanging="360"/>
      </w:pPr>
      <w:rPr>
        <w:rFonts w:ascii="Arial" w:hAnsi="Arial" w:hint="default"/>
      </w:rPr>
    </w:lvl>
    <w:lvl w:ilvl="2" w:tplc="7C3EF11E" w:tentative="1">
      <w:start w:val="1"/>
      <w:numFmt w:val="bullet"/>
      <w:lvlText w:val="•"/>
      <w:lvlJc w:val="left"/>
      <w:pPr>
        <w:tabs>
          <w:tab w:val="num" w:pos="2160"/>
        </w:tabs>
        <w:ind w:left="2160" w:hanging="360"/>
      </w:pPr>
      <w:rPr>
        <w:rFonts w:ascii="Arial" w:hAnsi="Arial" w:hint="default"/>
      </w:rPr>
    </w:lvl>
    <w:lvl w:ilvl="3" w:tplc="C7083202" w:tentative="1">
      <w:start w:val="1"/>
      <w:numFmt w:val="bullet"/>
      <w:lvlText w:val="•"/>
      <w:lvlJc w:val="left"/>
      <w:pPr>
        <w:tabs>
          <w:tab w:val="num" w:pos="2880"/>
        </w:tabs>
        <w:ind w:left="2880" w:hanging="360"/>
      </w:pPr>
      <w:rPr>
        <w:rFonts w:ascii="Arial" w:hAnsi="Arial" w:hint="default"/>
      </w:rPr>
    </w:lvl>
    <w:lvl w:ilvl="4" w:tplc="DF2081AE" w:tentative="1">
      <w:start w:val="1"/>
      <w:numFmt w:val="bullet"/>
      <w:lvlText w:val="•"/>
      <w:lvlJc w:val="left"/>
      <w:pPr>
        <w:tabs>
          <w:tab w:val="num" w:pos="3600"/>
        </w:tabs>
        <w:ind w:left="3600" w:hanging="360"/>
      </w:pPr>
      <w:rPr>
        <w:rFonts w:ascii="Arial" w:hAnsi="Arial" w:hint="default"/>
      </w:rPr>
    </w:lvl>
    <w:lvl w:ilvl="5" w:tplc="9702BE66" w:tentative="1">
      <w:start w:val="1"/>
      <w:numFmt w:val="bullet"/>
      <w:lvlText w:val="•"/>
      <w:lvlJc w:val="left"/>
      <w:pPr>
        <w:tabs>
          <w:tab w:val="num" w:pos="4320"/>
        </w:tabs>
        <w:ind w:left="4320" w:hanging="360"/>
      </w:pPr>
      <w:rPr>
        <w:rFonts w:ascii="Arial" w:hAnsi="Arial" w:hint="default"/>
      </w:rPr>
    </w:lvl>
    <w:lvl w:ilvl="6" w:tplc="E1D2D4E2" w:tentative="1">
      <w:start w:val="1"/>
      <w:numFmt w:val="bullet"/>
      <w:lvlText w:val="•"/>
      <w:lvlJc w:val="left"/>
      <w:pPr>
        <w:tabs>
          <w:tab w:val="num" w:pos="5040"/>
        </w:tabs>
        <w:ind w:left="5040" w:hanging="360"/>
      </w:pPr>
      <w:rPr>
        <w:rFonts w:ascii="Arial" w:hAnsi="Arial" w:hint="default"/>
      </w:rPr>
    </w:lvl>
    <w:lvl w:ilvl="7" w:tplc="74F8D3BC" w:tentative="1">
      <w:start w:val="1"/>
      <w:numFmt w:val="bullet"/>
      <w:lvlText w:val="•"/>
      <w:lvlJc w:val="left"/>
      <w:pPr>
        <w:tabs>
          <w:tab w:val="num" w:pos="5760"/>
        </w:tabs>
        <w:ind w:left="5760" w:hanging="360"/>
      </w:pPr>
      <w:rPr>
        <w:rFonts w:ascii="Arial" w:hAnsi="Arial" w:hint="default"/>
      </w:rPr>
    </w:lvl>
    <w:lvl w:ilvl="8" w:tplc="4B00BA6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E9E2949"/>
    <w:multiLevelType w:val="hybridMultilevel"/>
    <w:tmpl w:val="11065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28A20D8"/>
    <w:multiLevelType w:val="hybridMultilevel"/>
    <w:tmpl w:val="87D6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3946AFF"/>
    <w:multiLevelType w:val="multilevel"/>
    <w:tmpl w:val="FF0C047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654C5B3C"/>
    <w:multiLevelType w:val="hybridMultilevel"/>
    <w:tmpl w:val="E0A81658"/>
    <w:lvl w:ilvl="0" w:tplc="DF9E6960">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8C6E7C"/>
    <w:multiLevelType w:val="hybridMultilevel"/>
    <w:tmpl w:val="C504C71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631F86"/>
    <w:multiLevelType w:val="hybridMultilevel"/>
    <w:tmpl w:val="1CCC4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4E29DB"/>
    <w:multiLevelType w:val="hybridMultilevel"/>
    <w:tmpl w:val="FA36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A4A55FA"/>
    <w:multiLevelType w:val="hybridMultilevel"/>
    <w:tmpl w:val="3294B12A"/>
    <w:lvl w:ilvl="0" w:tplc="3A228814">
      <w:start w:val="1"/>
      <w:numFmt w:val="bullet"/>
      <w:lvlText w:val="•"/>
      <w:lvlJc w:val="left"/>
      <w:pPr>
        <w:tabs>
          <w:tab w:val="num" w:pos="720"/>
        </w:tabs>
        <w:ind w:left="720" w:hanging="360"/>
      </w:pPr>
      <w:rPr>
        <w:rFonts w:ascii="Arial" w:hAnsi="Arial" w:hint="default"/>
      </w:rPr>
    </w:lvl>
    <w:lvl w:ilvl="1" w:tplc="F2FA0EE2" w:tentative="1">
      <w:start w:val="1"/>
      <w:numFmt w:val="bullet"/>
      <w:lvlText w:val="•"/>
      <w:lvlJc w:val="left"/>
      <w:pPr>
        <w:tabs>
          <w:tab w:val="num" w:pos="1440"/>
        </w:tabs>
        <w:ind w:left="1440" w:hanging="360"/>
      </w:pPr>
      <w:rPr>
        <w:rFonts w:ascii="Arial" w:hAnsi="Arial" w:hint="default"/>
      </w:rPr>
    </w:lvl>
    <w:lvl w:ilvl="2" w:tplc="607CD9D6" w:tentative="1">
      <w:start w:val="1"/>
      <w:numFmt w:val="bullet"/>
      <w:lvlText w:val="•"/>
      <w:lvlJc w:val="left"/>
      <w:pPr>
        <w:tabs>
          <w:tab w:val="num" w:pos="2160"/>
        </w:tabs>
        <w:ind w:left="2160" w:hanging="360"/>
      </w:pPr>
      <w:rPr>
        <w:rFonts w:ascii="Arial" w:hAnsi="Arial" w:hint="default"/>
      </w:rPr>
    </w:lvl>
    <w:lvl w:ilvl="3" w:tplc="842E778A" w:tentative="1">
      <w:start w:val="1"/>
      <w:numFmt w:val="bullet"/>
      <w:lvlText w:val="•"/>
      <w:lvlJc w:val="left"/>
      <w:pPr>
        <w:tabs>
          <w:tab w:val="num" w:pos="2880"/>
        </w:tabs>
        <w:ind w:left="2880" w:hanging="360"/>
      </w:pPr>
      <w:rPr>
        <w:rFonts w:ascii="Arial" w:hAnsi="Arial" w:hint="default"/>
      </w:rPr>
    </w:lvl>
    <w:lvl w:ilvl="4" w:tplc="807201E4" w:tentative="1">
      <w:start w:val="1"/>
      <w:numFmt w:val="bullet"/>
      <w:lvlText w:val="•"/>
      <w:lvlJc w:val="left"/>
      <w:pPr>
        <w:tabs>
          <w:tab w:val="num" w:pos="3600"/>
        </w:tabs>
        <w:ind w:left="3600" w:hanging="360"/>
      </w:pPr>
      <w:rPr>
        <w:rFonts w:ascii="Arial" w:hAnsi="Arial" w:hint="default"/>
      </w:rPr>
    </w:lvl>
    <w:lvl w:ilvl="5" w:tplc="F4004ACC" w:tentative="1">
      <w:start w:val="1"/>
      <w:numFmt w:val="bullet"/>
      <w:lvlText w:val="•"/>
      <w:lvlJc w:val="left"/>
      <w:pPr>
        <w:tabs>
          <w:tab w:val="num" w:pos="4320"/>
        </w:tabs>
        <w:ind w:left="4320" w:hanging="360"/>
      </w:pPr>
      <w:rPr>
        <w:rFonts w:ascii="Arial" w:hAnsi="Arial" w:hint="default"/>
      </w:rPr>
    </w:lvl>
    <w:lvl w:ilvl="6" w:tplc="FDC281D8" w:tentative="1">
      <w:start w:val="1"/>
      <w:numFmt w:val="bullet"/>
      <w:lvlText w:val="•"/>
      <w:lvlJc w:val="left"/>
      <w:pPr>
        <w:tabs>
          <w:tab w:val="num" w:pos="5040"/>
        </w:tabs>
        <w:ind w:left="5040" w:hanging="360"/>
      </w:pPr>
      <w:rPr>
        <w:rFonts w:ascii="Arial" w:hAnsi="Arial" w:hint="default"/>
      </w:rPr>
    </w:lvl>
    <w:lvl w:ilvl="7" w:tplc="BF4C7886" w:tentative="1">
      <w:start w:val="1"/>
      <w:numFmt w:val="bullet"/>
      <w:lvlText w:val="•"/>
      <w:lvlJc w:val="left"/>
      <w:pPr>
        <w:tabs>
          <w:tab w:val="num" w:pos="5760"/>
        </w:tabs>
        <w:ind w:left="5760" w:hanging="360"/>
      </w:pPr>
      <w:rPr>
        <w:rFonts w:ascii="Arial" w:hAnsi="Arial" w:hint="default"/>
      </w:rPr>
    </w:lvl>
    <w:lvl w:ilvl="8" w:tplc="4E3243A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6DDF50FE"/>
    <w:multiLevelType w:val="hybridMultilevel"/>
    <w:tmpl w:val="C1F686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2C13034"/>
    <w:multiLevelType w:val="hybridMultilevel"/>
    <w:tmpl w:val="978A02F6"/>
    <w:lvl w:ilvl="0" w:tplc="F1329056">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5C95F50"/>
    <w:multiLevelType w:val="hybridMultilevel"/>
    <w:tmpl w:val="90F69F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76C4C4C"/>
    <w:multiLevelType w:val="hybridMultilevel"/>
    <w:tmpl w:val="C75ED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A3927D1"/>
    <w:multiLevelType w:val="hybridMultilevel"/>
    <w:tmpl w:val="BF3AB196"/>
    <w:lvl w:ilvl="0" w:tplc="28E88EA4">
      <w:start w:val="1"/>
      <w:numFmt w:val="bullet"/>
      <w:lvlText w:val=""/>
      <w:lvlJc w:val="left"/>
      <w:pPr>
        <w:ind w:left="720" w:hanging="360"/>
      </w:pPr>
      <w:rPr>
        <w:rFonts w:ascii="Symbol" w:hAnsi="Symbol" w:hint="default"/>
        <w:sz w:val="18"/>
        <w:szCs w:val="18"/>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420E32"/>
    <w:multiLevelType w:val="hybridMultilevel"/>
    <w:tmpl w:val="AED4AC2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46"/>
  </w:num>
  <w:num w:numId="3">
    <w:abstractNumId w:val="10"/>
  </w:num>
  <w:num w:numId="4">
    <w:abstractNumId w:val="18"/>
  </w:num>
  <w:num w:numId="5">
    <w:abstractNumId w:val="31"/>
  </w:num>
  <w:num w:numId="6">
    <w:abstractNumId w:val="47"/>
  </w:num>
  <w:num w:numId="7">
    <w:abstractNumId w:val="41"/>
  </w:num>
  <w:num w:numId="8">
    <w:abstractNumId w:val="25"/>
  </w:num>
  <w:num w:numId="9">
    <w:abstractNumId w:val="32"/>
  </w:num>
  <w:num w:numId="10">
    <w:abstractNumId w:val="0"/>
  </w:num>
  <w:num w:numId="11">
    <w:abstractNumId w:val="15"/>
  </w:num>
  <w:num w:numId="12">
    <w:abstractNumId w:val="12"/>
  </w:num>
  <w:num w:numId="13">
    <w:abstractNumId w:val="7"/>
  </w:num>
  <w:num w:numId="14">
    <w:abstractNumId w:val="13"/>
  </w:num>
  <w:num w:numId="15">
    <w:abstractNumId w:val="43"/>
  </w:num>
  <w:num w:numId="16">
    <w:abstractNumId w:val="17"/>
  </w:num>
  <w:num w:numId="17">
    <w:abstractNumId w:val="6"/>
  </w:num>
  <w:num w:numId="18">
    <w:abstractNumId w:val="44"/>
  </w:num>
  <w:num w:numId="19">
    <w:abstractNumId w:val="22"/>
  </w:num>
  <w:num w:numId="20">
    <w:abstractNumId w:val="23"/>
  </w:num>
  <w:num w:numId="21">
    <w:abstractNumId w:val="37"/>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num>
  <w:num w:numId="35">
    <w:abstractNumId w:val="35"/>
  </w:num>
  <w:num w:numId="36">
    <w:abstractNumId w:val="20"/>
  </w:num>
  <w:num w:numId="37">
    <w:abstractNumId w:val="24"/>
  </w:num>
  <w:num w:numId="38">
    <w:abstractNumId w:val="1"/>
  </w:num>
  <w:num w:numId="39">
    <w:abstractNumId w:val="42"/>
  </w:num>
  <w:num w:numId="40">
    <w:abstractNumId w:val="26"/>
  </w:num>
  <w:num w:numId="41">
    <w:abstractNumId w:val="11"/>
  </w:num>
  <w:num w:numId="42">
    <w:abstractNumId w:val="29"/>
  </w:num>
  <w:num w:numId="43">
    <w:abstractNumId w:val="33"/>
  </w:num>
  <w:num w:numId="44">
    <w:abstractNumId w:val="34"/>
  </w:num>
  <w:num w:numId="45">
    <w:abstractNumId w:val="3"/>
  </w:num>
  <w:num w:numId="46">
    <w:abstractNumId w:val="28"/>
  </w:num>
  <w:num w:numId="47">
    <w:abstractNumId w:val="39"/>
  </w:num>
  <w:num w:numId="48">
    <w:abstractNumId w:val="48"/>
  </w:num>
  <w:num w:numId="49">
    <w:abstractNumId w:val="9"/>
  </w:num>
  <w:num w:numId="50">
    <w:abstractNumId w:val="30"/>
  </w:num>
  <w:num w:numId="51">
    <w:abstractNumId w:val="36"/>
  </w:num>
  <w:num w:numId="52">
    <w:abstractNumId w:val="40"/>
  </w:num>
  <w:num w:numId="53">
    <w:abstractNumId w:val="45"/>
  </w:num>
  <w:num w:numId="54">
    <w:abstractNumId w:val="14"/>
  </w:num>
  <w:num w:numId="55">
    <w:abstractNumId w:val="8"/>
  </w:num>
  <w:num w:numId="56">
    <w:abstractNumId w:val="38"/>
  </w:num>
  <w:num w:numId="57">
    <w:abstractNumId w:val="16"/>
  </w:num>
  <w:num w:numId="58">
    <w:abstractNumId w:val="27"/>
  </w:num>
  <w:num w:numId="59">
    <w:abstractNumId w:val="2"/>
  </w:num>
  <w:num w:numId="60">
    <w:abstractNumId w:val="19"/>
  </w:num>
  <w:num w:numId="61">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fr-ML" w:vendorID="64" w:dllVersion="0" w:nlCheck="1" w:checkStyle="0"/>
  <w:activeWritingStyle w:appName="MSWord" w:lang="fr-ML" w:vendorID="64" w:dllVersion="6" w:nlCheck="1" w:checkStyle="0"/>
  <w:proofState w:spelling="clean" w:grammar="clean"/>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396"/>
    <w:rsid w:val="00000040"/>
    <w:rsid w:val="00000394"/>
    <w:rsid w:val="0000070B"/>
    <w:rsid w:val="00000744"/>
    <w:rsid w:val="00000A7D"/>
    <w:rsid w:val="00000DDE"/>
    <w:rsid w:val="00001955"/>
    <w:rsid w:val="00001D40"/>
    <w:rsid w:val="00001F54"/>
    <w:rsid w:val="00001FB6"/>
    <w:rsid w:val="000021F1"/>
    <w:rsid w:val="00002392"/>
    <w:rsid w:val="0000239C"/>
    <w:rsid w:val="00002668"/>
    <w:rsid w:val="000026F2"/>
    <w:rsid w:val="00002820"/>
    <w:rsid w:val="0000285B"/>
    <w:rsid w:val="0000315F"/>
    <w:rsid w:val="000034E9"/>
    <w:rsid w:val="000038E5"/>
    <w:rsid w:val="00004715"/>
    <w:rsid w:val="0000490A"/>
    <w:rsid w:val="00004A0D"/>
    <w:rsid w:val="00004B97"/>
    <w:rsid w:val="00004DDC"/>
    <w:rsid w:val="00004EA6"/>
    <w:rsid w:val="00004EFB"/>
    <w:rsid w:val="00004FDC"/>
    <w:rsid w:val="000050CB"/>
    <w:rsid w:val="00005339"/>
    <w:rsid w:val="000053B5"/>
    <w:rsid w:val="000058E8"/>
    <w:rsid w:val="000059BB"/>
    <w:rsid w:val="00005BEA"/>
    <w:rsid w:val="00006290"/>
    <w:rsid w:val="00006E85"/>
    <w:rsid w:val="000073E5"/>
    <w:rsid w:val="00007817"/>
    <w:rsid w:val="00007843"/>
    <w:rsid w:val="00007B97"/>
    <w:rsid w:val="00007C93"/>
    <w:rsid w:val="0001030A"/>
    <w:rsid w:val="00010618"/>
    <w:rsid w:val="0001113C"/>
    <w:rsid w:val="000111D4"/>
    <w:rsid w:val="000112CE"/>
    <w:rsid w:val="000112E7"/>
    <w:rsid w:val="00011B29"/>
    <w:rsid w:val="00011E3C"/>
    <w:rsid w:val="0001221C"/>
    <w:rsid w:val="00012D8B"/>
    <w:rsid w:val="00012E44"/>
    <w:rsid w:val="00012EA2"/>
    <w:rsid w:val="000132EF"/>
    <w:rsid w:val="000134E3"/>
    <w:rsid w:val="00013601"/>
    <w:rsid w:val="000136FB"/>
    <w:rsid w:val="00013945"/>
    <w:rsid w:val="00013AA1"/>
    <w:rsid w:val="00014161"/>
    <w:rsid w:val="00014658"/>
    <w:rsid w:val="000147A6"/>
    <w:rsid w:val="00014AE2"/>
    <w:rsid w:val="00015207"/>
    <w:rsid w:val="00015382"/>
    <w:rsid w:val="0001565F"/>
    <w:rsid w:val="00015708"/>
    <w:rsid w:val="000158B7"/>
    <w:rsid w:val="0001620F"/>
    <w:rsid w:val="000164F4"/>
    <w:rsid w:val="000167F4"/>
    <w:rsid w:val="00016962"/>
    <w:rsid w:val="00016C39"/>
    <w:rsid w:val="00016CAD"/>
    <w:rsid w:val="00016EED"/>
    <w:rsid w:val="00016FF5"/>
    <w:rsid w:val="00017487"/>
    <w:rsid w:val="00017574"/>
    <w:rsid w:val="000177B7"/>
    <w:rsid w:val="00017A5A"/>
    <w:rsid w:val="00017E20"/>
    <w:rsid w:val="00017E5D"/>
    <w:rsid w:val="00020231"/>
    <w:rsid w:val="00020B63"/>
    <w:rsid w:val="00020E9B"/>
    <w:rsid w:val="00020FBE"/>
    <w:rsid w:val="0002153F"/>
    <w:rsid w:val="00021634"/>
    <w:rsid w:val="00021AD2"/>
    <w:rsid w:val="00021E00"/>
    <w:rsid w:val="00022483"/>
    <w:rsid w:val="00022AD4"/>
    <w:rsid w:val="00022F7C"/>
    <w:rsid w:val="00023136"/>
    <w:rsid w:val="0002342E"/>
    <w:rsid w:val="000240AC"/>
    <w:rsid w:val="000240EF"/>
    <w:rsid w:val="0002500C"/>
    <w:rsid w:val="000252FA"/>
    <w:rsid w:val="00025365"/>
    <w:rsid w:val="00025460"/>
    <w:rsid w:val="00025A4E"/>
    <w:rsid w:val="00025B4C"/>
    <w:rsid w:val="00025BAC"/>
    <w:rsid w:val="000261DB"/>
    <w:rsid w:val="000264DE"/>
    <w:rsid w:val="00026E1A"/>
    <w:rsid w:val="00027022"/>
    <w:rsid w:val="00027261"/>
    <w:rsid w:val="00027356"/>
    <w:rsid w:val="00027B9B"/>
    <w:rsid w:val="00030465"/>
    <w:rsid w:val="00030558"/>
    <w:rsid w:val="00030A8B"/>
    <w:rsid w:val="00030F06"/>
    <w:rsid w:val="00030F0F"/>
    <w:rsid w:val="00030F5A"/>
    <w:rsid w:val="000312AB"/>
    <w:rsid w:val="000312C0"/>
    <w:rsid w:val="00031397"/>
    <w:rsid w:val="0003139F"/>
    <w:rsid w:val="00032254"/>
    <w:rsid w:val="0003271D"/>
    <w:rsid w:val="00032A36"/>
    <w:rsid w:val="00032B6F"/>
    <w:rsid w:val="00032D63"/>
    <w:rsid w:val="00032DCF"/>
    <w:rsid w:val="00032F9E"/>
    <w:rsid w:val="000330C9"/>
    <w:rsid w:val="0003398C"/>
    <w:rsid w:val="0003453D"/>
    <w:rsid w:val="000348BD"/>
    <w:rsid w:val="00034A34"/>
    <w:rsid w:val="00034EB6"/>
    <w:rsid w:val="00035113"/>
    <w:rsid w:val="0003565C"/>
    <w:rsid w:val="000357BB"/>
    <w:rsid w:val="00035B6A"/>
    <w:rsid w:val="000361B5"/>
    <w:rsid w:val="0003625B"/>
    <w:rsid w:val="0003674B"/>
    <w:rsid w:val="00036C6B"/>
    <w:rsid w:val="00036CEB"/>
    <w:rsid w:val="000370C7"/>
    <w:rsid w:val="000373EA"/>
    <w:rsid w:val="000376C0"/>
    <w:rsid w:val="00037824"/>
    <w:rsid w:val="00037A9D"/>
    <w:rsid w:val="00040784"/>
    <w:rsid w:val="000409C2"/>
    <w:rsid w:val="000409CB"/>
    <w:rsid w:val="0004182F"/>
    <w:rsid w:val="000418A2"/>
    <w:rsid w:val="000418C6"/>
    <w:rsid w:val="00041D48"/>
    <w:rsid w:val="000421BB"/>
    <w:rsid w:val="0004221B"/>
    <w:rsid w:val="00042A76"/>
    <w:rsid w:val="00043170"/>
    <w:rsid w:val="0004323E"/>
    <w:rsid w:val="0004329A"/>
    <w:rsid w:val="000438AE"/>
    <w:rsid w:val="0004411A"/>
    <w:rsid w:val="00044737"/>
    <w:rsid w:val="00044C0E"/>
    <w:rsid w:val="00044EDA"/>
    <w:rsid w:val="00044F29"/>
    <w:rsid w:val="00045115"/>
    <w:rsid w:val="00045A2C"/>
    <w:rsid w:val="00045DD5"/>
    <w:rsid w:val="00045F24"/>
    <w:rsid w:val="000465B3"/>
    <w:rsid w:val="00046635"/>
    <w:rsid w:val="00046980"/>
    <w:rsid w:val="00046983"/>
    <w:rsid w:val="00046B3E"/>
    <w:rsid w:val="00046C34"/>
    <w:rsid w:val="00046ED9"/>
    <w:rsid w:val="000470F0"/>
    <w:rsid w:val="0004728C"/>
    <w:rsid w:val="0004778C"/>
    <w:rsid w:val="00047DE5"/>
    <w:rsid w:val="00047F84"/>
    <w:rsid w:val="0005083A"/>
    <w:rsid w:val="00050F4D"/>
    <w:rsid w:val="000510FC"/>
    <w:rsid w:val="000512D9"/>
    <w:rsid w:val="000517C9"/>
    <w:rsid w:val="00052185"/>
    <w:rsid w:val="00052245"/>
    <w:rsid w:val="00052400"/>
    <w:rsid w:val="0005274A"/>
    <w:rsid w:val="00052B5E"/>
    <w:rsid w:val="00052F8D"/>
    <w:rsid w:val="00052FA8"/>
    <w:rsid w:val="00053048"/>
    <w:rsid w:val="000530C0"/>
    <w:rsid w:val="000532ED"/>
    <w:rsid w:val="000532F4"/>
    <w:rsid w:val="0005331A"/>
    <w:rsid w:val="00053384"/>
    <w:rsid w:val="000533D4"/>
    <w:rsid w:val="000537F0"/>
    <w:rsid w:val="000538F2"/>
    <w:rsid w:val="00053CA7"/>
    <w:rsid w:val="00054180"/>
    <w:rsid w:val="000545F8"/>
    <w:rsid w:val="000546B4"/>
    <w:rsid w:val="00054862"/>
    <w:rsid w:val="00054A6D"/>
    <w:rsid w:val="00054B46"/>
    <w:rsid w:val="00054BC9"/>
    <w:rsid w:val="00055201"/>
    <w:rsid w:val="00055979"/>
    <w:rsid w:val="00055AA7"/>
    <w:rsid w:val="0005643B"/>
    <w:rsid w:val="00056675"/>
    <w:rsid w:val="00056713"/>
    <w:rsid w:val="00056770"/>
    <w:rsid w:val="00056C5F"/>
    <w:rsid w:val="000573B3"/>
    <w:rsid w:val="000576AC"/>
    <w:rsid w:val="00057E78"/>
    <w:rsid w:val="00057F85"/>
    <w:rsid w:val="000602C9"/>
    <w:rsid w:val="00060441"/>
    <w:rsid w:val="00060833"/>
    <w:rsid w:val="00060FB3"/>
    <w:rsid w:val="00061096"/>
    <w:rsid w:val="0006114F"/>
    <w:rsid w:val="000613B3"/>
    <w:rsid w:val="000613D4"/>
    <w:rsid w:val="0006159A"/>
    <w:rsid w:val="00061883"/>
    <w:rsid w:val="00061C2D"/>
    <w:rsid w:val="00061CA6"/>
    <w:rsid w:val="00061CC6"/>
    <w:rsid w:val="00061EA1"/>
    <w:rsid w:val="00061F49"/>
    <w:rsid w:val="000621E2"/>
    <w:rsid w:val="000625BC"/>
    <w:rsid w:val="000628AF"/>
    <w:rsid w:val="0006314A"/>
    <w:rsid w:val="00063C86"/>
    <w:rsid w:val="000641BD"/>
    <w:rsid w:val="00064741"/>
    <w:rsid w:val="000648C1"/>
    <w:rsid w:val="000650E7"/>
    <w:rsid w:val="00065180"/>
    <w:rsid w:val="0006530E"/>
    <w:rsid w:val="00065343"/>
    <w:rsid w:val="0006546C"/>
    <w:rsid w:val="000655B1"/>
    <w:rsid w:val="00065990"/>
    <w:rsid w:val="00065DA8"/>
    <w:rsid w:val="000660D5"/>
    <w:rsid w:val="00066426"/>
    <w:rsid w:val="00067394"/>
    <w:rsid w:val="00067720"/>
    <w:rsid w:val="0006799F"/>
    <w:rsid w:val="00067B87"/>
    <w:rsid w:val="00067F00"/>
    <w:rsid w:val="00070044"/>
    <w:rsid w:val="00070217"/>
    <w:rsid w:val="0007045D"/>
    <w:rsid w:val="00070506"/>
    <w:rsid w:val="0007061E"/>
    <w:rsid w:val="00070723"/>
    <w:rsid w:val="000708C4"/>
    <w:rsid w:val="00070B05"/>
    <w:rsid w:val="00072188"/>
    <w:rsid w:val="00072229"/>
    <w:rsid w:val="0007229F"/>
    <w:rsid w:val="0007258B"/>
    <w:rsid w:val="00072B01"/>
    <w:rsid w:val="00072FFD"/>
    <w:rsid w:val="00073151"/>
    <w:rsid w:val="00073B3B"/>
    <w:rsid w:val="00073EAA"/>
    <w:rsid w:val="000740BD"/>
    <w:rsid w:val="000744A0"/>
    <w:rsid w:val="000745CA"/>
    <w:rsid w:val="00074C90"/>
    <w:rsid w:val="00074D14"/>
    <w:rsid w:val="00075393"/>
    <w:rsid w:val="00076179"/>
    <w:rsid w:val="000768A8"/>
    <w:rsid w:val="000768E0"/>
    <w:rsid w:val="00076A33"/>
    <w:rsid w:val="00076C23"/>
    <w:rsid w:val="00076FEE"/>
    <w:rsid w:val="00077542"/>
    <w:rsid w:val="00077CE5"/>
    <w:rsid w:val="000805DA"/>
    <w:rsid w:val="00080B75"/>
    <w:rsid w:val="00080BE3"/>
    <w:rsid w:val="00080F76"/>
    <w:rsid w:val="0008106E"/>
    <w:rsid w:val="00081C7C"/>
    <w:rsid w:val="00081E49"/>
    <w:rsid w:val="00082C21"/>
    <w:rsid w:val="00082F06"/>
    <w:rsid w:val="00083340"/>
    <w:rsid w:val="00083AB4"/>
    <w:rsid w:val="0008419F"/>
    <w:rsid w:val="00084365"/>
    <w:rsid w:val="00084837"/>
    <w:rsid w:val="000848B3"/>
    <w:rsid w:val="00084D5E"/>
    <w:rsid w:val="00085088"/>
    <w:rsid w:val="00085172"/>
    <w:rsid w:val="0008640B"/>
    <w:rsid w:val="00086463"/>
    <w:rsid w:val="000865C0"/>
    <w:rsid w:val="00086CD3"/>
    <w:rsid w:val="0008718F"/>
    <w:rsid w:val="00087441"/>
    <w:rsid w:val="000874FE"/>
    <w:rsid w:val="0008789D"/>
    <w:rsid w:val="00087C90"/>
    <w:rsid w:val="000902DB"/>
    <w:rsid w:val="00091451"/>
    <w:rsid w:val="000916A8"/>
    <w:rsid w:val="000918F0"/>
    <w:rsid w:val="000918FF"/>
    <w:rsid w:val="00091A64"/>
    <w:rsid w:val="00091AF4"/>
    <w:rsid w:val="00091B8D"/>
    <w:rsid w:val="00091D6B"/>
    <w:rsid w:val="00092A6B"/>
    <w:rsid w:val="00092C85"/>
    <w:rsid w:val="00093480"/>
    <w:rsid w:val="0009359D"/>
    <w:rsid w:val="000938B5"/>
    <w:rsid w:val="00093EAD"/>
    <w:rsid w:val="00094460"/>
    <w:rsid w:val="000949D5"/>
    <w:rsid w:val="00094A5B"/>
    <w:rsid w:val="00094CA9"/>
    <w:rsid w:val="000952BC"/>
    <w:rsid w:val="000953CF"/>
    <w:rsid w:val="00095565"/>
    <w:rsid w:val="000955AB"/>
    <w:rsid w:val="00095741"/>
    <w:rsid w:val="00095C90"/>
    <w:rsid w:val="00095D75"/>
    <w:rsid w:val="00095EB8"/>
    <w:rsid w:val="000968E3"/>
    <w:rsid w:val="00096AC9"/>
    <w:rsid w:val="0009733F"/>
    <w:rsid w:val="000974E0"/>
    <w:rsid w:val="00097B7F"/>
    <w:rsid w:val="00097C15"/>
    <w:rsid w:val="00097DC4"/>
    <w:rsid w:val="00097FE3"/>
    <w:rsid w:val="000A050D"/>
    <w:rsid w:val="000A073D"/>
    <w:rsid w:val="000A0939"/>
    <w:rsid w:val="000A1491"/>
    <w:rsid w:val="000A1B8B"/>
    <w:rsid w:val="000A242A"/>
    <w:rsid w:val="000A2AC5"/>
    <w:rsid w:val="000A2BC9"/>
    <w:rsid w:val="000A2E9C"/>
    <w:rsid w:val="000A2FCF"/>
    <w:rsid w:val="000A341F"/>
    <w:rsid w:val="000A362C"/>
    <w:rsid w:val="000A36E9"/>
    <w:rsid w:val="000A3CCA"/>
    <w:rsid w:val="000A40D0"/>
    <w:rsid w:val="000A4749"/>
    <w:rsid w:val="000A4B09"/>
    <w:rsid w:val="000A4E8D"/>
    <w:rsid w:val="000A51AC"/>
    <w:rsid w:val="000A5548"/>
    <w:rsid w:val="000A55B0"/>
    <w:rsid w:val="000A5DE6"/>
    <w:rsid w:val="000A5EB0"/>
    <w:rsid w:val="000A5F9D"/>
    <w:rsid w:val="000A626B"/>
    <w:rsid w:val="000A67CC"/>
    <w:rsid w:val="000A6DB6"/>
    <w:rsid w:val="000A7595"/>
    <w:rsid w:val="000A7604"/>
    <w:rsid w:val="000A7A4D"/>
    <w:rsid w:val="000A7AF3"/>
    <w:rsid w:val="000A7E8F"/>
    <w:rsid w:val="000B034A"/>
    <w:rsid w:val="000B05DA"/>
    <w:rsid w:val="000B06D5"/>
    <w:rsid w:val="000B115F"/>
    <w:rsid w:val="000B12F6"/>
    <w:rsid w:val="000B16C8"/>
    <w:rsid w:val="000B193C"/>
    <w:rsid w:val="000B1A05"/>
    <w:rsid w:val="000B1C2E"/>
    <w:rsid w:val="000B1CD1"/>
    <w:rsid w:val="000B1D65"/>
    <w:rsid w:val="000B2156"/>
    <w:rsid w:val="000B2225"/>
    <w:rsid w:val="000B22DA"/>
    <w:rsid w:val="000B24EF"/>
    <w:rsid w:val="000B2594"/>
    <w:rsid w:val="000B2878"/>
    <w:rsid w:val="000B2955"/>
    <w:rsid w:val="000B2A20"/>
    <w:rsid w:val="000B2E54"/>
    <w:rsid w:val="000B2F2B"/>
    <w:rsid w:val="000B3143"/>
    <w:rsid w:val="000B31D4"/>
    <w:rsid w:val="000B412E"/>
    <w:rsid w:val="000B4504"/>
    <w:rsid w:val="000B454B"/>
    <w:rsid w:val="000B4ACE"/>
    <w:rsid w:val="000B4E0B"/>
    <w:rsid w:val="000B5001"/>
    <w:rsid w:val="000B514B"/>
    <w:rsid w:val="000B55E0"/>
    <w:rsid w:val="000B55EA"/>
    <w:rsid w:val="000B5A9E"/>
    <w:rsid w:val="000B5B04"/>
    <w:rsid w:val="000B5D73"/>
    <w:rsid w:val="000B6353"/>
    <w:rsid w:val="000B67CC"/>
    <w:rsid w:val="000B6818"/>
    <w:rsid w:val="000B70D0"/>
    <w:rsid w:val="000B72A8"/>
    <w:rsid w:val="000B73A5"/>
    <w:rsid w:val="000B74B3"/>
    <w:rsid w:val="000B7525"/>
    <w:rsid w:val="000B79E2"/>
    <w:rsid w:val="000B7A98"/>
    <w:rsid w:val="000B7FEF"/>
    <w:rsid w:val="000C0469"/>
    <w:rsid w:val="000C0B1E"/>
    <w:rsid w:val="000C0FC8"/>
    <w:rsid w:val="000C1D9E"/>
    <w:rsid w:val="000C21DC"/>
    <w:rsid w:val="000C2249"/>
    <w:rsid w:val="000C289A"/>
    <w:rsid w:val="000C2909"/>
    <w:rsid w:val="000C3053"/>
    <w:rsid w:val="000C326C"/>
    <w:rsid w:val="000C335D"/>
    <w:rsid w:val="000C3578"/>
    <w:rsid w:val="000C3590"/>
    <w:rsid w:val="000C371D"/>
    <w:rsid w:val="000C377B"/>
    <w:rsid w:val="000C37B3"/>
    <w:rsid w:val="000C3936"/>
    <w:rsid w:val="000C421D"/>
    <w:rsid w:val="000C42ED"/>
    <w:rsid w:val="000C446E"/>
    <w:rsid w:val="000C45E3"/>
    <w:rsid w:val="000C4AB0"/>
    <w:rsid w:val="000C4B74"/>
    <w:rsid w:val="000C4C9E"/>
    <w:rsid w:val="000C4DED"/>
    <w:rsid w:val="000C5436"/>
    <w:rsid w:val="000C5497"/>
    <w:rsid w:val="000C5565"/>
    <w:rsid w:val="000C595A"/>
    <w:rsid w:val="000C6304"/>
    <w:rsid w:val="000C65C8"/>
    <w:rsid w:val="000C67A9"/>
    <w:rsid w:val="000C6A14"/>
    <w:rsid w:val="000C6BEB"/>
    <w:rsid w:val="000C6C46"/>
    <w:rsid w:val="000C6C68"/>
    <w:rsid w:val="000C6E7B"/>
    <w:rsid w:val="000C6F16"/>
    <w:rsid w:val="000C744F"/>
    <w:rsid w:val="000C76E4"/>
    <w:rsid w:val="000C77D4"/>
    <w:rsid w:val="000C7B5C"/>
    <w:rsid w:val="000C7CA2"/>
    <w:rsid w:val="000C7DBC"/>
    <w:rsid w:val="000C7E59"/>
    <w:rsid w:val="000C7ECC"/>
    <w:rsid w:val="000D03DB"/>
    <w:rsid w:val="000D0419"/>
    <w:rsid w:val="000D0EF6"/>
    <w:rsid w:val="000D1057"/>
    <w:rsid w:val="000D179A"/>
    <w:rsid w:val="000D19E1"/>
    <w:rsid w:val="000D1BC7"/>
    <w:rsid w:val="000D1DE3"/>
    <w:rsid w:val="000D2163"/>
    <w:rsid w:val="000D2561"/>
    <w:rsid w:val="000D278F"/>
    <w:rsid w:val="000D29E3"/>
    <w:rsid w:val="000D2A58"/>
    <w:rsid w:val="000D33A1"/>
    <w:rsid w:val="000D33CE"/>
    <w:rsid w:val="000D34BF"/>
    <w:rsid w:val="000D3638"/>
    <w:rsid w:val="000D3953"/>
    <w:rsid w:val="000D40A4"/>
    <w:rsid w:val="000D4801"/>
    <w:rsid w:val="000D48A4"/>
    <w:rsid w:val="000D4A19"/>
    <w:rsid w:val="000D54ED"/>
    <w:rsid w:val="000D55B1"/>
    <w:rsid w:val="000D5A19"/>
    <w:rsid w:val="000D5C34"/>
    <w:rsid w:val="000D6119"/>
    <w:rsid w:val="000D676E"/>
    <w:rsid w:val="000D6A6A"/>
    <w:rsid w:val="000D6A88"/>
    <w:rsid w:val="000D6EBE"/>
    <w:rsid w:val="000D70CF"/>
    <w:rsid w:val="000D711C"/>
    <w:rsid w:val="000D71E8"/>
    <w:rsid w:val="000D7345"/>
    <w:rsid w:val="000D73DB"/>
    <w:rsid w:val="000D743E"/>
    <w:rsid w:val="000D75B8"/>
    <w:rsid w:val="000D7944"/>
    <w:rsid w:val="000D796B"/>
    <w:rsid w:val="000D79D0"/>
    <w:rsid w:val="000D7B45"/>
    <w:rsid w:val="000D7CA0"/>
    <w:rsid w:val="000E06E4"/>
    <w:rsid w:val="000E0855"/>
    <w:rsid w:val="000E0A7E"/>
    <w:rsid w:val="000E0DE1"/>
    <w:rsid w:val="000E0E01"/>
    <w:rsid w:val="000E13CD"/>
    <w:rsid w:val="000E16C8"/>
    <w:rsid w:val="000E1847"/>
    <w:rsid w:val="000E1B0B"/>
    <w:rsid w:val="000E1C38"/>
    <w:rsid w:val="000E2091"/>
    <w:rsid w:val="000E2BA5"/>
    <w:rsid w:val="000E3BA6"/>
    <w:rsid w:val="000E3BE0"/>
    <w:rsid w:val="000E417E"/>
    <w:rsid w:val="000E42E0"/>
    <w:rsid w:val="000E4453"/>
    <w:rsid w:val="000E4590"/>
    <w:rsid w:val="000E460F"/>
    <w:rsid w:val="000E4830"/>
    <w:rsid w:val="000E4BCB"/>
    <w:rsid w:val="000E4D97"/>
    <w:rsid w:val="000E4E7F"/>
    <w:rsid w:val="000E4EAD"/>
    <w:rsid w:val="000E4FE7"/>
    <w:rsid w:val="000E51D5"/>
    <w:rsid w:val="000E5370"/>
    <w:rsid w:val="000E54F9"/>
    <w:rsid w:val="000E573E"/>
    <w:rsid w:val="000E63A6"/>
    <w:rsid w:val="000E64CC"/>
    <w:rsid w:val="000E6778"/>
    <w:rsid w:val="000E6A26"/>
    <w:rsid w:val="000E6F74"/>
    <w:rsid w:val="000E770A"/>
    <w:rsid w:val="000E7962"/>
    <w:rsid w:val="000E7A81"/>
    <w:rsid w:val="000E7F02"/>
    <w:rsid w:val="000E7F60"/>
    <w:rsid w:val="000F02CD"/>
    <w:rsid w:val="000F02D6"/>
    <w:rsid w:val="000F0475"/>
    <w:rsid w:val="000F07B3"/>
    <w:rsid w:val="000F10BD"/>
    <w:rsid w:val="000F117A"/>
    <w:rsid w:val="000F12CD"/>
    <w:rsid w:val="000F1589"/>
    <w:rsid w:val="000F16DF"/>
    <w:rsid w:val="000F1729"/>
    <w:rsid w:val="000F1953"/>
    <w:rsid w:val="000F19BB"/>
    <w:rsid w:val="000F19C3"/>
    <w:rsid w:val="000F1AF1"/>
    <w:rsid w:val="000F1BE3"/>
    <w:rsid w:val="000F252C"/>
    <w:rsid w:val="000F2B1B"/>
    <w:rsid w:val="000F2BAE"/>
    <w:rsid w:val="000F3181"/>
    <w:rsid w:val="000F329F"/>
    <w:rsid w:val="000F33EF"/>
    <w:rsid w:val="000F3BF5"/>
    <w:rsid w:val="000F3F61"/>
    <w:rsid w:val="000F4094"/>
    <w:rsid w:val="000F4251"/>
    <w:rsid w:val="000F4720"/>
    <w:rsid w:val="000F47AC"/>
    <w:rsid w:val="000F5353"/>
    <w:rsid w:val="000F583A"/>
    <w:rsid w:val="000F59D0"/>
    <w:rsid w:val="000F6177"/>
    <w:rsid w:val="000F61ED"/>
    <w:rsid w:val="000F6441"/>
    <w:rsid w:val="000F648F"/>
    <w:rsid w:val="000F6579"/>
    <w:rsid w:val="000F6B25"/>
    <w:rsid w:val="000F6BC7"/>
    <w:rsid w:val="000F6CBF"/>
    <w:rsid w:val="000F740C"/>
    <w:rsid w:val="000F7840"/>
    <w:rsid w:val="000F7AF1"/>
    <w:rsid w:val="000F7FC5"/>
    <w:rsid w:val="00100015"/>
    <w:rsid w:val="001005AB"/>
    <w:rsid w:val="00100AD4"/>
    <w:rsid w:val="00100E1E"/>
    <w:rsid w:val="0010176D"/>
    <w:rsid w:val="001019AF"/>
    <w:rsid w:val="001019CF"/>
    <w:rsid w:val="00101D8E"/>
    <w:rsid w:val="00101DCC"/>
    <w:rsid w:val="0010222A"/>
    <w:rsid w:val="001024E2"/>
    <w:rsid w:val="0010266E"/>
    <w:rsid w:val="001028C8"/>
    <w:rsid w:val="00102A87"/>
    <w:rsid w:val="00102AB6"/>
    <w:rsid w:val="00102ADC"/>
    <w:rsid w:val="00102CDA"/>
    <w:rsid w:val="0010302F"/>
    <w:rsid w:val="0010326E"/>
    <w:rsid w:val="0010398E"/>
    <w:rsid w:val="001039CB"/>
    <w:rsid w:val="00103ACC"/>
    <w:rsid w:val="00104192"/>
    <w:rsid w:val="001043D3"/>
    <w:rsid w:val="00104644"/>
    <w:rsid w:val="001046A1"/>
    <w:rsid w:val="0010492A"/>
    <w:rsid w:val="0010517F"/>
    <w:rsid w:val="0010537F"/>
    <w:rsid w:val="00105A71"/>
    <w:rsid w:val="00105D46"/>
    <w:rsid w:val="00105F23"/>
    <w:rsid w:val="00106723"/>
    <w:rsid w:val="001067B5"/>
    <w:rsid w:val="0010693E"/>
    <w:rsid w:val="00106AD6"/>
    <w:rsid w:val="001071FA"/>
    <w:rsid w:val="00107245"/>
    <w:rsid w:val="001073DC"/>
    <w:rsid w:val="001073FF"/>
    <w:rsid w:val="00107537"/>
    <w:rsid w:val="00107721"/>
    <w:rsid w:val="001079AA"/>
    <w:rsid w:val="00107A98"/>
    <w:rsid w:val="00107D63"/>
    <w:rsid w:val="0011034C"/>
    <w:rsid w:val="0011036C"/>
    <w:rsid w:val="00111085"/>
    <w:rsid w:val="001110FE"/>
    <w:rsid w:val="00111495"/>
    <w:rsid w:val="00111C4B"/>
    <w:rsid w:val="00111CC4"/>
    <w:rsid w:val="00111E5A"/>
    <w:rsid w:val="00112017"/>
    <w:rsid w:val="001124C5"/>
    <w:rsid w:val="00112769"/>
    <w:rsid w:val="00112A10"/>
    <w:rsid w:val="0011358E"/>
    <w:rsid w:val="00113764"/>
    <w:rsid w:val="0011389B"/>
    <w:rsid w:val="00114031"/>
    <w:rsid w:val="00114377"/>
    <w:rsid w:val="001145B3"/>
    <w:rsid w:val="00114652"/>
    <w:rsid w:val="00114C94"/>
    <w:rsid w:val="00114DFD"/>
    <w:rsid w:val="00114E92"/>
    <w:rsid w:val="00115024"/>
    <w:rsid w:val="001155AE"/>
    <w:rsid w:val="001155CE"/>
    <w:rsid w:val="001158FB"/>
    <w:rsid w:val="00115A05"/>
    <w:rsid w:val="001160E9"/>
    <w:rsid w:val="0011615D"/>
    <w:rsid w:val="00116A3E"/>
    <w:rsid w:val="00117289"/>
    <w:rsid w:val="00117A81"/>
    <w:rsid w:val="00117C7E"/>
    <w:rsid w:val="00117C88"/>
    <w:rsid w:val="00120012"/>
    <w:rsid w:val="00120E3F"/>
    <w:rsid w:val="00120F93"/>
    <w:rsid w:val="0012101C"/>
    <w:rsid w:val="0012129F"/>
    <w:rsid w:val="00121867"/>
    <w:rsid w:val="00121D03"/>
    <w:rsid w:val="001224F8"/>
    <w:rsid w:val="00122A9A"/>
    <w:rsid w:val="00122D11"/>
    <w:rsid w:val="00122EC2"/>
    <w:rsid w:val="00123086"/>
    <w:rsid w:val="0012330F"/>
    <w:rsid w:val="0012383B"/>
    <w:rsid w:val="00123E83"/>
    <w:rsid w:val="00123F96"/>
    <w:rsid w:val="00123FC1"/>
    <w:rsid w:val="00124086"/>
    <w:rsid w:val="001247FD"/>
    <w:rsid w:val="001259FF"/>
    <w:rsid w:val="00125A59"/>
    <w:rsid w:val="00125AD5"/>
    <w:rsid w:val="00125DF5"/>
    <w:rsid w:val="00126249"/>
    <w:rsid w:val="001262E4"/>
    <w:rsid w:val="0012714A"/>
    <w:rsid w:val="0012718D"/>
    <w:rsid w:val="00127619"/>
    <w:rsid w:val="00127738"/>
    <w:rsid w:val="0012774B"/>
    <w:rsid w:val="0012799E"/>
    <w:rsid w:val="00127D10"/>
    <w:rsid w:val="0013056F"/>
    <w:rsid w:val="00130619"/>
    <w:rsid w:val="0013084B"/>
    <w:rsid w:val="00131289"/>
    <w:rsid w:val="00131BF2"/>
    <w:rsid w:val="00131E8D"/>
    <w:rsid w:val="00132166"/>
    <w:rsid w:val="00132C69"/>
    <w:rsid w:val="00132C70"/>
    <w:rsid w:val="00132C88"/>
    <w:rsid w:val="00132FF9"/>
    <w:rsid w:val="001330AD"/>
    <w:rsid w:val="0013376B"/>
    <w:rsid w:val="0013383B"/>
    <w:rsid w:val="00133AAC"/>
    <w:rsid w:val="00133B34"/>
    <w:rsid w:val="00133BC6"/>
    <w:rsid w:val="0013414D"/>
    <w:rsid w:val="001341FB"/>
    <w:rsid w:val="00134205"/>
    <w:rsid w:val="001346B6"/>
    <w:rsid w:val="00135127"/>
    <w:rsid w:val="001354FF"/>
    <w:rsid w:val="00135F89"/>
    <w:rsid w:val="00137240"/>
    <w:rsid w:val="001378FB"/>
    <w:rsid w:val="00137F30"/>
    <w:rsid w:val="001402BF"/>
    <w:rsid w:val="001404AE"/>
    <w:rsid w:val="00140B98"/>
    <w:rsid w:val="00140C32"/>
    <w:rsid w:val="00140D58"/>
    <w:rsid w:val="00140E95"/>
    <w:rsid w:val="00141390"/>
    <w:rsid w:val="00141396"/>
    <w:rsid w:val="00141744"/>
    <w:rsid w:val="00141A2C"/>
    <w:rsid w:val="00141C6C"/>
    <w:rsid w:val="00141D23"/>
    <w:rsid w:val="00141D4B"/>
    <w:rsid w:val="00141DE8"/>
    <w:rsid w:val="00142907"/>
    <w:rsid w:val="00142B71"/>
    <w:rsid w:val="00142EFF"/>
    <w:rsid w:val="001433B0"/>
    <w:rsid w:val="001433FE"/>
    <w:rsid w:val="001438AC"/>
    <w:rsid w:val="00143FA5"/>
    <w:rsid w:val="00144558"/>
    <w:rsid w:val="00144949"/>
    <w:rsid w:val="00144EFF"/>
    <w:rsid w:val="00145458"/>
    <w:rsid w:val="00145667"/>
    <w:rsid w:val="00145A87"/>
    <w:rsid w:val="00145EA5"/>
    <w:rsid w:val="00146054"/>
    <w:rsid w:val="001461E1"/>
    <w:rsid w:val="00146274"/>
    <w:rsid w:val="00146489"/>
    <w:rsid w:val="001464F0"/>
    <w:rsid w:val="00146894"/>
    <w:rsid w:val="00146B77"/>
    <w:rsid w:val="00147081"/>
    <w:rsid w:val="00147231"/>
    <w:rsid w:val="00147D3D"/>
    <w:rsid w:val="00147E78"/>
    <w:rsid w:val="001505B8"/>
    <w:rsid w:val="00150A39"/>
    <w:rsid w:val="001514D6"/>
    <w:rsid w:val="00151CC1"/>
    <w:rsid w:val="00151E86"/>
    <w:rsid w:val="00152234"/>
    <w:rsid w:val="00152C80"/>
    <w:rsid w:val="00152CD7"/>
    <w:rsid w:val="00152F68"/>
    <w:rsid w:val="001538D4"/>
    <w:rsid w:val="00153FCA"/>
    <w:rsid w:val="00154083"/>
    <w:rsid w:val="00154547"/>
    <w:rsid w:val="00154587"/>
    <w:rsid w:val="00154803"/>
    <w:rsid w:val="00154D44"/>
    <w:rsid w:val="00154E54"/>
    <w:rsid w:val="00155C02"/>
    <w:rsid w:val="001566A2"/>
    <w:rsid w:val="00156A28"/>
    <w:rsid w:val="00156A8D"/>
    <w:rsid w:val="00156E22"/>
    <w:rsid w:val="0015731E"/>
    <w:rsid w:val="00157C1E"/>
    <w:rsid w:val="001605B4"/>
    <w:rsid w:val="00160641"/>
    <w:rsid w:val="001606FC"/>
    <w:rsid w:val="00160874"/>
    <w:rsid w:val="00161063"/>
    <w:rsid w:val="00161455"/>
    <w:rsid w:val="0016160C"/>
    <w:rsid w:val="00161645"/>
    <w:rsid w:val="001619F0"/>
    <w:rsid w:val="00161A17"/>
    <w:rsid w:val="00161A2B"/>
    <w:rsid w:val="00161C2F"/>
    <w:rsid w:val="00161C7D"/>
    <w:rsid w:val="00161CD7"/>
    <w:rsid w:val="00161E39"/>
    <w:rsid w:val="0016266F"/>
    <w:rsid w:val="00162753"/>
    <w:rsid w:val="00162807"/>
    <w:rsid w:val="00163CBA"/>
    <w:rsid w:val="00163E6D"/>
    <w:rsid w:val="00164945"/>
    <w:rsid w:val="00164B37"/>
    <w:rsid w:val="001655A2"/>
    <w:rsid w:val="00165B19"/>
    <w:rsid w:val="00165BD3"/>
    <w:rsid w:val="00165F34"/>
    <w:rsid w:val="00165FE2"/>
    <w:rsid w:val="00166485"/>
    <w:rsid w:val="00166749"/>
    <w:rsid w:val="00166778"/>
    <w:rsid w:val="00166A6B"/>
    <w:rsid w:val="00166D1A"/>
    <w:rsid w:val="00167635"/>
    <w:rsid w:val="00167C3F"/>
    <w:rsid w:val="00167CFB"/>
    <w:rsid w:val="0017011B"/>
    <w:rsid w:val="00170E36"/>
    <w:rsid w:val="0017118B"/>
    <w:rsid w:val="00171312"/>
    <w:rsid w:val="00171674"/>
    <w:rsid w:val="00171D4A"/>
    <w:rsid w:val="00171E07"/>
    <w:rsid w:val="0017214C"/>
    <w:rsid w:val="00172B94"/>
    <w:rsid w:val="00172CF0"/>
    <w:rsid w:val="00172D5B"/>
    <w:rsid w:val="001732FD"/>
    <w:rsid w:val="00173877"/>
    <w:rsid w:val="00174240"/>
    <w:rsid w:val="001742FF"/>
    <w:rsid w:val="00174884"/>
    <w:rsid w:val="00174CA1"/>
    <w:rsid w:val="00175044"/>
    <w:rsid w:val="001759F6"/>
    <w:rsid w:val="00175E0B"/>
    <w:rsid w:val="0017600C"/>
    <w:rsid w:val="00176038"/>
    <w:rsid w:val="0017618B"/>
    <w:rsid w:val="00176196"/>
    <w:rsid w:val="00176236"/>
    <w:rsid w:val="00176686"/>
    <w:rsid w:val="00176A2D"/>
    <w:rsid w:val="00176BAF"/>
    <w:rsid w:val="00176EC9"/>
    <w:rsid w:val="00176F14"/>
    <w:rsid w:val="001770DA"/>
    <w:rsid w:val="001772B6"/>
    <w:rsid w:val="0017761E"/>
    <w:rsid w:val="001777CE"/>
    <w:rsid w:val="00177A7F"/>
    <w:rsid w:val="00177C74"/>
    <w:rsid w:val="00180053"/>
    <w:rsid w:val="00180BB7"/>
    <w:rsid w:val="00180EF6"/>
    <w:rsid w:val="0018102E"/>
    <w:rsid w:val="0018118D"/>
    <w:rsid w:val="00181364"/>
    <w:rsid w:val="00181823"/>
    <w:rsid w:val="001819E2"/>
    <w:rsid w:val="00181A37"/>
    <w:rsid w:val="001828E1"/>
    <w:rsid w:val="00182AED"/>
    <w:rsid w:val="00182B4C"/>
    <w:rsid w:val="00183355"/>
    <w:rsid w:val="00183780"/>
    <w:rsid w:val="00183955"/>
    <w:rsid w:val="00183CF1"/>
    <w:rsid w:val="00184043"/>
    <w:rsid w:val="0018419B"/>
    <w:rsid w:val="00184822"/>
    <w:rsid w:val="00184D24"/>
    <w:rsid w:val="0018536A"/>
    <w:rsid w:val="0018538C"/>
    <w:rsid w:val="001857F9"/>
    <w:rsid w:val="00185BC5"/>
    <w:rsid w:val="0018600A"/>
    <w:rsid w:val="00186527"/>
    <w:rsid w:val="001872F1"/>
    <w:rsid w:val="0018738E"/>
    <w:rsid w:val="00187B6B"/>
    <w:rsid w:val="00187D5C"/>
    <w:rsid w:val="00187FD3"/>
    <w:rsid w:val="0019039B"/>
    <w:rsid w:val="001905C4"/>
    <w:rsid w:val="00190A3A"/>
    <w:rsid w:val="00190C4F"/>
    <w:rsid w:val="00190E9F"/>
    <w:rsid w:val="0019109F"/>
    <w:rsid w:val="001911AE"/>
    <w:rsid w:val="00191222"/>
    <w:rsid w:val="00191A69"/>
    <w:rsid w:val="00191B38"/>
    <w:rsid w:val="001928B9"/>
    <w:rsid w:val="00192CBB"/>
    <w:rsid w:val="00192DCE"/>
    <w:rsid w:val="00192E33"/>
    <w:rsid w:val="00193513"/>
    <w:rsid w:val="00193D86"/>
    <w:rsid w:val="00193EAB"/>
    <w:rsid w:val="00194066"/>
    <w:rsid w:val="00194614"/>
    <w:rsid w:val="001946A5"/>
    <w:rsid w:val="001947C3"/>
    <w:rsid w:val="001949A8"/>
    <w:rsid w:val="00194D29"/>
    <w:rsid w:val="00194D54"/>
    <w:rsid w:val="00194DBC"/>
    <w:rsid w:val="00194F1A"/>
    <w:rsid w:val="0019562E"/>
    <w:rsid w:val="00195754"/>
    <w:rsid w:val="00195907"/>
    <w:rsid w:val="00195FF4"/>
    <w:rsid w:val="00196006"/>
    <w:rsid w:val="00196DD3"/>
    <w:rsid w:val="00197551"/>
    <w:rsid w:val="001975BF"/>
    <w:rsid w:val="001976F9"/>
    <w:rsid w:val="0019780D"/>
    <w:rsid w:val="001978BA"/>
    <w:rsid w:val="001978F8"/>
    <w:rsid w:val="00197A1C"/>
    <w:rsid w:val="00197FEA"/>
    <w:rsid w:val="001A040F"/>
    <w:rsid w:val="001A045A"/>
    <w:rsid w:val="001A0B19"/>
    <w:rsid w:val="001A0BBF"/>
    <w:rsid w:val="001A14D6"/>
    <w:rsid w:val="001A17AF"/>
    <w:rsid w:val="001A1A98"/>
    <w:rsid w:val="001A1AA5"/>
    <w:rsid w:val="001A1AF9"/>
    <w:rsid w:val="001A208C"/>
    <w:rsid w:val="001A232F"/>
    <w:rsid w:val="001A2374"/>
    <w:rsid w:val="001A27A5"/>
    <w:rsid w:val="001A323E"/>
    <w:rsid w:val="001A3339"/>
    <w:rsid w:val="001A3527"/>
    <w:rsid w:val="001A35EE"/>
    <w:rsid w:val="001A3614"/>
    <w:rsid w:val="001A3CE4"/>
    <w:rsid w:val="001A3E59"/>
    <w:rsid w:val="001A481C"/>
    <w:rsid w:val="001A4BDB"/>
    <w:rsid w:val="001A4C6B"/>
    <w:rsid w:val="001A4D32"/>
    <w:rsid w:val="001A5341"/>
    <w:rsid w:val="001A5752"/>
    <w:rsid w:val="001A5A0F"/>
    <w:rsid w:val="001A6096"/>
    <w:rsid w:val="001A61C7"/>
    <w:rsid w:val="001A6325"/>
    <w:rsid w:val="001A6360"/>
    <w:rsid w:val="001A672A"/>
    <w:rsid w:val="001A67ED"/>
    <w:rsid w:val="001A741A"/>
    <w:rsid w:val="001A7C35"/>
    <w:rsid w:val="001B03A1"/>
    <w:rsid w:val="001B04B4"/>
    <w:rsid w:val="001B063B"/>
    <w:rsid w:val="001B1A57"/>
    <w:rsid w:val="001B2255"/>
    <w:rsid w:val="001B28A4"/>
    <w:rsid w:val="001B2A54"/>
    <w:rsid w:val="001B2AEF"/>
    <w:rsid w:val="001B2D15"/>
    <w:rsid w:val="001B2F68"/>
    <w:rsid w:val="001B2FBE"/>
    <w:rsid w:val="001B313F"/>
    <w:rsid w:val="001B3450"/>
    <w:rsid w:val="001B3464"/>
    <w:rsid w:val="001B3525"/>
    <w:rsid w:val="001B40B7"/>
    <w:rsid w:val="001B4801"/>
    <w:rsid w:val="001B4F8B"/>
    <w:rsid w:val="001B5024"/>
    <w:rsid w:val="001B550E"/>
    <w:rsid w:val="001B5DA6"/>
    <w:rsid w:val="001B5E34"/>
    <w:rsid w:val="001B5F76"/>
    <w:rsid w:val="001B6094"/>
    <w:rsid w:val="001B65BC"/>
    <w:rsid w:val="001B73CD"/>
    <w:rsid w:val="001B79FD"/>
    <w:rsid w:val="001B7ADB"/>
    <w:rsid w:val="001B7B57"/>
    <w:rsid w:val="001B7CBB"/>
    <w:rsid w:val="001B7DEC"/>
    <w:rsid w:val="001C0541"/>
    <w:rsid w:val="001C0841"/>
    <w:rsid w:val="001C08C9"/>
    <w:rsid w:val="001C0979"/>
    <w:rsid w:val="001C0DF2"/>
    <w:rsid w:val="001C1264"/>
    <w:rsid w:val="001C15E5"/>
    <w:rsid w:val="001C2E39"/>
    <w:rsid w:val="001C32B6"/>
    <w:rsid w:val="001C365A"/>
    <w:rsid w:val="001C3DAD"/>
    <w:rsid w:val="001C479C"/>
    <w:rsid w:val="001C4A10"/>
    <w:rsid w:val="001C4A4A"/>
    <w:rsid w:val="001C55A9"/>
    <w:rsid w:val="001C5921"/>
    <w:rsid w:val="001C5BE4"/>
    <w:rsid w:val="001C5F12"/>
    <w:rsid w:val="001C6302"/>
    <w:rsid w:val="001C6349"/>
    <w:rsid w:val="001C6D98"/>
    <w:rsid w:val="001C6E32"/>
    <w:rsid w:val="001C71ED"/>
    <w:rsid w:val="001C741C"/>
    <w:rsid w:val="001C742B"/>
    <w:rsid w:val="001C77BD"/>
    <w:rsid w:val="001C7933"/>
    <w:rsid w:val="001C79A2"/>
    <w:rsid w:val="001C7CF4"/>
    <w:rsid w:val="001C7D2F"/>
    <w:rsid w:val="001D011C"/>
    <w:rsid w:val="001D01F3"/>
    <w:rsid w:val="001D086A"/>
    <w:rsid w:val="001D08AB"/>
    <w:rsid w:val="001D0A2A"/>
    <w:rsid w:val="001D1009"/>
    <w:rsid w:val="001D1132"/>
    <w:rsid w:val="001D1147"/>
    <w:rsid w:val="001D16EC"/>
    <w:rsid w:val="001D18E7"/>
    <w:rsid w:val="001D1A30"/>
    <w:rsid w:val="001D1ADC"/>
    <w:rsid w:val="001D1C49"/>
    <w:rsid w:val="001D1F27"/>
    <w:rsid w:val="001D2674"/>
    <w:rsid w:val="001D27BE"/>
    <w:rsid w:val="001D2C6B"/>
    <w:rsid w:val="001D3581"/>
    <w:rsid w:val="001D3C21"/>
    <w:rsid w:val="001D44D4"/>
    <w:rsid w:val="001D4675"/>
    <w:rsid w:val="001D4799"/>
    <w:rsid w:val="001D4908"/>
    <w:rsid w:val="001D4FC0"/>
    <w:rsid w:val="001D500C"/>
    <w:rsid w:val="001D5133"/>
    <w:rsid w:val="001D5BBE"/>
    <w:rsid w:val="001D5E54"/>
    <w:rsid w:val="001D61A0"/>
    <w:rsid w:val="001D61D2"/>
    <w:rsid w:val="001D687A"/>
    <w:rsid w:val="001D73F2"/>
    <w:rsid w:val="001D7940"/>
    <w:rsid w:val="001D7EC5"/>
    <w:rsid w:val="001E07C5"/>
    <w:rsid w:val="001E0D8C"/>
    <w:rsid w:val="001E0FFD"/>
    <w:rsid w:val="001E11BD"/>
    <w:rsid w:val="001E13C2"/>
    <w:rsid w:val="001E13C5"/>
    <w:rsid w:val="001E1468"/>
    <w:rsid w:val="001E18C4"/>
    <w:rsid w:val="001E1CAA"/>
    <w:rsid w:val="001E1E1F"/>
    <w:rsid w:val="001E20BA"/>
    <w:rsid w:val="001E24BF"/>
    <w:rsid w:val="001E282C"/>
    <w:rsid w:val="001E28CA"/>
    <w:rsid w:val="001E29C0"/>
    <w:rsid w:val="001E2ED1"/>
    <w:rsid w:val="001E30F5"/>
    <w:rsid w:val="001E3112"/>
    <w:rsid w:val="001E33FE"/>
    <w:rsid w:val="001E3571"/>
    <w:rsid w:val="001E35D4"/>
    <w:rsid w:val="001E3D7B"/>
    <w:rsid w:val="001E3F10"/>
    <w:rsid w:val="001E40BE"/>
    <w:rsid w:val="001E4320"/>
    <w:rsid w:val="001E4862"/>
    <w:rsid w:val="001E4F8C"/>
    <w:rsid w:val="001E5178"/>
    <w:rsid w:val="001E5593"/>
    <w:rsid w:val="001E6327"/>
    <w:rsid w:val="001E64CD"/>
    <w:rsid w:val="001E64FB"/>
    <w:rsid w:val="001E66CB"/>
    <w:rsid w:val="001E679B"/>
    <w:rsid w:val="001E681D"/>
    <w:rsid w:val="001E69C1"/>
    <w:rsid w:val="001E69D6"/>
    <w:rsid w:val="001E7025"/>
    <w:rsid w:val="001E7131"/>
    <w:rsid w:val="001E73B9"/>
    <w:rsid w:val="001E748D"/>
    <w:rsid w:val="001E7527"/>
    <w:rsid w:val="001F0047"/>
    <w:rsid w:val="001F04DC"/>
    <w:rsid w:val="001F050F"/>
    <w:rsid w:val="001F07CD"/>
    <w:rsid w:val="001F0BF9"/>
    <w:rsid w:val="001F0C60"/>
    <w:rsid w:val="001F0CC6"/>
    <w:rsid w:val="001F1014"/>
    <w:rsid w:val="001F152B"/>
    <w:rsid w:val="001F1908"/>
    <w:rsid w:val="001F2535"/>
    <w:rsid w:val="001F2AAD"/>
    <w:rsid w:val="001F2D8A"/>
    <w:rsid w:val="001F3097"/>
    <w:rsid w:val="001F30F5"/>
    <w:rsid w:val="001F3107"/>
    <w:rsid w:val="001F36D6"/>
    <w:rsid w:val="001F3DA7"/>
    <w:rsid w:val="001F4496"/>
    <w:rsid w:val="001F4497"/>
    <w:rsid w:val="001F47AA"/>
    <w:rsid w:val="001F48BC"/>
    <w:rsid w:val="001F4991"/>
    <w:rsid w:val="001F4CE4"/>
    <w:rsid w:val="001F520E"/>
    <w:rsid w:val="001F5433"/>
    <w:rsid w:val="001F587A"/>
    <w:rsid w:val="001F5ABD"/>
    <w:rsid w:val="001F6464"/>
    <w:rsid w:val="001F6BF4"/>
    <w:rsid w:val="001F71E7"/>
    <w:rsid w:val="0020045A"/>
    <w:rsid w:val="002006B3"/>
    <w:rsid w:val="002008D4"/>
    <w:rsid w:val="00200B02"/>
    <w:rsid w:val="00201462"/>
    <w:rsid w:val="00201746"/>
    <w:rsid w:val="00201D2C"/>
    <w:rsid w:val="00202591"/>
    <w:rsid w:val="002026B7"/>
    <w:rsid w:val="00202C06"/>
    <w:rsid w:val="00202C28"/>
    <w:rsid w:val="00203135"/>
    <w:rsid w:val="002031DC"/>
    <w:rsid w:val="0020345C"/>
    <w:rsid w:val="00203483"/>
    <w:rsid w:val="00203AE3"/>
    <w:rsid w:val="00203D3E"/>
    <w:rsid w:val="002041C5"/>
    <w:rsid w:val="0020483B"/>
    <w:rsid w:val="00204B38"/>
    <w:rsid w:val="00204C9D"/>
    <w:rsid w:val="002055F6"/>
    <w:rsid w:val="00205A13"/>
    <w:rsid w:val="00205A7F"/>
    <w:rsid w:val="00206846"/>
    <w:rsid w:val="00206C76"/>
    <w:rsid w:val="00206FBE"/>
    <w:rsid w:val="002070ED"/>
    <w:rsid w:val="0020718E"/>
    <w:rsid w:val="0020720A"/>
    <w:rsid w:val="00207790"/>
    <w:rsid w:val="00207AA7"/>
    <w:rsid w:val="002104ED"/>
    <w:rsid w:val="002105FB"/>
    <w:rsid w:val="00210AE7"/>
    <w:rsid w:val="00210EC3"/>
    <w:rsid w:val="0021127F"/>
    <w:rsid w:val="0021148B"/>
    <w:rsid w:val="002116A8"/>
    <w:rsid w:val="0021180A"/>
    <w:rsid w:val="00211927"/>
    <w:rsid w:val="00211A1E"/>
    <w:rsid w:val="00212E1C"/>
    <w:rsid w:val="002130F6"/>
    <w:rsid w:val="0021316C"/>
    <w:rsid w:val="0021336B"/>
    <w:rsid w:val="002133C8"/>
    <w:rsid w:val="002139DC"/>
    <w:rsid w:val="00213D28"/>
    <w:rsid w:val="002141CA"/>
    <w:rsid w:val="002142C8"/>
    <w:rsid w:val="0021454F"/>
    <w:rsid w:val="002148D6"/>
    <w:rsid w:val="0021491A"/>
    <w:rsid w:val="00214AED"/>
    <w:rsid w:val="00214B53"/>
    <w:rsid w:val="00214F42"/>
    <w:rsid w:val="00215189"/>
    <w:rsid w:val="00215A71"/>
    <w:rsid w:val="00215B0C"/>
    <w:rsid w:val="00215E1D"/>
    <w:rsid w:val="0021684E"/>
    <w:rsid w:val="00216A3B"/>
    <w:rsid w:val="00216D2C"/>
    <w:rsid w:val="002171E0"/>
    <w:rsid w:val="002171ED"/>
    <w:rsid w:val="00217371"/>
    <w:rsid w:val="00217580"/>
    <w:rsid w:val="00217CED"/>
    <w:rsid w:val="00217DB0"/>
    <w:rsid w:val="00217FB3"/>
    <w:rsid w:val="0022054E"/>
    <w:rsid w:val="002205BC"/>
    <w:rsid w:val="0022088D"/>
    <w:rsid w:val="00220C30"/>
    <w:rsid w:val="00220CC0"/>
    <w:rsid w:val="00220EFA"/>
    <w:rsid w:val="00221860"/>
    <w:rsid w:val="00221CE0"/>
    <w:rsid w:val="00221E8A"/>
    <w:rsid w:val="002224F0"/>
    <w:rsid w:val="00222898"/>
    <w:rsid w:val="002229CC"/>
    <w:rsid w:val="00222C5A"/>
    <w:rsid w:val="00222DA3"/>
    <w:rsid w:val="0022313C"/>
    <w:rsid w:val="002233DA"/>
    <w:rsid w:val="00223BEC"/>
    <w:rsid w:val="002247B2"/>
    <w:rsid w:val="00224FE9"/>
    <w:rsid w:val="0022518E"/>
    <w:rsid w:val="002255FF"/>
    <w:rsid w:val="002256B7"/>
    <w:rsid w:val="00225844"/>
    <w:rsid w:val="00225B6D"/>
    <w:rsid w:val="00225ECE"/>
    <w:rsid w:val="002269EC"/>
    <w:rsid w:val="00226A8D"/>
    <w:rsid w:val="00226B92"/>
    <w:rsid w:val="00227B43"/>
    <w:rsid w:val="00230264"/>
    <w:rsid w:val="002303F5"/>
    <w:rsid w:val="00230673"/>
    <w:rsid w:val="0023116B"/>
    <w:rsid w:val="00231630"/>
    <w:rsid w:val="0023163B"/>
    <w:rsid w:val="00231AF1"/>
    <w:rsid w:val="00231CA7"/>
    <w:rsid w:val="00232173"/>
    <w:rsid w:val="002325B4"/>
    <w:rsid w:val="00232A39"/>
    <w:rsid w:val="002330C0"/>
    <w:rsid w:val="00233340"/>
    <w:rsid w:val="00233C3C"/>
    <w:rsid w:val="0023416B"/>
    <w:rsid w:val="002347B6"/>
    <w:rsid w:val="0023562D"/>
    <w:rsid w:val="00235D38"/>
    <w:rsid w:val="0023611C"/>
    <w:rsid w:val="00237000"/>
    <w:rsid w:val="00237487"/>
    <w:rsid w:val="00237ACB"/>
    <w:rsid w:val="00237C27"/>
    <w:rsid w:val="00237C28"/>
    <w:rsid w:val="00237D95"/>
    <w:rsid w:val="0024019A"/>
    <w:rsid w:val="00240579"/>
    <w:rsid w:val="002405D8"/>
    <w:rsid w:val="002406FA"/>
    <w:rsid w:val="00240AC0"/>
    <w:rsid w:val="00240EB9"/>
    <w:rsid w:val="00241196"/>
    <w:rsid w:val="002416ED"/>
    <w:rsid w:val="002417D0"/>
    <w:rsid w:val="00241A95"/>
    <w:rsid w:val="00241B75"/>
    <w:rsid w:val="002421BA"/>
    <w:rsid w:val="00242281"/>
    <w:rsid w:val="002423EA"/>
    <w:rsid w:val="00242994"/>
    <w:rsid w:val="002436AF"/>
    <w:rsid w:val="00243A2A"/>
    <w:rsid w:val="00243BB4"/>
    <w:rsid w:val="00243C0B"/>
    <w:rsid w:val="00243C26"/>
    <w:rsid w:val="0024430E"/>
    <w:rsid w:val="00244727"/>
    <w:rsid w:val="00244962"/>
    <w:rsid w:val="00245364"/>
    <w:rsid w:val="002456C8"/>
    <w:rsid w:val="002456EF"/>
    <w:rsid w:val="00245D9C"/>
    <w:rsid w:val="0024618C"/>
    <w:rsid w:val="00246EF4"/>
    <w:rsid w:val="00246F99"/>
    <w:rsid w:val="00247020"/>
    <w:rsid w:val="0024760B"/>
    <w:rsid w:val="00247AE8"/>
    <w:rsid w:val="00247E98"/>
    <w:rsid w:val="0025004A"/>
    <w:rsid w:val="002501DD"/>
    <w:rsid w:val="00250203"/>
    <w:rsid w:val="0025098D"/>
    <w:rsid w:val="00250A55"/>
    <w:rsid w:val="00250C18"/>
    <w:rsid w:val="00250C1B"/>
    <w:rsid w:val="00251131"/>
    <w:rsid w:val="002511BE"/>
    <w:rsid w:val="002514D2"/>
    <w:rsid w:val="00251954"/>
    <w:rsid w:val="00251DAA"/>
    <w:rsid w:val="002524B1"/>
    <w:rsid w:val="0025296F"/>
    <w:rsid w:val="00252EE5"/>
    <w:rsid w:val="002536AD"/>
    <w:rsid w:val="002538BA"/>
    <w:rsid w:val="00253910"/>
    <w:rsid w:val="00254230"/>
    <w:rsid w:val="002543CC"/>
    <w:rsid w:val="0025466E"/>
    <w:rsid w:val="00254AA1"/>
    <w:rsid w:val="00254D61"/>
    <w:rsid w:val="00254E7C"/>
    <w:rsid w:val="00255105"/>
    <w:rsid w:val="0025512A"/>
    <w:rsid w:val="0025557C"/>
    <w:rsid w:val="002555E3"/>
    <w:rsid w:val="00255A1A"/>
    <w:rsid w:val="00255F25"/>
    <w:rsid w:val="0025648F"/>
    <w:rsid w:val="00256873"/>
    <w:rsid w:val="002568D0"/>
    <w:rsid w:val="00256AE9"/>
    <w:rsid w:val="00256BF0"/>
    <w:rsid w:val="00256C7C"/>
    <w:rsid w:val="00257300"/>
    <w:rsid w:val="002573A0"/>
    <w:rsid w:val="0025761E"/>
    <w:rsid w:val="0026055E"/>
    <w:rsid w:val="00260624"/>
    <w:rsid w:val="002612C1"/>
    <w:rsid w:val="00261CB3"/>
    <w:rsid w:val="00262037"/>
    <w:rsid w:val="00262780"/>
    <w:rsid w:val="00263051"/>
    <w:rsid w:val="002637A3"/>
    <w:rsid w:val="002638A9"/>
    <w:rsid w:val="00263A5D"/>
    <w:rsid w:val="00264634"/>
    <w:rsid w:val="0026493C"/>
    <w:rsid w:val="00264A28"/>
    <w:rsid w:val="00264AB0"/>
    <w:rsid w:val="00266549"/>
    <w:rsid w:val="00266608"/>
    <w:rsid w:val="00266840"/>
    <w:rsid w:val="00266B3F"/>
    <w:rsid w:val="002670A2"/>
    <w:rsid w:val="00267792"/>
    <w:rsid w:val="00267B6D"/>
    <w:rsid w:val="002700FB"/>
    <w:rsid w:val="00270134"/>
    <w:rsid w:val="00270230"/>
    <w:rsid w:val="0027066E"/>
    <w:rsid w:val="0027074D"/>
    <w:rsid w:val="0027086B"/>
    <w:rsid w:val="00270E12"/>
    <w:rsid w:val="0027178B"/>
    <w:rsid w:val="002717E4"/>
    <w:rsid w:val="00271A67"/>
    <w:rsid w:val="0027213D"/>
    <w:rsid w:val="002725F5"/>
    <w:rsid w:val="00272A33"/>
    <w:rsid w:val="00272AE3"/>
    <w:rsid w:val="00272D9B"/>
    <w:rsid w:val="00272E64"/>
    <w:rsid w:val="00272F2A"/>
    <w:rsid w:val="00272F70"/>
    <w:rsid w:val="00273042"/>
    <w:rsid w:val="00273144"/>
    <w:rsid w:val="0027368D"/>
    <w:rsid w:val="00274177"/>
    <w:rsid w:val="002741D2"/>
    <w:rsid w:val="00274332"/>
    <w:rsid w:val="00274AAA"/>
    <w:rsid w:val="00274C8D"/>
    <w:rsid w:val="00274D52"/>
    <w:rsid w:val="00274DBB"/>
    <w:rsid w:val="00275349"/>
    <w:rsid w:val="002759C9"/>
    <w:rsid w:val="00275A31"/>
    <w:rsid w:val="00275CC8"/>
    <w:rsid w:val="0027697E"/>
    <w:rsid w:val="002769E2"/>
    <w:rsid w:val="002769EF"/>
    <w:rsid w:val="002771DF"/>
    <w:rsid w:val="00277576"/>
    <w:rsid w:val="002776AE"/>
    <w:rsid w:val="00277BDC"/>
    <w:rsid w:val="00277EC6"/>
    <w:rsid w:val="0028021C"/>
    <w:rsid w:val="00280782"/>
    <w:rsid w:val="00280822"/>
    <w:rsid w:val="00280AFE"/>
    <w:rsid w:val="00280D24"/>
    <w:rsid w:val="00280FA5"/>
    <w:rsid w:val="0028112E"/>
    <w:rsid w:val="002813B0"/>
    <w:rsid w:val="00281C5C"/>
    <w:rsid w:val="002821C6"/>
    <w:rsid w:val="002829B2"/>
    <w:rsid w:val="00282DE8"/>
    <w:rsid w:val="00282EE0"/>
    <w:rsid w:val="0028309E"/>
    <w:rsid w:val="0028340C"/>
    <w:rsid w:val="002838BF"/>
    <w:rsid w:val="00283A47"/>
    <w:rsid w:val="00283CEC"/>
    <w:rsid w:val="00283E48"/>
    <w:rsid w:val="002841C0"/>
    <w:rsid w:val="002842DF"/>
    <w:rsid w:val="002842F1"/>
    <w:rsid w:val="00284932"/>
    <w:rsid w:val="00284963"/>
    <w:rsid w:val="00284CA1"/>
    <w:rsid w:val="0028522D"/>
    <w:rsid w:val="0028555D"/>
    <w:rsid w:val="002856EF"/>
    <w:rsid w:val="00285960"/>
    <w:rsid w:val="00285A15"/>
    <w:rsid w:val="00286404"/>
    <w:rsid w:val="0028678D"/>
    <w:rsid w:val="00286A05"/>
    <w:rsid w:val="00286BA7"/>
    <w:rsid w:val="00286E6F"/>
    <w:rsid w:val="0028721E"/>
    <w:rsid w:val="0028732C"/>
    <w:rsid w:val="00287D80"/>
    <w:rsid w:val="00287E08"/>
    <w:rsid w:val="002904C5"/>
    <w:rsid w:val="00290C63"/>
    <w:rsid w:val="0029122B"/>
    <w:rsid w:val="002915A4"/>
    <w:rsid w:val="00291A6A"/>
    <w:rsid w:val="00291BBE"/>
    <w:rsid w:val="00291EDF"/>
    <w:rsid w:val="002920BF"/>
    <w:rsid w:val="00292ABA"/>
    <w:rsid w:val="00292AF3"/>
    <w:rsid w:val="0029344E"/>
    <w:rsid w:val="00293CEA"/>
    <w:rsid w:val="002941C0"/>
    <w:rsid w:val="002941F1"/>
    <w:rsid w:val="002942EA"/>
    <w:rsid w:val="0029441B"/>
    <w:rsid w:val="0029443E"/>
    <w:rsid w:val="00294673"/>
    <w:rsid w:val="00294721"/>
    <w:rsid w:val="002947BC"/>
    <w:rsid w:val="00294814"/>
    <w:rsid w:val="002949F2"/>
    <w:rsid w:val="002954BD"/>
    <w:rsid w:val="00295985"/>
    <w:rsid w:val="002964EF"/>
    <w:rsid w:val="00296545"/>
    <w:rsid w:val="002969EB"/>
    <w:rsid w:val="00296AA3"/>
    <w:rsid w:val="00296D87"/>
    <w:rsid w:val="002979E1"/>
    <w:rsid w:val="00297CAF"/>
    <w:rsid w:val="00297F45"/>
    <w:rsid w:val="002A0052"/>
    <w:rsid w:val="002A0215"/>
    <w:rsid w:val="002A0226"/>
    <w:rsid w:val="002A05BB"/>
    <w:rsid w:val="002A0A94"/>
    <w:rsid w:val="002A0E93"/>
    <w:rsid w:val="002A10A5"/>
    <w:rsid w:val="002A1699"/>
    <w:rsid w:val="002A17D1"/>
    <w:rsid w:val="002A17E3"/>
    <w:rsid w:val="002A1843"/>
    <w:rsid w:val="002A1930"/>
    <w:rsid w:val="002A1935"/>
    <w:rsid w:val="002A2114"/>
    <w:rsid w:val="002A216E"/>
    <w:rsid w:val="002A295F"/>
    <w:rsid w:val="002A3530"/>
    <w:rsid w:val="002A3975"/>
    <w:rsid w:val="002A3F4C"/>
    <w:rsid w:val="002A3F8D"/>
    <w:rsid w:val="002A452C"/>
    <w:rsid w:val="002A493A"/>
    <w:rsid w:val="002A4D8C"/>
    <w:rsid w:val="002A52CF"/>
    <w:rsid w:val="002A5406"/>
    <w:rsid w:val="002A5AB7"/>
    <w:rsid w:val="002A5C02"/>
    <w:rsid w:val="002A5ECB"/>
    <w:rsid w:val="002A60EC"/>
    <w:rsid w:val="002A62EB"/>
    <w:rsid w:val="002A6384"/>
    <w:rsid w:val="002A6B7D"/>
    <w:rsid w:val="002A6E13"/>
    <w:rsid w:val="002A7183"/>
    <w:rsid w:val="002A7407"/>
    <w:rsid w:val="002A74B1"/>
    <w:rsid w:val="002A76CC"/>
    <w:rsid w:val="002A7A1C"/>
    <w:rsid w:val="002B0590"/>
    <w:rsid w:val="002B080C"/>
    <w:rsid w:val="002B0A20"/>
    <w:rsid w:val="002B0B6C"/>
    <w:rsid w:val="002B0C32"/>
    <w:rsid w:val="002B126E"/>
    <w:rsid w:val="002B1311"/>
    <w:rsid w:val="002B1441"/>
    <w:rsid w:val="002B1865"/>
    <w:rsid w:val="002B18EB"/>
    <w:rsid w:val="002B1BD4"/>
    <w:rsid w:val="002B1CCA"/>
    <w:rsid w:val="002B1DF4"/>
    <w:rsid w:val="002B1FE7"/>
    <w:rsid w:val="002B2061"/>
    <w:rsid w:val="002B2791"/>
    <w:rsid w:val="002B2D3D"/>
    <w:rsid w:val="002B3014"/>
    <w:rsid w:val="002B3466"/>
    <w:rsid w:val="002B36F5"/>
    <w:rsid w:val="002B3852"/>
    <w:rsid w:val="002B3A7E"/>
    <w:rsid w:val="002B5203"/>
    <w:rsid w:val="002B53E5"/>
    <w:rsid w:val="002B53F4"/>
    <w:rsid w:val="002B57E2"/>
    <w:rsid w:val="002B5A42"/>
    <w:rsid w:val="002B6727"/>
    <w:rsid w:val="002B6731"/>
    <w:rsid w:val="002B6A33"/>
    <w:rsid w:val="002B71D0"/>
    <w:rsid w:val="002B7361"/>
    <w:rsid w:val="002B78A7"/>
    <w:rsid w:val="002B7A4B"/>
    <w:rsid w:val="002C0622"/>
    <w:rsid w:val="002C067E"/>
    <w:rsid w:val="002C09C6"/>
    <w:rsid w:val="002C0CE0"/>
    <w:rsid w:val="002C0E56"/>
    <w:rsid w:val="002C1104"/>
    <w:rsid w:val="002C141D"/>
    <w:rsid w:val="002C1479"/>
    <w:rsid w:val="002C16E6"/>
    <w:rsid w:val="002C1763"/>
    <w:rsid w:val="002C1A1C"/>
    <w:rsid w:val="002C2014"/>
    <w:rsid w:val="002C24F9"/>
    <w:rsid w:val="002C256D"/>
    <w:rsid w:val="002C2781"/>
    <w:rsid w:val="002C27BB"/>
    <w:rsid w:val="002C299F"/>
    <w:rsid w:val="002C3004"/>
    <w:rsid w:val="002C3071"/>
    <w:rsid w:val="002C31DB"/>
    <w:rsid w:val="002C36A5"/>
    <w:rsid w:val="002C485C"/>
    <w:rsid w:val="002C4901"/>
    <w:rsid w:val="002C4CDB"/>
    <w:rsid w:val="002C504E"/>
    <w:rsid w:val="002C517B"/>
    <w:rsid w:val="002C5470"/>
    <w:rsid w:val="002C58B1"/>
    <w:rsid w:val="002C59C4"/>
    <w:rsid w:val="002C5EAF"/>
    <w:rsid w:val="002C6026"/>
    <w:rsid w:val="002C65A7"/>
    <w:rsid w:val="002C6938"/>
    <w:rsid w:val="002C698D"/>
    <w:rsid w:val="002C7132"/>
    <w:rsid w:val="002C77D1"/>
    <w:rsid w:val="002C7A19"/>
    <w:rsid w:val="002C7B2D"/>
    <w:rsid w:val="002D0572"/>
    <w:rsid w:val="002D07B2"/>
    <w:rsid w:val="002D0BB4"/>
    <w:rsid w:val="002D0CE4"/>
    <w:rsid w:val="002D0E66"/>
    <w:rsid w:val="002D155D"/>
    <w:rsid w:val="002D21CA"/>
    <w:rsid w:val="002D27C3"/>
    <w:rsid w:val="002D2B46"/>
    <w:rsid w:val="002D359F"/>
    <w:rsid w:val="002D3702"/>
    <w:rsid w:val="002D3718"/>
    <w:rsid w:val="002D3A83"/>
    <w:rsid w:val="002D3BBF"/>
    <w:rsid w:val="002D45A7"/>
    <w:rsid w:val="002D4EEB"/>
    <w:rsid w:val="002D4FD4"/>
    <w:rsid w:val="002D5432"/>
    <w:rsid w:val="002D5792"/>
    <w:rsid w:val="002D59E1"/>
    <w:rsid w:val="002D5D98"/>
    <w:rsid w:val="002D5FEE"/>
    <w:rsid w:val="002D61BB"/>
    <w:rsid w:val="002D6218"/>
    <w:rsid w:val="002D625B"/>
    <w:rsid w:val="002D7602"/>
    <w:rsid w:val="002D76FD"/>
    <w:rsid w:val="002D7A28"/>
    <w:rsid w:val="002D7D9E"/>
    <w:rsid w:val="002E0425"/>
    <w:rsid w:val="002E049E"/>
    <w:rsid w:val="002E0F96"/>
    <w:rsid w:val="002E1A9C"/>
    <w:rsid w:val="002E1EC2"/>
    <w:rsid w:val="002E2175"/>
    <w:rsid w:val="002E2771"/>
    <w:rsid w:val="002E2BA0"/>
    <w:rsid w:val="002E3543"/>
    <w:rsid w:val="002E3679"/>
    <w:rsid w:val="002E39EF"/>
    <w:rsid w:val="002E4713"/>
    <w:rsid w:val="002E4A70"/>
    <w:rsid w:val="002E4A71"/>
    <w:rsid w:val="002E54FE"/>
    <w:rsid w:val="002E557B"/>
    <w:rsid w:val="002E58F4"/>
    <w:rsid w:val="002E6140"/>
    <w:rsid w:val="002E69D4"/>
    <w:rsid w:val="002E6AEE"/>
    <w:rsid w:val="002E6D92"/>
    <w:rsid w:val="002E7DC9"/>
    <w:rsid w:val="002E7FB8"/>
    <w:rsid w:val="002F012D"/>
    <w:rsid w:val="002F03E8"/>
    <w:rsid w:val="002F0663"/>
    <w:rsid w:val="002F0E06"/>
    <w:rsid w:val="002F0E6A"/>
    <w:rsid w:val="002F12E2"/>
    <w:rsid w:val="002F1569"/>
    <w:rsid w:val="002F15D2"/>
    <w:rsid w:val="002F1844"/>
    <w:rsid w:val="002F18E9"/>
    <w:rsid w:val="002F199B"/>
    <w:rsid w:val="002F1AF2"/>
    <w:rsid w:val="002F248C"/>
    <w:rsid w:val="002F283D"/>
    <w:rsid w:val="002F318A"/>
    <w:rsid w:val="002F31CB"/>
    <w:rsid w:val="002F35D9"/>
    <w:rsid w:val="002F360F"/>
    <w:rsid w:val="002F3969"/>
    <w:rsid w:val="002F39E9"/>
    <w:rsid w:val="002F3B35"/>
    <w:rsid w:val="002F3BE5"/>
    <w:rsid w:val="002F3DD1"/>
    <w:rsid w:val="002F4074"/>
    <w:rsid w:val="002F4201"/>
    <w:rsid w:val="002F421D"/>
    <w:rsid w:val="002F449B"/>
    <w:rsid w:val="002F472E"/>
    <w:rsid w:val="002F4ABF"/>
    <w:rsid w:val="002F4F4C"/>
    <w:rsid w:val="002F4F5C"/>
    <w:rsid w:val="002F52ED"/>
    <w:rsid w:val="002F546D"/>
    <w:rsid w:val="002F583A"/>
    <w:rsid w:val="002F5913"/>
    <w:rsid w:val="002F63FC"/>
    <w:rsid w:val="002F6994"/>
    <w:rsid w:val="002F6A51"/>
    <w:rsid w:val="002F71F0"/>
    <w:rsid w:val="002F7669"/>
    <w:rsid w:val="002F77AF"/>
    <w:rsid w:val="002F79CA"/>
    <w:rsid w:val="002F7CD4"/>
    <w:rsid w:val="00300028"/>
    <w:rsid w:val="003000C5"/>
    <w:rsid w:val="00300181"/>
    <w:rsid w:val="0030073B"/>
    <w:rsid w:val="00300761"/>
    <w:rsid w:val="003009E4"/>
    <w:rsid w:val="00300A3A"/>
    <w:rsid w:val="00300CBD"/>
    <w:rsid w:val="00301024"/>
    <w:rsid w:val="00301625"/>
    <w:rsid w:val="003017A9"/>
    <w:rsid w:val="00301CBC"/>
    <w:rsid w:val="00301F0C"/>
    <w:rsid w:val="00302054"/>
    <w:rsid w:val="00302354"/>
    <w:rsid w:val="00302576"/>
    <w:rsid w:val="00302619"/>
    <w:rsid w:val="00302779"/>
    <w:rsid w:val="00302B4D"/>
    <w:rsid w:val="00302DC3"/>
    <w:rsid w:val="003035B4"/>
    <w:rsid w:val="00303919"/>
    <w:rsid w:val="00303A2D"/>
    <w:rsid w:val="00303B59"/>
    <w:rsid w:val="00303BAB"/>
    <w:rsid w:val="00303D10"/>
    <w:rsid w:val="00303F16"/>
    <w:rsid w:val="00304092"/>
    <w:rsid w:val="003044F0"/>
    <w:rsid w:val="003047E0"/>
    <w:rsid w:val="00304949"/>
    <w:rsid w:val="00304983"/>
    <w:rsid w:val="00304D18"/>
    <w:rsid w:val="00304ED2"/>
    <w:rsid w:val="0030523B"/>
    <w:rsid w:val="00305489"/>
    <w:rsid w:val="00305AF7"/>
    <w:rsid w:val="003061F0"/>
    <w:rsid w:val="003066AA"/>
    <w:rsid w:val="003069E8"/>
    <w:rsid w:val="00306BC1"/>
    <w:rsid w:val="00307145"/>
    <w:rsid w:val="003074F6"/>
    <w:rsid w:val="0030772E"/>
    <w:rsid w:val="00307735"/>
    <w:rsid w:val="003077D8"/>
    <w:rsid w:val="003103D8"/>
    <w:rsid w:val="00311C43"/>
    <w:rsid w:val="00311E2A"/>
    <w:rsid w:val="00312DEF"/>
    <w:rsid w:val="0031317D"/>
    <w:rsid w:val="00313258"/>
    <w:rsid w:val="003140DC"/>
    <w:rsid w:val="00314943"/>
    <w:rsid w:val="00314DBE"/>
    <w:rsid w:val="0031545A"/>
    <w:rsid w:val="00315762"/>
    <w:rsid w:val="00315B32"/>
    <w:rsid w:val="003160D7"/>
    <w:rsid w:val="00316134"/>
    <w:rsid w:val="0031629F"/>
    <w:rsid w:val="00316517"/>
    <w:rsid w:val="00316596"/>
    <w:rsid w:val="003166A2"/>
    <w:rsid w:val="0031684F"/>
    <w:rsid w:val="00316903"/>
    <w:rsid w:val="00316948"/>
    <w:rsid w:val="00316B48"/>
    <w:rsid w:val="00316C2C"/>
    <w:rsid w:val="0031718E"/>
    <w:rsid w:val="003176BC"/>
    <w:rsid w:val="003176F9"/>
    <w:rsid w:val="0031770A"/>
    <w:rsid w:val="00317790"/>
    <w:rsid w:val="003178F7"/>
    <w:rsid w:val="0031798F"/>
    <w:rsid w:val="00317C47"/>
    <w:rsid w:val="00317CD1"/>
    <w:rsid w:val="00317DC9"/>
    <w:rsid w:val="003200F3"/>
    <w:rsid w:val="00320145"/>
    <w:rsid w:val="00320D35"/>
    <w:rsid w:val="00320EFE"/>
    <w:rsid w:val="00321ED3"/>
    <w:rsid w:val="00322203"/>
    <w:rsid w:val="003228C4"/>
    <w:rsid w:val="00322AF1"/>
    <w:rsid w:val="00322C35"/>
    <w:rsid w:val="00322D7B"/>
    <w:rsid w:val="00323217"/>
    <w:rsid w:val="0032345E"/>
    <w:rsid w:val="00323573"/>
    <w:rsid w:val="00323BB0"/>
    <w:rsid w:val="0032403F"/>
    <w:rsid w:val="00324069"/>
    <w:rsid w:val="00324321"/>
    <w:rsid w:val="00324D43"/>
    <w:rsid w:val="00324FA7"/>
    <w:rsid w:val="00325417"/>
    <w:rsid w:val="003254E0"/>
    <w:rsid w:val="00325726"/>
    <w:rsid w:val="003258CD"/>
    <w:rsid w:val="0032597F"/>
    <w:rsid w:val="00325DBE"/>
    <w:rsid w:val="0032610D"/>
    <w:rsid w:val="00326C50"/>
    <w:rsid w:val="003272BD"/>
    <w:rsid w:val="003277E3"/>
    <w:rsid w:val="00327B2F"/>
    <w:rsid w:val="0033036E"/>
    <w:rsid w:val="00330AC8"/>
    <w:rsid w:val="00330C01"/>
    <w:rsid w:val="00330C2D"/>
    <w:rsid w:val="00330E5E"/>
    <w:rsid w:val="003314E5"/>
    <w:rsid w:val="003314F5"/>
    <w:rsid w:val="003319C5"/>
    <w:rsid w:val="00331BA2"/>
    <w:rsid w:val="00331F20"/>
    <w:rsid w:val="00332F2D"/>
    <w:rsid w:val="00333223"/>
    <w:rsid w:val="0033322D"/>
    <w:rsid w:val="00333323"/>
    <w:rsid w:val="0033347F"/>
    <w:rsid w:val="00333C86"/>
    <w:rsid w:val="00333D92"/>
    <w:rsid w:val="00333F4E"/>
    <w:rsid w:val="003349A1"/>
    <w:rsid w:val="0033503B"/>
    <w:rsid w:val="0033555C"/>
    <w:rsid w:val="00335709"/>
    <w:rsid w:val="00335B0E"/>
    <w:rsid w:val="00335B20"/>
    <w:rsid w:val="00335E52"/>
    <w:rsid w:val="0033611C"/>
    <w:rsid w:val="0033614C"/>
    <w:rsid w:val="003363E2"/>
    <w:rsid w:val="003374AD"/>
    <w:rsid w:val="00337509"/>
    <w:rsid w:val="00337632"/>
    <w:rsid w:val="00337A33"/>
    <w:rsid w:val="00337CB9"/>
    <w:rsid w:val="00337DB4"/>
    <w:rsid w:val="00340073"/>
    <w:rsid w:val="003401D2"/>
    <w:rsid w:val="003402F3"/>
    <w:rsid w:val="003403F5"/>
    <w:rsid w:val="00340815"/>
    <w:rsid w:val="00340B06"/>
    <w:rsid w:val="00341B58"/>
    <w:rsid w:val="00341C13"/>
    <w:rsid w:val="00342531"/>
    <w:rsid w:val="00342D50"/>
    <w:rsid w:val="003430BE"/>
    <w:rsid w:val="00343264"/>
    <w:rsid w:val="00343319"/>
    <w:rsid w:val="00343335"/>
    <w:rsid w:val="00343A03"/>
    <w:rsid w:val="003441A2"/>
    <w:rsid w:val="0034447D"/>
    <w:rsid w:val="0034451C"/>
    <w:rsid w:val="00344742"/>
    <w:rsid w:val="003449F3"/>
    <w:rsid w:val="00344BA3"/>
    <w:rsid w:val="00344E0B"/>
    <w:rsid w:val="003450A6"/>
    <w:rsid w:val="003454FA"/>
    <w:rsid w:val="003456D1"/>
    <w:rsid w:val="00345AC3"/>
    <w:rsid w:val="00345C71"/>
    <w:rsid w:val="00345C8B"/>
    <w:rsid w:val="00345D24"/>
    <w:rsid w:val="00345FE0"/>
    <w:rsid w:val="00345FE9"/>
    <w:rsid w:val="00346D48"/>
    <w:rsid w:val="00346E00"/>
    <w:rsid w:val="00347260"/>
    <w:rsid w:val="003477F6"/>
    <w:rsid w:val="00350034"/>
    <w:rsid w:val="00350A79"/>
    <w:rsid w:val="00350DC1"/>
    <w:rsid w:val="00350E41"/>
    <w:rsid w:val="00350F22"/>
    <w:rsid w:val="00350F77"/>
    <w:rsid w:val="003510AD"/>
    <w:rsid w:val="00351BD5"/>
    <w:rsid w:val="003522FD"/>
    <w:rsid w:val="0035289F"/>
    <w:rsid w:val="003531AE"/>
    <w:rsid w:val="00353200"/>
    <w:rsid w:val="00353265"/>
    <w:rsid w:val="003536A2"/>
    <w:rsid w:val="00353950"/>
    <w:rsid w:val="00353E92"/>
    <w:rsid w:val="00354CA9"/>
    <w:rsid w:val="00356132"/>
    <w:rsid w:val="00356417"/>
    <w:rsid w:val="003564CE"/>
    <w:rsid w:val="00356698"/>
    <w:rsid w:val="00356A85"/>
    <w:rsid w:val="00357B4B"/>
    <w:rsid w:val="00357C6A"/>
    <w:rsid w:val="00360229"/>
    <w:rsid w:val="003606D7"/>
    <w:rsid w:val="00360F40"/>
    <w:rsid w:val="00361735"/>
    <w:rsid w:val="00361887"/>
    <w:rsid w:val="00362124"/>
    <w:rsid w:val="00362377"/>
    <w:rsid w:val="003628D0"/>
    <w:rsid w:val="003629C7"/>
    <w:rsid w:val="003629CF"/>
    <w:rsid w:val="00362DF3"/>
    <w:rsid w:val="00362FA1"/>
    <w:rsid w:val="003630FF"/>
    <w:rsid w:val="0036319E"/>
    <w:rsid w:val="0036329F"/>
    <w:rsid w:val="00363443"/>
    <w:rsid w:val="00363D5C"/>
    <w:rsid w:val="00364508"/>
    <w:rsid w:val="00364B98"/>
    <w:rsid w:val="00364BDB"/>
    <w:rsid w:val="00364D57"/>
    <w:rsid w:val="00364E56"/>
    <w:rsid w:val="00364ED7"/>
    <w:rsid w:val="00364F7E"/>
    <w:rsid w:val="0036523A"/>
    <w:rsid w:val="003652BE"/>
    <w:rsid w:val="00365483"/>
    <w:rsid w:val="00365525"/>
    <w:rsid w:val="00365838"/>
    <w:rsid w:val="0036585E"/>
    <w:rsid w:val="00365B13"/>
    <w:rsid w:val="00365CC8"/>
    <w:rsid w:val="00366024"/>
    <w:rsid w:val="003662FB"/>
    <w:rsid w:val="003667F3"/>
    <w:rsid w:val="00366C0C"/>
    <w:rsid w:val="003674D6"/>
    <w:rsid w:val="003676DB"/>
    <w:rsid w:val="00367966"/>
    <w:rsid w:val="00370015"/>
    <w:rsid w:val="00370C89"/>
    <w:rsid w:val="0037135A"/>
    <w:rsid w:val="003713EC"/>
    <w:rsid w:val="00371419"/>
    <w:rsid w:val="00371923"/>
    <w:rsid w:val="00371D81"/>
    <w:rsid w:val="00371F42"/>
    <w:rsid w:val="003724E9"/>
    <w:rsid w:val="00372728"/>
    <w:rsid w:val="00372E76"/>
    <w:rsid w:val="00373663"/>
    <w:rsid w:val="00373C93"/>
    <w:rsid w:val="00374A3E"/>
    <w:rsid w:val="0037538B"/>
    <w:rsid w:val="00375432"/>
    <w:rsid w:val="003755A8"/>
    <w:rsid w:val="003759D4"/>
    <w:rsid w:val="00375A5F"/>
    <w:rsid w:val="00375C43"/>
    <w:rsid w:val="00375D5A"/>
    <w:rsid w:val="00375DF0"/>
    <w:rsid w:val="0037621E"/>
    <w:rsid w:val="0037668C"/>
    <w:rsid w:val="00376DF4"/>
    <w:rsid w:val="003771FA"/>
    <w:rsid w:val="00377882"/>
    <w:rsid w:val="00377DB9"/>
    <w:rsid w:val="00377E03"/>
    <w:rsid w:val="00380519"/>
    <w:rsid w:val="00380B95"/>
    <w:rsid w:val="00380C86"/>
    <w:rsid w:val="00380CA7"/>
    <w:rsid w:val="00381821"/>
    <w:rsid w:val="00381B57"/>
    <w:rsid w:val="0038233F"/>
    <w:rsid w:val="0038237E"/>
    <w:rsid w:val="003825CE"/>
    <w:rsid w:val="00382A29"/>
    <w:rsid w:val="00382BE8"/>
    <w:rsid w:val="00382D59"/>
    <w:rsid w:val="00382F13"/>
    <w:rsid w:val="0038309F"/>
    <w:rsid w:val="003834A7"/>
    <w:rsid w:val="003838AC"/>
    <w:rsid w:val="00383D55"/>
    <w:rsid w:val="00384029"/>
    <w:rsid w:val="0038482C"/>
    <w:rsid w:val="00384A63"/>
    <w:rsid w:val="00384C83"/>
    <w:rsid w:val="00385682"/>
    <w:rsid w:val="003857A0"/>
    <w:rsid w:val="00385BD3"/>
    <w:rsid w:val="00385F8E"/>
    <w:rsid w:val="0038631A"/>
    <w:rsid w:val="003864B3"/>
    <w:rsid w:val="0038664E"/>
    <w:rsid w:val="00386754"/>
    <w:rsid w:val="00386925"/>
    <w:rsid w:val="00386E5B"/>
    <w:rsid w:val="00386F23"/>
    <w:rsid w:val="00387177"/>
    <w:rsid w:val="003871AA"/>
    <w:rsid w:val="003872F4"/>
    <w:rsid w:val="0038753B"/>
    <w:rsid w:val="0038770A"/>
    <w:rsid w:val="00387F43"/>
    <w:rsid w:val="00387FAB"/>
    <w:rsid w:val="0039038E"/>
    <w:rsid w:val="00391147"/>
    <w:rsid w:val="00391194"/>
    <w:rsid w:val="003916A1"/>
    <w:rsid w:val="0039182A"/>
    <w:rsid w:val="00391B94"/>
    <w:rsid w:val="00391BF5"/>
    <w:rsid w:val="00392055"/>
    <w:rsid w:val="003923FD"/>
    <w:rsid w:val="00392869"/>
    <w:rsid w:val="00392D27"/>
    <w:rsid w:val="00392F2E"/>
    <w:rsid w:val="00393160"/>
    <w:rsid w:val="003936BC"/>
    <w:rsid w:val="00393ACC"/>
    <w:rsid w:val="00393B87"/>
    <w:rsid w:val="003940BA"/>
    <w:rsid w:val="003941F9"/>
    <w:rsid w:val="00394A2A"/>
    <w:rsid w:val="00395DF7"/>
    <w:rsid w:val="0039641C"/>
    <w:rsid w:val="003964D1"/>
    <w:rsid w:val="003967CF"/>
    <w:rsid w:val="003967F9"/>
    <w:rsid w:val="00396CDE"/>
    <w:rsid w:val="0039720C"/>
    <w:rsid w:val="0039738A"/>
    <w:rsid w:val="00397638"/>
    <w:rsid w:val="003977EA"/>
    <w:rsid w:val="00397B9E"/>
    <w:rsid w:val="003A020D"/>
    <w:rsid w:val="003A0239"/>
    <w:rsid w:val="003A03D5"/>
    <w:rsid w:val="003A0573"/>
    <w:rsid w:val="003A05A9"/>
    <w:rsid w:val="003A0C18"/>
    <w:rsid w:val="003A0E74"/>
    <w:rsid w:val="003A12CB"/>
    <w:rsid w:val="003A1474"/>
    <w:rsid w:val="003A174E"/>
    <w:rsid w:val="003A1A0E"/>
    <w:rsid w:val="003A1A78"/>
    <w:rsid w:val="003A1C44"/>
    <w:rsid w:val="003A1D41"/>
    <w:rsid w:val="003A20F6"/>
    <w:rsid w:val="003A257C"/>
    <w:rsid w:val="003A2C4A"/>
    <w:rsid w:val="003A3774"/>
    <w:rsid w:val="003A3B8A"/>
    <w:rsid w:val="003A3D2B"/>
    <w:rsid w:val="003A3D93"/>
    <w:rsid w:val="003A4054"/>
    <w:rsid w:val="003A40A8"/>
    <w:rsid w:val="003A440D"/>
    <w:rsid w:val="003A46AA"/>
    <w:rsid w:val="003A4A3D"/>
    <w:rsid w:val="003A4A97"/>
    <w:rsid w:val="003A4B2A"/>
    <w:rsid w:val="003A5107"/>
    <w:rsid w:val="003A5420"/>
    <w:rsid w:val="003A590B"/>
    <w:rsid w:val="003A616D"/>
    <w:rsid w:val="003A626A"/>
    <w:rsid w:val="003A65F5"/>
    <w:rsid w:val="003A667B"/>
    <w:rsid w:val="003A66E8"/>
    <w:rsid w:val="003A6B02"/>
    <w:rsid w:val="003A6B15"/>
    <w:rsid w:val="003A6D9B"/>
    <w:rsid w:val="003A71BA"/>
    <w:rsid w:val="003A7880"/>
    <w:rsid w:val="003B07BA"/>
    <w:rsid w:val="003B08BF"/>
    <w:rsid w:val="003B0D96"/>
    <w:rsid w:val="003B0E77"/>
    <w:rsid w:val="003B13F2"/>
    <w:rsid w:val="003B16E3"/>
    <w:rsid w:val="003B213F"/>
    <w:rsid w:val="003B261B"/>
    <w:rsid w:val="003B2741"/>
    <w:rsid w:val="003B2BE6"/>
    <w:rsid w:val="003B302C"/>
    <w:rsid w:val="003B416D"/>
    <w:rsid w:val="003B4880"/>
    <w:rsid w:val="003B4E97"/>
    <w:rsid w:val="003B5328"/>
    <w:rsid w:val="003B5719"/>
    <w:rsid w:val="003B583E"/>
    <w:rsid w:val="003B5931"/>
    <w:rsid w:val="003B5983"/>
    <w:rsid w:val="003B59E1"/>
    <w:rsid w:val="003B5D53"/>
    <w:rsid w:val="003B614F"/>
    <w:rsid w:val="003B69E0"/>
    <w:rsid w:val="003B7107"/>
    <w:rsid w:val="003B717B"/>
    <w:rsid w:val="003B7797"/>
    <w:rsid w:val="003B7A7A"/>
    <w:rsid w:val="003C0A51"/>
    <w:rsid w:val="003C0B76"/>
    <w:rsid w:val="003C0D84"/>
    <w:rsid w:val="003C0EB8"/>
    <w:rsid w:val="003C0F55"/>
    <w:rsid w:val="003C11B7"/>
    <w:rsid w:val="003C182A"/>
    <w:rsid w:val="003C1D7C"/>
    <w:rsid w:val="003C1E5F"/>
    <w:rsid w:val="003C1F39"/>
    <w:rsid w:val="003C20C3"/>
    <w:rsid w:val="003C217D"/>
    <w:rsid w:val="003C2BFF"/>
    <w:rsid w:val="003C3341"/>
    <w:rsid w:val="003C37B2"/>
    <w:rsid w:val="003C3AC1"/>
    <w:rsid w:val="003C404F"/>
    <w:rsid w:val="003C4612"/>
    <w:rsid w:val="003C46BB"/>
    <w:rsid w:val="003C47EB"/>
    <w:rsid w:val="003C4ABF"/>
    <w:rsid w:val="003C4CFC"/>
    <w:rsid w:val="003C4DC5"/>
    <w:rsid w:val="003C5342"/>
    <w:rsid w:val="003C65EE"/>
    <w:rsid w:val="003C7002"/>
    <w:rsid w:val="003C703D"/>
    <w:rsid w:val="003C7366"/>
    <w:rsid w:val="003C7685"/>
    <w:rsid w:val="003C7BE1"/>
    <w:rsid w:val="003D09F4"/>
    <w:rsid w:val="003D0E33"/>
    <w:rsid w:val="003D1008"/>
    <w:rsid w:val="003D141D"/>
    <w:rsid w:val="003D1685"/>
    <w:rsid w:val="003D1CAD"/>
    <w:rsid w:val="003D1CCE"/>
    <w:rsid w:val="003D2636"/>
    <w:rsid w:val="003D2E6C"/>
    <w:rsid w:val="003D2EC1"/>
    <w:rsid w:val="003D367A"/>
    <w:rsid w:val="003D3CFF"/>
    <w:rsid w:val="003D46AD"/>
    <w:rsid w:val="003D47BA"/>
    <w:rsid w:val="003D51F3"/>
    <w:rsid w:val="003D532F"/>
    <w:rsid w:val="003D5B89"/>
    <w:rsid w:val="003D5C23"/>
    <w:rsid w:val="003D5D8D"/>
    <w:rsid w:val="003D5FE9"/>
    <w:rsid w:val="003D6154"/>
    <w:rsid w:val="003D648D"/>
    <w:rsid w:val="003D651F"/>
    <w:rsid w:val="003D6617"/>
    <w:rsid w:val="003D7074"/>
    <w:rsid w:val="003D736A"/>
    <w:rsid w:val="003E0090"/>
    <w:rsid w:val="003E00D6"/>
    <w:rsid w:val="003E07BF"/>
    <w:rsid w:val="003E0C81"/>
    <w:rsid w:val="003E0D07"/>
    <w:rsid w:val="003E11FB"/>
    <w:rsid w:val="003E199B"/>
    <w:rsid w:val="003E1D9F"/>
    <w:rsid w:val="003E2063"/>
    <w:rsid w:val="003E2553"/>
    <w:rsid w:val="003E2612"/>
    <w:rsid w:val="003E282C"/>
    <w:rsid w:val="003E2A47"/>
    <w:rsid w:val="003E2AE5"/>
    <w:rsid w:val="003E3002"/>
    <w:rsid w:val="003E352F"/>
    <w:rsid w:val="003E3720"/>
    <w:rsid w:val="003E3CDB"/>
    <w:rsid w:val="003E3FE7"/>
    <w:rsid w:val="003E4259"/>
    <w:rsid w:val="003E4333"/>
    <w:rsid w:val="003E45A8"/>
    <w:rsid w:val="003E46C0"/>
    <w:rsid w:val="003E4A26"/>
    <w:rsid w:val="003E4CD4"/>
    <w:rsid w:val="003E4DAA"/>
    <w:rsid w:val="003E4DD3"/>
    <w:rsid w:val="003E4E16"/>
    <w:rsid w:val="003E558E"/>
    <w:rsid w:val="003E5671"/>
    <w:rsid w:val="003E65E6"/>
    <w:rsid w:val="003E6854"/>
    <w:rsid w:val="003E68B3"/>
    <w:rsid w:val="003E6B4D"/>
    <w:rsid w:val="003E6E1A"/>
    <w:rsid w:val="003E73F4"/>
    <w:rsid w:val="003E7CF3"/>
    <w:rsid w:val="003F00B4"/>
    <w:rsid w:val="003F049B"/>
    <w:rsid w:val="003F1F1D"/>
    <w:rsid w:val="003F25F5"/>
    <w:rsid w:val="003F31C8"/>
    <w:rsid w:val="003F3296"/>
    <w:rsid w:val="003F34AE"/>
    <w:rsid w:val="003F39E8"/>
    <w:rsid w:val="003F4243"/>
    <w:rsid w:val="003F434E"/>
    <w:rsid w:val="003F4464"/>
    <w:rsid w:val="003F4D33"/>
    <w:rsid w:val="003F4D99"/>
    <w:rsid w:val="003F5078"/>
    <w:rsid w:val="003F56A0"/>
    <w:rsid w:val="003F56C2"/>
    <w:rsid w:val="003F575C"/>
    <w:rsid w:val="003F57DD"/>
    <w:rsid w:val="003F57E2"/>
    <w:rsid w:val="003F587F"/>
    <w:rsid w:val="003F5AC7"/>
    <w:rsid w:val="003F5B41"/>
    <w:rsid w:val="003F5B5D"/>
    <w:rsid w:val="003F5F5D"/>
    <w:rsid w:val="003F6056"/>
    <w:rsid w:val="003F6D76"/>
    <w:rsid w:val="003F6FB5"/>
    <w:rsid w:val="003F702C"/>
    <w:rsid w:val="003F7156"/>
    <w:rsid w:val="003F74DC"/>
    <w:rsid w:val="003F790C"/>
    <w:rsid w:val="003F7B4E"/>
    <w:rsid w:val="003F7E33"/>
    <w:rsid w:val="004008E3"/>
    <w:rsid w:val="00401094"/>
    <w:rsid w:val="00401319"/>
    <w:rsid w:val="0040183A"/>
    <w:rsid w:val="004038AB"/>
    <w:rsid w:val="004041A8"/>
    <w:rsid w:val="004041AD"/>
    <w:rsid w:val="00404374"/>
    <w:rsid w:val="004045DA"/>
    <w:rsid w:val="00404662"/>
    <w:rsid w:val="0040470A"/>
    <w:rsid w:val="00404A0C"/>
    <w:rsid w:val="00404E0F"/>
    <w:rsid w:val="004055AC"/>
    <w:rsid w:val="00405D4E"/>
    <w:rsid w:val="00405F14"/>
    <w:rsid w:val="004061C5"/>
    <w:rsid w:val="00406260"/>
    <w:rsid w:val="00406688"/>
    <w:rsid w:val="00406E62"/>
    <w:rsid w:val="004076F0"/>
    <w:rsid w:val="0041031A"/>
    <w:rsid w:val="00410437"/>
    <w:rsid w:val="0041060B"/>
    <w:rsid w:val="00410947"/>
    <w:rsid w:val="00410DBF"/>
    <w:rsid w:val="00410F96"/>
    <w:rsid w:val="004117B3"/>
    <w:rsid w:val="004118BC"/>
    <w:rsid w:val="004119DD"/>
    <w:rsid w:val="00412076"/>
    <w:rsid w:val="00412227"/>
    <w:rsid w:val="00412495"/>
    <w:rsid w:val="004124EF"/>
    <w:rsid w:val="004125B5"/>
    <w:rsid w:val="00412B44"/>
    <w:rsid w:val="00412DA1"/>
    <w:rsid w:val="00412F18"/>
    <w:rsid w:val="00413429"/>
    <w:rsid w:val="00413435"/>
    <w:rsid w:val="0041366C"/>
    <w:rsid w:val="00413FF8"/>
    <w:rsid w:val="0041411E"/>
    <w:rsid w:val="0041418E"/>
    <w:rsid w:val="00414813"/>
    <w:rsid w:val="004149F3"/>
    <w:rsid w:val="00414CA0"/>
    <w:rsid w:val="004155DB"/>
    <w:rsid w:val="004158CD"/>
    <w:rsid w:val="00416054"/>
    <w:rsid w:val="00416085"/>
    <w:rsid w:val="004165D6"/>
    <w:rsid w:val="00416878"/>
    <w:rsid w:val="00416B7F"/>
    <w:rsid w:val="00416DD1"/>
    <w:rsid w:val="00416E65"/>
    <w:rsid w:val="004173E7"/>
    <w:rsid w:val="00417444"/>
    <w:rsid w:val="004176CB"/>
    <w:rsid w:val="004176EE"/>
    <w:rsid w:val="00417A84"/>
    <w:rsid w:val="00420094"/>
    <w:rsid w:val="004207DB"/>
    <w:rsid w:val="00420C39"/>
    <w:rsid w:val="00420CFB"/>
    <w:rsid w:val="00420F45"/>
    <w:rsid w:val="00421D49"/>
    <w:rsid w:val="00421F58"/>
    <w:rsid w:val="00422071"/>
    <w:rsid w:val="00422237"/>
    <w:rsid w:val="00422827"/>
    <w:rsid w:val="004228ED"/>
    <w:rsid w:val="00422C34"/>
    <w:rsid w:val="00422C98"/>
    <w:rsid w:val="00423043"/>
    <w:rsid w:val="0042334A"/>
    <w:rsid w:val="00423DC9"/>
    <w:rsid w:val="0042434A"/>
    <w:rsid w:val="00424405"/>
    <w:rsid w:val="00424541"/>
    <w:rsid w:val="0042464D"/>
    <w:rsid w:val="0042465D"/>
    <w:rsid w:val="0042488C"/>
    <w:rsid w:val="00425625"/>
    <w:rsid w:val="00425B57"/>
    <w:rsid w:val="00425B87"/>
    <w:rsid w:val="00425CF8"/>
    <w:rsid w:val="00425E04"/>
    <w:rsid w:val="00426800"/>
    <w:rsid w:val="00426C1B"/>
    <w:rsid w:val="00426C25"/>
    <w:rsid w:val="00426E67"/>
    <w:rsid w:val="004273B6"/>
    <w:rsid w:val="00427465"/>
    <w:rsid w:val="004278D5"/>
    <w:rsid w:val="00427A74"/>
    <w:rsid w:val="00427BA1"/>
    <w:rsid w:val="00427D9D"/>
    <w:rsid w:val="00427FAC"/>
    <w:rsid w:val="004301C4"/>
    <w:rsid w:val="0043046F"/>
    <w:rsid w:val="00430DDD"/>
    <w:rsid w:val="004310B9"/>
    <w:rsid w:val="004313C9"/>
    <w:rsid w:val="0043163F"/>
    <w:rsid w:val="004320A0"/>
    <w:rsid w:val="004321BA"/>
    <w:rsid w:val="00432F3A"/>
    <w:rsid w:val="00433487"/>
    <w:rsid w:val="004334DF"/>
    <w:rsid w:val="00433A19"/>
    <w:rsid w:val="00433CD6"/>
    <w:rsid w:val="00433D5B"/>
    <w:rsid w:val="00433E87"/>
    <w:rsid w:val="00434177"/>
    <w:rsid w:val="00434CDB"/>
    <w:rsid w:val="00434DEC"/>
    <w:rsid w:val="00435028"/>
    <w:rsid w:val="00435049"/>
    <w:rsid w:val="0043592D"/>
    <w:rsid w:val="00435E68"/>
    <w:rsid w:val="0043601C"/>
    <w:rsid w:val="0043649E"/>
    <w:rsid w:val="00436556"/>
    <w:rsid w:val="004367E2"/>
    <w:rsid w:val="00436CBF"/>
    <w:rsid w:val="004372BB"/>
    <w:rsid w:val="004372D7"/>
    <w:rsid w:val="004374E7"/>
    <w:rsid w:val="004377DF"/>
    <w:rsid w:val="00437906"/>
    <w:rsid w:val="00440065"/>
    <w:rsid w:val="0044013A"/>
    <w:rsid w:val="00440339"/>
    <w:rsid w:val="00440769"/>
    <w:rsid w:val="004409D5"/>
    <w:rsid w:val="00440B83"/>
    <w:rsid w:val="00440BE6"/>
    <w:rsid w:val="00440DBA"/>
    <w:rsid w:val="004411BD"/>
    <w:rsid w:val="00441419"/>
    <w:rsid w:val="0044141C"/>
    <w:rsid w:val="004415D0"/>
    <w:rsid w:val="00441D85"/>
    <w:rsid w:val="00442631"/>
    <w:rsid w:val="00442986"/>
    <w:rsid w:val="00442D26"/>
    <w:rsid w:val="00442E5B"/>
    <w:rsid w:val="00442E9D"/>
    <w:rsid w:val="004433FA"/>
    <w:rsid w:val="0044345A"/>
    <w:rsid w:val="00443669"/>
    <w:rsid w:val="00443BDE"/>
    <w:rsid w:val="00444034"/>
    <w:rsid w:val="004440B7"/>
    <w:rsid w:val="004443F2"/>
    <w:rsid w:val="004449ED"/>
    <w:rsid w:val="00444A25"/>
    <w:rsid w:val="00444ACF"/>
    <w:rsid w:val="00444D23"/>
    <w:rsid w:val="00445207"/>
    <w:rsid w:val="00445429"/>
    <w:rsid w:val="004454AD"/>
    <w:rsid w:val="00445E00"/>
    <w:rsid w:val="0044600A"/>
    <w:rsid w:val="004462EF"/>
    <w:rsid w:val="004462F7"/>
    <w:rsid w:val="00446A4A"/>
    <w:rsid w:val="00447117"/>
    <w:rsid w:val="0044723B"/>
    <w:rsid w:val="004473B3"/>
    <w:rsid w:val="004473F2"/>
    <w:rsid w:val="00447B38"/>
    <w:rsid w:val="004504F7"/>
    <w:rsid w:val="0045071C"/>
    <w:rsid w:val="00450B14"/>
    <w:rsid w:val="004511F7"/>
    <w:rsid w:val="004512DD"/>
    <w:rsid w:val="004514B3"/>
    <w:rsid w:val="0045154B"/>
    <w:rsid w:val="00451CCE"/>
    <w:rsid w:val="00451EEF"/>
    <w:rsid w:val="004520ED"/>
    <w:rsid w:val="00452436"/>
    <w:rsid w:val="00452DA1"/>
    <w:rsid w:val="00452FB8"/>
    <w:rsid w:val="004530D6"/>
    <w:rsid w:val="0045319B"/>
    <w:rsid w:val="00453358"/>
    <w:rsid w:val="00453753"/>
    <w:rsid w:val="00453DB8"/>
    <w:rsid w:val="00453F55"/>
    <w:rsid w:val="00453FB3"/>
    <w:rsid w:val="00454686"/>
    <w:rsid w:val="00454C90"/>
    <w:rsid w:val="00454E79"/>
    <w:rsid w:val="0045515D"/>
    <w:rsid w:val="00455529"/>
    <w:rsid w:val="004555FC"/>
    <w:rsid w:val="00455B2B"/>
    <w:rsid w:val="00455EEF"/>
    <w:rsid w:val="00456781"/>
    <w:rsid w:val="00456ED2"/>
    <w:rsid w:val="00457444"/>
    <w:rsid w:val="00457719"/>
    <w:rsid w:val="004600F0"/>
    <w:rsid w:val="00460259"/>
    <w:rsid w:val="0046072E"/>
    <w:rsid w:val="00460782"/>
    <w:rsid w:val="00460927"/>
    <w:rsid w:val="004609FC"/>
    <w:rsid w:val="0046139C"/>
    <w:rsid w:val="0046148D"/>
    <w:rsid w:val="0046153A"/>
    <w:rsid w:val="004618ED"/>
    <w:rsid w:val="00461D14"/>
    <w:rsid w:val="004622B6"/>
    <w:rsid w:val="004622DE"/>
    <w:rsid w:val="004622E5"/>
    <w:rsid w:val="00462469"/>
    <w:rsid w:val="004627BB"/>
    <w:rsid w:val="0046295B"/>
    <w:rsid w:val="00462D25"/>
    <w:rsid w:val="00463061"/>
    <w:rsid w:val="0046344E"/>
    <w:rsid w:val="00463558"/>
    <w:rsid w:val="004635C9"/>
    <w:rsid w:val="00463893"/>
    <w:rsid w:val="004639D9"/>
    <w:rsid w:val="00463F86"/>
    <w:rsid w:val="004641E7"/>
    <w:rsid w:val="00464D2C"/>
    <w:rsid w:val="00464E1F"/>
    <w:rsid w:val="0046532F"/>
    <w:rsid w:val="00465537"/>
    <w:rsid w:val="004656F0"/>
    <w:rsid w:val="004657AD"/>
    <w:rsid w:val="00465DD2"/>
    <w:rsid w:val="00466419"/>
    <w:rsid w:val="004672CB"/>
    <w:rsid w:val="004675B6"/>
    <w:rsid w:val="0046772F"/>
    <w:rsid w:val="00467AEC"/>
    <w:rsid w:val="00467C58"/>
    <w:rsid w:val="00467DC7"/>
    <w:rsid w:val="00470105"/>
    <w:rsid w:val="00470B17"/>
    <w:rsid w:val="00470D94"/>
    <w:rsid w:val="00470DBE"/>
    <w:rsid w:val="00470E3D"/>
    <w:rsid w:val="004710EC"/>
    <w:rsid w:val="0047116D"/>
    <w:rsid w:val="0047159B"/>
    <w:rsid w:val="00471C22"/>
    <w:rsid w:val="004725DB"/>
    <w:rsid w:val="004729E1"/>
    <w:rsid w:val="00472DE3"/>
    <w:rsid w:val="00472E28"/>
    <w:rsid w:val="00472FF8"/>
    <w:rsid w:val="00473080"/>
    <w:rsid w:val="00473198"/>
    <w:rsid w:val="0047339A"/>
    <w:rsid w:val="00473B34"/>
    <w:rsid w:val="00473C9B"/>
    <w:rsid w:val="00474AD3"/>
    <w:rsid w:val="00474B47"/>
    <w:rsid w:val="00474CAB"/>
    <w:rsid w:val="00475318"/>
    <w:rsid w:val="004759BC"/>
    <w:rsid w:val="004768FA"/>
    <w:rsid w:val="004770C5"/>
    <w:rsid w:val="00477D8C"/>
    <w:rsid w:val="004801D2"/>
    <w:rsid w:val="00480F33"/>
    <w:rsid w:val="0048109D"/>
    <w:rsid w:val="004814C3"/>
    <w:rsid w:val="0048170B"/>
    <w:rsid w:val="0048173E"/>
    <w:rsid w:val="00481854"/>
    <w:rsid w:val="00481A6C"/>
    <w:rsid w:val="00481ECA"/>
    <w:rsid w:val="00482C59"/>
    <w:rsid w:val="004833C8"/>
    <w:rsid w:val="00483C36"/>
    <w:rsid w:val="00483D36"/>
    <w:rsid w:val="00483E2B"/>
    <w:rsid w:val="00483F36"/>
    <w:rsid w:val="00484089"/>
    <w:rsid w:val="004842E5"/>
    <w:rsid w:val="00484784"/>
    <w:rsid w:val="00484807"/>
    <w:rsid w:val="00485564"/>
    <w:rsid w:val="00485B30"/>
    <w:rsid w:val="00486EC5"/>
    <w:rsid w:val="004876EB"/>
    <w:rsid w:val="00487B9A"/>
    <w:rsid w:val="00490035"/>
    <w:rsid w:val="00490A36"/>
    <w:rsid w:val="00490AB1"/>
    <w:rsid w:val="00490AB3"/>
    <w:rsid w:val="00490DE7"/>
    <w:rsid w:val="00490EB4"/>
    <w:rsid w:val="00490EC5"/>
    <w:rsid w:val="00490FC1"/>
    <w:rsid w:val="0049119D"/>
    <w:rsid w:val="0049136C"/>
    <w:rsid w:val="004915B7"/>
    <w:rsid w:val="004918C7"/>
    <w:rsid w:val="00491D5F"/>
    <w:rsid w:val="00491F5C"/>
    <w:rsid w:val="00491F8F"/>
    <w:rsid w:val="004920CC"/>
    <w:rsid w:val="00492568"/>
    <w:rsid w:val="004926A3"/>
    <w:rsid w:val="00492E92"/>
    <w:rsid w:val="0049352F"/>
    <w:rsid w:val="00493A6E"/>
    <w:rsid w:val="00493C9F"/>
    <w:rsid w:val="004944D5"/>
    <w:rsid w:val="0049483C"/>
    <w:rsid w:val="0049486B"/>
    <w:rsid w:val="00494EFD"/>
    <w:rsid w:val="00494F71"/>
    <w:rsid w:val="00495D34"/>
    <w:rsid w:val="00495E1C"/>
    <w:rsid w:val="004960DE"/>
    <w:rsid w:val="004960EB"/>
    <w:rsid w:val="004961D0"/>
    <w:rsid w:val="0049654D"/>
    <w:rsid w:val="00496A8B"/>
    <w:rsid w:val="00496B4B"/>
    <w:rsid w:val="00496C79"/>
    <w:rsid w:val="00496D8F"/>
    <w:rsid w:val="00497F70"/>
    <w:rsid w:val="004A0533"/>
    <w:rsid w:val="004A0654"/>
    <w:rsid w:val="004A06B3"/>
    <w:rsid w:val="004A07F5"/>
    <w:rsid w:val="004A0DE4"/>
    <w:rsid w:val="004A0E2E"/>
    <w:rsid w:val="004A0F15"/>
    <w:rsid w:val="004A145A"/>
    <w:rsid w:val="004A14F0"/>
    <w:rsid w:val="004A1745"/>
    <w:rsid w:val="004A2586"/>
    <w:rsid w:val="004A2589"/>
    <w:rsid w:val="004A2C7E"/>
    <w:rsid w:val="004A3DED"/>
    <w:rsid w:val="004A52E8"/>
    <w:rsid w:val="004A53F8"/>
    <w:rsid w:val="004A5B24"/>
    <w:rsid w:val="004A5CBB"/>
    <w:rsid w:val="004A607E"/>
    <w:rsid w:val="004A6167"/>
    <w:rsid w:val="004A6E4A"/>
    <w:rsid w:val="004A6F85"/>
    <w:rsid w:val="004A7180"/>
    <w:rsid w:val="004A7F9F"/>
    <w:rsid w:val="004B00FB"/>
    <w:rsid w:val="004B099C"/>
    <w:rsid w:val="004B1746"/>
    <w:rsid w:val="004B17D0"/>
    <w:rsid w:val="004B1E26"/>
    <w:rsid w:val="004B20BE"/>
    <w:rsid w:val="004B253B"/>
    <w:rsid w:val="004B25F6"/>
    <w:rsid w:val="004B2D7C"/>
    <w:rsid w:val="004B2F99"/>
    <w:rsid w:val="004B35CB"/>
    <w:rsid w:val="004B364F"/>
    <w:rsid w:val="004B3E29"/>
    <w:rsid w:val="004B3F50"/>
    <w:rsid w:val="004B412C"/>
    <w:rsid w:val="004B4360"/>
    <w:rsid w:val="004B44E1"/>
    <w:rsid w:val="004B4624"/>
    <w:rsid w:val="004B484C"/>
    <w:rsid w:val="004B4983"/>
    <w:rsid w:val="004B4DE0"/>
    <w:rsid w:val="004B585A"/>
    <w:rsid w:val="004B58C2"/>
    <w:rsid w:val="004B681F"/>
    <w:rsid w:val="004B6ECD"/>
    <w:rsid w:val="004B70EC"/>
    <w:rsid w:val="004B72FB"/>
    <w:rsid w:val="004B75BE"/>
    <w:rsid w:val="004B7719"/>
    <w:rsid w:val="004B79B0"/>
    <w:rsid w:val="004B79C7"/>
    <w:rsid w:val="004B7B1B"/>
    <w:rsid w:val="004B7C51"/>
    <w:rsid w:val="004B7C8E"/>
    <w:rsid w:val="004B7D25"/>
    <w:rsid w:val="004C0041"/>
    <w:rsid w:val="004C020A"/>
    <w:rsid w:val="004C11F9"/>
    <w:rsid w:val="004C11FD"/>
    <w:rsid w:val="004C1282"/>
    <w:rsid w:val="004C1C20"/>
    <w:rsid w:val="004C22E4"/>
    <w:rsid w:val="004C2884"/>
    <w:rsid w:val="004C2ADD"/>
    <w:rsid w:val="004C2B18"/>
    <w:rsid w:val="004C2CD2"/>
    <w:rsid w:val="004C31EA"/>
    <w:rsid w:val="004C3217"/>
    <w:rsid w:val="004C333F"/>
    <w:rsid w:val="004C3368"/>
    <w:rsid w:val="004C3481"/>
    <w:rsid w:val="004C359D"/>
    <w:rsid w:val="004C360C"/>
    <w:rsid w:val="004C39BA"/>
    <w:rsid w:val="004C3A15"/>
    <w:rsid w:val="004C3A65"/>
    <w:rsid w:val="004C3B9A"/>
    <w:rsid w:val="004C3CEC"/>
    <w:rsid w:val="004C40AE"/>
    <w:rsid w:val="004C44D9"/>
    <w:rsid w:val="004C4566"/>
    <w:rsid w:val="004C5029"/>
    <w:rsid w:val="004C57E8"/>
    <w:rsid w:val="004C5A7B"/>
    <w:rsid w:val="004C5B0F"/>
    <w:rsid w:val="004C5DF4"/>
    <w:rsid w:val="004C66AB"/>
    <w:rsid w:val="004C6830"/>
    <w:rsid w:val="004C6C3D"/>
    <w:rsid w:val="004C6D82"/>
    <w:rsid w:val="004C6E30"/>
    <w:rsid w:val="004C77F1"/>
    <w:rsid w:val="004D0A20"/>
    <w:rsid w:val="004D0A61"/>
    <w:rsid w:val="004D0EBE"/>
    <w:rsid w:val="004D1535"/>
    <w:rsid w:val="004D1589"/>
    <w:rsid w:val="004D1A4E"/>
    <w:rsid w:val="004D1A5B"/>
    <w:rsid w:val="004D1FED"/>
    <w:rsid w:val="004D22CB"/>
    <w:rsid w:val="004D24FC"/>
    <w:rsid w:val="004D293D"/>
    <w:rsid w:val="004D2D7F"/>
    <w:rsid w:val="004D2EAE"/>
    <w:rsid w:val="004D3283"/>
    <w:rsid w:val="004D4353"/>
    <w:rsid w:val="004D4362"/>
    <w:rsid w:val="004D4A1B"/>
    <w:rsid w:val="004D4BB4"/>
    <w:rsid w:val="004D4E20"/>
    <w:rsid w:val="004D56C6"/>
    <w:rsid w:val="004D57F3"/>
    <w:rsid w:val="004D5943"/>
    <w:rsid w:val="004D5DD3"/>
    <w:rsid w:val="004D65D2"/>
    <w:rsid w:val="004D6A30"/>
    <w:rsid w:val="004D6B01"/>
    <w:rsid w:val="004D6B57"/>
    <w:rsid w:val="004D76E1"/>
    <w:rsid w:val="004D7897"/>
    <w:rsid w:val="004D7A01"/>
    <w:rsid w:val="004D7A11"/>
    <w:rsid w:val="004D7C33"/>
    <w:rsid w:val="004D7C9E"/>
    <w:rsid w:val="004D7DAD"/>
    <w:rsid w:val="004E0E48"/>
    <w:rsid w:val="004E0F1B"/>
    <w:rsid w:val="004E11BB"/>
    <w:rsid w:val="004E11C4"/>
    <w:rsid w:val="004E1464"/>
    <w:rsid w:val="004E1514"/>
    <w:rsid w:val="004E1733"/>
    <w:rsid w:val="004E1809"/>
    <w:rsid w:val="004E2078"/>
    <w:rsid w:val="004E241C"/>
    <w:rsid w:val="004E3E86"/>
    <w:rsid w:val="004E479E"/>
    <w:rsid w:val="004E4B5A"/>
    <w:rsid w:val="004E50FE"/>
    <w:rsid w:val="004E56F5"/>
    <w:rsid w:val="004E58EE"/>
    <w:rsid w:val="004E66E8"/>
    <w:rsid w:val="004E6825"/>
    <w:rsid w:val="004E69AC"/>
    <w:rsid w:val="004E6F7B"/>
    <w:rsid w:val="004E7218"/>
    <w:rsid w:val="004E739A"/>
    <w:rsid w:val="004E73A8"/>
    <w:rsid w:val="004E73D5"/>
    <w:rsid w:val="004E7964"/>
    <w:rsid w:val="004E7A83"/>
    <w:rsid w:val="004F03CA"/>
    <w:rsid w:val="004F0A85"/>
    <w:rsid w:val="004F0E9C"/>
    <w:rsid w:val="004F12FD"/>
    <w:rsid w:val="004F1B2F"/>
    <w:rsid w:val="004F1F7C"/>
    <w:rsid w:val="004F2750"/>
    <w:rsid w:val="004F28B6"/>
    <w:rsid w:val="004F29BC"/>
    <w:rsid w:val="004F2E38"/>
    <w:rsid w:val="004F32AC"/>
    <w:rsid w:val="004F3541"/>
    <w:rsid w:val="004F3699"/>
    <w:rsid w:val="004F3A82"/>
    <w:rsid w:val="004F3CC3"/>
    <w:rsid w:val="004F3EC0"/>
    <w:rsid w:val="004F42C8"/>
    <w:rsid w:val="004F4786"/>
    <w:rsid w:val="004F4892"/>
    <w:rsid w:val="004F499A"/>
    <w:rsid w:val="004F4B0B"/>
    <w:rsid w:val="004F4E53"/>
    <w:rsid w:val="004F5300"/>
    <w:rsid w:val="004F5B63"/>
    <w:rsid w:val="004F5B8D"/>
    <w:rsid w:val="004F6442"/>
    <w:rsid w:val="004F64FB"/>
    <w:rsid w:val="004F6574"/>
    <w:rsid w:val="004F6905"/>
    <w:rsid w:val="004F6A95"/>
    <w:rsid w:val="004F6CAE"/>
    <w:rsid w:val="004F7335"/>
    <w:rsid w:val="004F739A"/>
    <w:rsid w:val="00500823"/>
    <w:rsid w:val="005008FC"/>
    <w:rsid w:val="00500DD7"/>
    <w:rsid w:val="0050144B"/>
    <w:rsid w:val="00501646"/>
    <w:rsid w:val="00502565"/>
    <w:rsid w:val="00502ACE"/>
    <w:rsid w:val="00502E59"/>
    <w:rsid w:val="0050342A"/>
    <w:rsid w:val="00503F10"/>
    <w:rsid w:val="00504098"/>
    <w:rsid w:val="00504279"/>
    <w:rsid w:val="00504503"/>
    <w:rsid w:val="00504526"/>
    <w:rsid w:val="00504C93"/>
    <w:rsid w:val="00504E16"/>
    <w:rsid w:val="005050D3"/>
    <w:rsid w:val="00505B62"/>
    <w:rsid w:val="00505B90"/>
    <w:rsid w:val="00505C3E"/>
    <w:rsid w:val="00505CA4"/>
    <w:rsid w:val="00505CC5"/>
    <w:rsid w:val="00505D5C"/>
    <w:rsid w:val="0050630F"/>
    <w:rsid w:val="005066C0"/>
    <w:rsid w:val="005068D5"/>
    <w:rsid w:val="00506AF2"/>
    <w:rsid w:val="00506FD4"/>
    <w:rsid w:val="005071C9"/>
    <w:rsid w:val="0050738B"/>
    <w:rsid w:val="0050776D"/>
    <w:rsid w:val="0050777D"/>
    <w:rsid w:val="00507EDF"/>
    <w:rsid w:val="00507F91"/>
    <w:rsid w:val="0051037A"/>
    <w:rsid w:val="005110AA"/>
    <w:rsid w:val="00511824"/>
    <w:rsid w:val="00511CFF"/>
    <w:rsid w:val="0051204C"/>
    <w:rsid w:val="0051214F"/>
    <w:rsid w:val="005129DC"/>
    <w:rsid w:val="00512A93"/>
    <w:rsid w:val="00512B7D"/>
    <w:rsid w:val="00512C45"/>
    <w:rsid w:val="00512DB8"/>
    <w:rsid w:val="005134FA"/>
    <w:rsid w:val="0051374B"/>
    <w:rsid w:val="00513AE6"/>
    <w:rsid w:val="00513E24"/>
    <w:rsid w:val="00514519"/>
    <w:rsid w:val="00514995"/>
    <w:rsid w:val="0051507E"/>
    <w:rsid w:val="0051551B"/>
    <w:rsid w:val="00515B13"/>
    <w:rsid w:val="00515C9A"/>
    <w:rsid w:val="00515FD7"/>
    <w:rsid w:val="00516631"/>
    <w:rsid w:val="00516864"/>
    <w:rsid w:val="0051698F"/>
    <w:rsid w:val="00517488"/>
    <w:rsid w:val="0051750C"/>
    <w:rsid w:val="005177D3"/>
    <w:rsid w:val="00517AC1"/>
    <w:rsid w:val="00517E9B"/>
    <w:rsid w:val="005200F0"/>
    <w:rsid w:val="00520B0C"/>
    <w:rsid w:val="00520C67"/>
    <w:rsid w:val="00520E1F"/>
    <w:rsid w:val="00520E77"/>
    <w:rsid w:val="00520F88"/>
    <w:rsid w:val="005212B0"/>
    <w:rsid w:val="005214C9"/>
    <w:rsid w:val="00521813"/>
    <w:rsid w:val="00521907"/>
    <w:rsid w:val="00521966"/>
    <w:rsid w:val="00521DA4"/>
    <w:rsid w:val="005224B1"/>
    <w:rsid w:val="005226BA"/>
    <w:rsid w:val="00522B4F"/>
    <w:rsid w:val="0052342E"/>
    <w:rsid w:val="005236F0"/>
    <w:rsid w:val="00523FCB"/>
    <w:rsid w:val="00524224"/>
    <w:rsid w:val="00524CE6"/>
    <w:rsid w:val="00524EC2"/>
    <w:rsid w:val="005257CB"/>
    <w:rsid w:val="0052590E"/>
    <w:rsid w:val="00525AAA"/>
    <w:rsid w:val="00526655"/>
    <w:rsid w:val="00526A50"/>
    <w:rsid w:val="00527F3B"/>
    <w:rsid w:val="0053017B"/>
    <w:rsid w:val="00530341"/>
    <w:rsid w:val="0053067D"/>
    <w:rsid w:val="00530874"/>
    <w:rsid w:val="00530A8E"/>
    <w:rsid w:val="00531221"/>
    <w:rsid w:val="00531B28"/>
    <w:rsid w:val="00531D5D"/>
    <w:rsid w:val="00533099"/>
    <w:rsid w:val="0053379F"/>
    <w:rsid w:val="005341CD"/>
    <w:rsid w:val="005341F5"/>
    <w:rsid w:val="00534AE9"/>
    <w:rsid w:val="00534B4C"/>
    <w:rsid w:val="005350E6"/>
    <w:rsid w:val="00535593"/>
    <w:rsid w:val="005358BA"/>
    <w:rsid w:val="00536706"/>
    <w:rsid w:val="00536B61"/>
    <w:rsid w:val="00536BCF"/>
    <w:rsid w:val="00537231"/>
    <w:rsid w:val="005373A9"/>
    <w:rsid w:val="005376DF"/>
    <w:rsid w:val="00537718"/>
    <w:rsid w:val="00537E54"/>
    <w:rsid w:val="005402C1"/>
    <w:rsid w:val="0054075C"/>
    <w:rsid w:val="00540E12"/>
    <w:rsid w:val="00540F17"/>
    <w:rsid w:val="0054120E"/>
    <w:rsid w:val="00541796"/>
    <w:rsid w:val="00541F17"/>
    <w:rsid w:val="005420D5"/>
    <w:rsid w:val="005423F5"/>
    <w:rsid w:val="005425F7"/>
    <w:rsid w:val="005427CE"/>
    <w:rsid w:val="00542EFF"/>
    <w:rsid w:val="00542FDF"/>
    <w:rsid w:val="005435AA"/>
    <w:rsid w:val="005436B9"/>
    <w:rsid w:val="00544317"/>
    <w:rsid w:val="00544DAA"/>
    <w:rsid w:val="00544F22"/>
    <w:rsid w:val="00545172"/>
    <w:rsid w:val="005451A4"/>
    <w:rsid w:val="005452C5"/>
    <w:rsid w:val="00545A5A"/>
    <w:rsid w:val="00545D55"/>
    <w:rsid w:val="00545E82"/>
    <w:rsid w:val="0054611C"/>
    <w:rsid w:val="005463D5"/>
    <w:rsid w:val="005464E7"/>
    <w:rsid w:val="00546D77"/>
    <w:rsid w:val="00546DD4"/>
    <w:rsid w:val="00546EAB"/>
    <w:rsid w:val="005470A9"/>
    <w:rsid w:val="00547308"/>
    <w:rsid w:val="00547407"/>
    <w:rsid w:val="005474D8"/>
    <w:rsid w:val="005475BB"/>
    <w:rsid w:val="00547EA8"/>
    <w:rsid w:val="0055010C"/>
    <w:rsid w:val="0055022D"/>
    <w:rsid w:val="0055039A"/>
    <w:rsid w:val="00550AF3"/>
    <w:rsid w:val="00550C1F"/>
    <w:rsid w:val="00550DB3"/>
    <w:rsid w:val="00550ECD"/>
    <w:rsid w:val="00551103"/>
    <w:rsid w:val="005514F1"/>
    <w:rsid w:val="00551A03"/>
    <w:rsid w:val="00551DF4"/>
    <w:rsid w:val="00551EDE"/>
    <w:rsid w:val="00551FCA"/>
    <w:rsid w:val="005521BA"/>
    <w:rsid w:val="00552389"/>
    <w:rsid w:val="0055240A"/>
    <w:rsid w:val="00552C1C"/>
    <w:rsid w:val="00553008"/>
    <w:rsid w:val="0055408B"/>
    <w:rsid w:val="005544A7"/>
    <w:rsid w:val="00554C2B"/>
    <w:rsid w:val="00554CAE"/>
    <w:rsid w:val="00554F26"/>
    <w:rsid w:val="0055507E"/>
    <w:rsid w:val="00555A6E"/>
    <w:rsid w:val="00555AF8"/>
    <w:rsid w:val="00555C52"/>
    <w:rsid w:val="00555CA6"/>
    <w:rsid w:val="005568EA"/>
    <w:rsid w:val="00557A3C"/>
    <w:rsid w:val="00557F8A"/>
    <w:rsid w:val="00560327"/>
    <w:rsid w:val="005604C0"/>
    <w:rsid w:val="005608BD"/>
    <w:rsid w:val="00560A1B"/>
    <w:rsid w:val="00560AD0"/>
    <w:rsid w:val="005613CF"/>
    <w:rsid w:val="0056156B"/>
    <w:rsid w:val="005616CF"/>
    <w:rsid w:val="00561BCC"/>
    <w:rsid w:val="005622AD"/>
    <w:rsid w:val="00562D07"/>
    <w:rsid w:val="0056313D"/>
    <w:rsid w:val="0056369A"/>
    <w:rsid w:val="0056488C"/>
    <w:rsid w:val="0056539D"/>
    <w:rsid w:val="00565451"/>
    <w:rsid w:val="005654AE"/>
    <w:rsid w:val="00565953"/>
    <w:rsid w:val="0056598B"/>
    <w:rsid w:val="00565BD2"/>
    <w:rsid w:val="005661FC"/>
    <w:rsid w:val="0056625E"/>
    <w:rsid w:val="005662BE"/>
    <w:rsid w:val="005662D3"/>
    <w:rsid w:val="00567653"/>
    <w:rsid w:val="00567764"/>
    <w:rsid w:val="0056781E"/>
    <w:rsid w:val="00567AB7"/>
    <w:rsid w:val="00567F0C"/>
    <w:rsid w:val="00570500"/>
    <w:rsid w:val="00570B73"/>
    <w:rsid w:val="00570C25"/>
    <w:rsid w:val="005710F1"/>
    <w:rsid w:val="00571635"/>
    <w:rsid w:val="005718FA"/>
    <w:rsid w:val="00571D67"/>
    <w:rsid w:val="0057205D"/>
    <w:rsid w:val="00572129"/>
    <w:rsid w:val="00572203"/>
    <w:rsid w:val="0057229A"/>
    <w:rsid w:val="00572A3D"/>
    <w:rsid w:val="0057302B"/>
    <w:rsid w:val="0057349E"/>
    <w:rsid w:val="005738E1"/>
    <w:rsid w:val="00574346"/>
    <w:rsid w:val="00574840"/>
    <w:rsid w:val="00574D0B"/>
    <w:rsid w:val="005755D4"/>
    <w:rsid w:val="00575810"/>
    <w:rsid w:val="0057584B"/>
    <w:rsid w:val="00575B26"/>
    <w:rsid w:val="00575EEF"/>
    <w:rsid w:val="00576822"/>
    <w:rsid w:val="00576FBB"/>
    <w:rsid w:val="00577969"/>
    <w:rsid w:val="00577970"/>
    <w:rsid w:val="00580111"/>
    <w:rsid w:val="005802D9"/>
    <w:rsid w:val="005807B5"/>
    <w:rsid w:val="00580903"/>
    <w:rsid w:val="00580A08"/>
    <w:rsid w:val="0058154F"/>
    <w:rsid w:val="00581DAD"/>
    <w:rsid w:val="005821A3"/>
    <w:rsid w:val="005821BC"/>
    <w:rsid w:val="005827A6"/>
    <w:rsid w:val="00582A26"/>
    <w:rsid w:val="00582F79"/>
    <w:rsid w:val="00582F9E"/>
    <w:rsid w:val="005835BB"/>
    <w:rsid w:val="00583DED"/>
    <w:rsid w:val="00583EF7"/>
    <w:rsid w:val="00584029"/>
    <w:rsid w:val="0058424C"/>
    <w:rsid w:val="0058446E"/>
    <w:rsid w:val="005847A4"/>
    <w:rsid w:val="005847DF"/>
    <w:rsid w:val="00584D4C"/>
    <w:rsid w:val="00585304"/>
    <w:rsid w:val="00585AAE"/>
    <w:rsid w:val="00585E48"/>
    <w:rsid w:val="0058625B"/>
    <w:rsid w:val="00586DA9"/>
    <w:rsid w:val="00586EC9"/>
    <w:rsid w:val="00587975"/>
    <w:rsid w:val="00587DDA"/>
    <w:rsid w:val="00587F7F"/>
    <w:rsid w:val="005907CB"/>
    <w:rsid w:val="00590823"/>
    <w:rsid w:val="00590B12"/>
    <w:rsid w:val="00591198"/>
    <w:rsid w:val="00591582"/>
    <w:rsid w:val="00591603"/>
    <w:rsid w:val="005919C1"/>
    <w:rsid w:val="00591B59"/>
    <w:rsid w:val="00591C16"/>
    <w:rsid w:val="00592031"/>
    <w:rsid w:val="0059211A"/>
    <w:rsid w:val="005921FF"/>
    <w:rsid w:val="00592513"/>
    <w:rsid w:val="005925F5"/>
    <w:rsid w:val="00592B74"/>
    <w:rsid w:val="00593297"/>
    <w:rsid w:val="0059331F"/>
    <w:rsid w:val="005933D0"/>
    <w:rsid w:val="005935C4"/>
    <w:rsid w:val="00593658"/>
    <w:rsid w:val="0059396A"/>
    <w:rsid w:val="00593C94"/>
    <w:rsid w:val="00593DA2"/>
    <w:rsid w:val="00593EEE"/>
    <w:rsid w:val="00594404"/>
    <w:rsid w:val="00594698"/>
    <w:rsid w:val="00594903"/>
    <w:rsid w:val="00595586"/>
    <w:rsid w:val="00595648"/>
    <w:rsid w:val="005956E0"/>
    <w:rsid w:val="00595B2B"/>
    <w:rsid w:val="00595F90"/>
    <w:rsid w:val="00596952"/>
    <w:rsid w:val="00597112"/>
    <w:rsid w:val="005974DB"/>
    <w:rsid w:val="00597948"/>
    <w:rsid w:val="00597998"/>
    <w:rsid w:val="00597A62"/>
    <w:rsid w:val="00597AF6"/>
    <w:rsid w:val="00597E91"/>
    <w:rsid w:val="005A017B"/>
    <w:rsid w:val="005A07C8"/>
    <w:rsid w:val="005A0B3A"/>
    <w:rsid w:val="005A0C36"/>
    <w:rsid w:val="005A0E4F"/>
    <w:rsid w:val="005A13FF"/>
    <w:rsid w:val="005A15A9"/>
    <w:rsid w:val="005A19B8"/>
    <w:rsid w:val="005A209D"/>
    <w:rsid w:val="005A25D7"/>
    <w:rsid w:val="005A27AE"/>
    <w:rsid w:val="005A2C1F"/>
    <w:rsid w:val="005A2C9C"/>
    <w:rsid w:val="005A2E69"/>
    <w:rsid w:val="005A3146"/>
    <w:rsid w:val="005A3434"/>
    <w:rsid w:val="005A3626"/>
    <w:rsid w:val="005A3767"/>
    <w:rsid w:val="005A3B92"/>
    <w:rsid w:val="005A3F19"/>
    <w:rsid w:val="005A3F6B"/>
    <w:rsid w:val="005A42D3"/>
    <w:rsid w:val="005A4600"/>
    <w:rsid w:val="005A4F52"/>
    <w:rsid w:val="005A4FB6"/>
    <w:rsid w:val="005A52A1"/>
    <w:rsid w:val="005A53F0"/>
    <w:rsid w:val="005A5752"/>
    <w:rsid w:val="005A5C5F"/>
    <w:rsid w:val="005A604A"/>
    <w:rsid w:val="005A60A4"/>
    <w:rsid w:val="005A631D"/>
    <w:rsid w:val="005A63BD"/>
    <w:rsid w:val="005A6F04"/>
    <w:rsid w:val="005A6FC5"/>
    <w:rsid w:val="005A71C7"/>
    <w:rsid w:val="005A73F6"/>
    <w:rsid w:val="005A77CD"/>
    <w:rsid w:val="005A7C50"/>
    <w:rsid w:val="005A7CF1"/>
    <w:rsid w:val="005A7DC0"/>
    <w:rsid w:val="005A7FE6"/>
    <w:rsid w:val="005B048B"/>
    <w:rsid w:val="005B0656"/>
    <w:rsid w:val="005B0684"/>
    <w:rsid w:val="005B084A"/>
    <w:rsid w:val="005B0990"/>
    <w:rsid w:val="005B0E05"/>
    <w:rsid w:val="005B1066"/>
    <w:rsid w:val="005B12E1"/>
    <w:rsid w:val="005B16F7"/>
    <w:rsid w:val="005B1723"/>
    <w:rsid w:val="005B25AD"/>
    <w:rsid w:val="005B28AB"/>
    <w:rsid w:val="005B3576"/>
    <w:rsid w:val="005B361D"/>
    <w:rsid w:val="005B3655"/>
    <w:rsid w:val="005B37D2"/>
    <w:rsid w:val="005B3CCA"/>
    <w:rsid w:val="005B45B7"/>
    <w:rsid w:val="005B4AA7"/>
    <w:rsid w:val="005B4E32"/>
    <w:rsid w:val="005B50F5"/>
    <w:rsid w:val="005B55B4"/>
    <w:rsid w:val="005B56B4"/>
    <w:rsid w:val="005B5D0B"/>
    <w:rsid w:val="005B619C"/>
    <w:rsid w:val="005B6894"/>
    <w:rsid w:val="005B68AE"/>
    <w:rsid w:val="005B7305"/>
    <w:rsid w:val="005B7A76"/>
    <w:rsid w:val="005C004E"/>
    <w:rsid w:val="005C043B"/>
    <w:rsid w:val="005C058B"/>
    <w:rsid w:val="005C0A77"/>
    <w:rsid w:val="005C0AB7"/>
    <w:rsid w:val="005C0CA8"/>
    <w:rsid w:val="005C0CBE"/>
    <w:rsid w:val="005C13A4"/>
    <w:rsid w:val="005C1588"/>
    <w:rsid w:val="005C15A1"/>
    <w:rsid w:val="005C15FE"/>
    <w:rsid w:val="005C16DB"/>
    <w:rsid w:val="005C1804"/>
    <w:rsid w:val="005C1AB5"/>
    <w:rsid w:val="005C1BB3"/>
    <w:rsid w:val="005C1F16"/>
    <w:rsid w:val="005C2A63"/>
    <w:rsid w:val="005C2B55"/>
    <w:rsid w:val="005C2E20"/>
    <w:rsid w:val="005C3119"/>
    <w:rsid w:val="005C314F"/>
    <w:rsid w:val="005C3904"/>
    <w:rsid w:val="005C4231"/>
    <w:rsid w:val="005C5574"/>
    <w:rsid w:val="005C55FB"/>
    <w:rsid w:val="005C5C9B"/>
    <w:rsid w:val="005C62AD"/>
    <w:rsid w:val="005C62BA"/>
    <w:rsid w:val="005C6756"/>
    <w:rsid w:val="005C681F"/>
    <w:rsid w:val="005C723B"/>
    <w:rsid w:val="005C743C"/>
    <w:rsid w:val="005C782B"/>
    <w:rsid w:val="005D0374"/>
    <w:rsid w:val="005D056B"/>
    <w:rsid w:val="005D061E"/>
    <w:rsid w:val="005D071E"/>
    <w:rsid w:val="005D0725"/>
    <w:rsid w:val="005D103F"/>
    <w:rsid w:val="005D1066"/>
    <w:rsid w:val="005D13C8"/>
    <w:rsid w:val="005D1748"/>
    <w:rsid w:val="005D1803"/>
    <w:rsid w:val="005D2017"/>
    <w:rsid w:val="005D2115"/>
    <w:rsid w:val="005D2602"/>
    <w:rsid w:val="005D2622"/>
    <w:rsid w:val="005D33CA"/>
    <w:rsid w:val="005D35AD"/>
    <w:rsid w:val="005D3F0C"/>
    <w:rsid w:val="005D3FE4"/>
    <w:rsid w:val="005D4838"/>
    <w:rsid w:val="005D4924"/>
    <w:rsid w:val="005D4F33"/>
    <w:rsid w:val="005D559E"/>
    <w:rsid w:val="005D55F5"/>
    <w:rsid w:val="005D5623"/>
    <w:rsid w:val="005D567F"/>
    <w:rsid w:val="005D5919"/>
    <w:rsid w:val="005D5EB9"/>
    <w:rsid w:val="005D60C8"/>
    <w:rsid w:val="005D6169"/>
    <w:rsid w:val="005D648B"/>
    <w:rsid w:val="005D65B0"/>
    <w:rsid w:val="005D66B6"/>
    <w:rsid w:val="005D675A"/>
    <w:rsid w:val="005D6A8E"/>
    <w:rsid w:val="005D72A2"/>
    <w:rsid w:val="005D7944"/>
    <w:rsid w:val="005E0077"/>
    <w:rsid w:val="005E012F"/>
    <w:rsid w:val="005E1024"/>
    <w:rsid w:val="005E1091"/>
    <w:rsid w:val="005E111E"/>
    <w:rsid w:val="005E1430"/>
    <w:rsid w:val="005E158C"/>
    <w:rsid w:val="005E1743"/>
    <w:rsid w:val="005E1A4C"/>
    <w:rsid w:val="005E1BC6"/>
    <w:rsid w:val="005E1E98"/>
    <w:rsid w:val="005E1F3B"/>
    <w:rsid w:val="005E2000"/>
    <w:rsid w:val="005E2093"/>
    <w:rsid w:val="005E24AB"/>
    <w:rsid w:val="005E24C2"/>
    <w:rsid w:val="005E29C8"/>
    <w:rsid w:val="005E2A53"/>
    <w:rsid w:val="005E2D0C"/>
    <w:rsid w:val="005E2DCE"/>
    <w:rsid w:val="005E2FBD"/>
    <w:rsid w:val="005E3320"/>
    <w:rsid w:val="005E40A7"/>
    <w:rsid w:val="005E428A"/>
    <w:rsid w:val="005E51E9"/>
    <w:rsid w:val="005E521F"/>
    <w:rsid w:val="005E5319"/>
    <w:rsid w:val="005E57EF"/>
    <w:rsid w:val="005E5B03"/>
    <w:rsid w:val="005E5BED"/>
    <w:rsid w:val="005E6576"/>
    <w:rsid w:val="005E67E6"/>
    <w:rsid w:val="005E69CD"/>
    <w:rsid w:val="005E723C"/>
    <w:rsid w:val="005E730F"/>
    <w:rsid w:val="005E731C"/>
    <w:rsid w:val="005E7647"/>
    <w:rsid w:val="005E7F45"/>
    <w:rsid w:val="005F03DC"/>
    <w:rsid w:val="005F0874"/>
    <w:rsid w:val="005F0EAD"/>
    <w:rsid w:val="005F11BC"/>
    <w:rsid w:val="005F188B"/>
    <w:rsid w:val="005F1D67"/>
    <w:rsid w:val="005F3422"/>
    <w:rsid w:val="005F39F4"/>
    <w:rsid w:val="005F3DF7"/>
    <w:rsid w:val="005F4355"/>
    <w:rsid w:val="005F45B3"/>
    <w:rsid w:val="005F45E6"/>
    <w:rsid w:val="005F4D80"/>
    <w:rsid w:val="005F510C"/>
    <w:rsid w:val="005F51A4"/>
    <w:rsid w:val="005F5ACB"/>
    <w:rsid w:val="005F5AD1"/>
    <w:rsid w:val="005F778A"/>
    <w:rsid w:val="005F7A51"/>
    <w:rsid w:val="005F7C89"/>
    <w:rsid w:val="005F7FA2"/>
    <w:rsid w:val="00600137"/>
    <w:rsid w:val="0060075E"/>
    <w:rsid w:val="006007D8"/>
    <w:rsid w:val="0060086B"/>
    <w:rsid w:val="00600F47"/>
    <w:rsid w:val="00600F61"/>
    <w:rsid w:val="00600FCC"/>
    <w:rsid w:val="0060123F"/>
    <w:rsid w:val="00601A34"/>
    <w:rsid w:val="006022DD"/>
    <w:rsid w:val="00603253"/>
    <w:rsid w:val="00603336"/>
    <w:rsid w:val="006038A7"/>
    <w:rsid w:val="00603FA5"/>
    <w:rsid w:val="00604AE4"/>
    <w:rsid w:val="00604F2B"/>
    <w:rsid w:val="00605299"/>
    <w:rsid w:val="006055D9"/>
    <w:rsid w:val="0060567B"/>
    <w:rsid w:val="00605C73"/>
    <w:rsid w:val="00605E3B"/>
    <w:rsid w:val="00605EFF"/>
    <w:rsid w:val="00605F29"/>
    <w:rsid w:val="00606161"/>
    <w:rsid w:val="00606346"/>
    <w:rsid w:val="006069B0"/>
    <w:rsid w:val="006070B8"/>
    <w:rsid w:val="00607633"/>
    <w:rsid w:val="00607823"/>
    <w:rsid w:val="00607A0D"/>
    <w:rsid w:val="00607B42"/>
    <w:rsid w:val="00607E9F"/>
    <w:rsid w:val="00607FE7"/>
    <w:rsid w:val="006100FE"/>
    <w:rsid w:val="006102A0"/>
    <w:rsid w:val="00610337"/>
    <w:rsid w:val="00610D55"/>
    <w:rsid w:val="006111FA"/>
    <w:rsid w:val="00611346"/>
    <w:rsid w:val="0061153F"/>
    <w:rsid w:val="00611790"/>
    <w:rsid w:val="00611796"/>
    <w:rsid w:val="00611D3A"/>
    <w:rsid w:val="0061214C"/>
    <w:rsid w:val="00612284"/>
    <w:rsid w:val="0061237D"/>
    <w:rsid w:val="00613835"/>
    <w:rsid w:val="00613962"/>
    <w:rsid w:val="00613E8B"/>
    <w:rsid w:val="00613EC0"/>
    <w:rsid w:val="006146D8"/>
    <w:rsid w:val="0061491A"/>
    <w:rsid w:val="00614B09"/>
    <w:rsid w:val="00614B59"/>
    <w:rsid w:val="00614D05"/>
    <w:rsid w:val="00614F05"/>
    <w:rsid w:val="00615295"/>
    <w:rsid w:val="006154B6"/>
    <w:rsid w:val="006154C1"/>
    <w:rsid w:val="00615835"/>
    <w:rsid w:val="00615A31"/>
    <w:rsid w:val="00615B86"/>
    <w:rsid w:val="006162CD"/>
    <w:rsid w:val="00616321"/>
    <w:rsid w:val="00616980"/>
    <w:rsid w:val="0061698B"/>
    <w:rsid w:val="00616DCE"/>
    <w:rsid w:val="00617087"/>
    <w:rsid w:val="00617942"/>
    <w:rsid w:val="00617AB7"/>
    <w:rsid w:val="00617CFB"/>
    <w:rsid w:val="00617E9D"/>
    <w:rsid w:val="0062010A"/>
    <w:rsid w:val="006201CF"/>
    <w:rsid w:val="0062029B"/>
    <w:rsid w:val="00620331"/>
    <w:rsid w:val="00620715"/>
    <w:rsid w:val="00620D0C"/>
    <w:rsid w:val="00620D21"/>
    <w:rsid w:val="00620D23"/>
    <w:rsid w:val="006214F9"/>
    <w:rsid w:val="00621F16"/>
    <w:rsid w:val="006220F9"/>
    <w:rsid w:val="006227A1"/>
    <w:rsid w:val="00622D94"/>
    <w:rsid w:val="00622FD7"/>
    <w:rsid w:val="00623162"/>
    <w:rsid w:val="00623240"/>
    <w:rsid w:val="006238CB"/>
    <w:rsid w:val="00623DB8"/>
    <w:rsid w:val="00623F55"/>
    <w:rsid w:val="006240B9"/>
    <w:rsid w:val="00624B21"/>
    <w:rsid w:val="00624C75"/>
    <w:rsid w:val="00624CDC"/>
    <w:rsid w:val="00624FC1"/>
    <w:rsid w:val="0062526F"/>
    <w:rsid w:val="006256CF"/>
    <w:rsid w:val="006259E5"/>
    <w:rsid w:val="00625B62"/>
    <w:rsid w:val="00625C33"/>
    <w:rsid w:val="00625C7C"/>
    <w:rsid w:val="00626688"/>
    <w:rsid w:val="0062684A"/>
    <w:rsid w:val="00626C5F"/>
    <w:rsid w:val="006271BC"/>
    <w:rsid w:val="006272AF"/>
    <w:rsid w:val="006279E2"/>
    <w:rsid w:val="00627AA6"/>
    <w:rsid w:val="00627AF1"/>
    <w:rsid w:val="00627B2B"/>
    <w:rsid w:val="0063066A"/>
    <w:rsid w:val="00630C2D"/>
    <w:rsid w:val="00631C7B"/>
    <w:rsid w:val="00632AD7"/>
    <w:rsid w:val="00632E9F"/>
    <w:rsid w:val="006332CA"/>
    <w:rsid w:val="006339B4"/>
    <w:rsid w:val="006339C2"/>
    <w:rsid w:val="00634320"/>
    <w:rsid w:val="00634631"/>
    <w:rsid w:val="00634974"/>
    <w:rsid w:val="00634F7C"/>
    <w:rsid w:val="00635476"/>
    <w:rsid w:val="00635CA1"/>
    <w:rsid w:val="0063619F"/>
    <w:rsid w:val="006364B3"/>
    <w:rsid w:val="006365DC"/>
    <w:rsid w:val="00636802"/>
    <w:rsid w:val="00636AC5"/>
    <w:rsid w:val="006378F8"/>
    <w:rsid w:val="0063797B"/>
    <w:rsid w:val="006379CF"/>
    <w:rsid w:val="00637B8C"/>
    <w:rsid w:val="00640286"/>
    <w:rsid w:val="00640CB0"/>
    <w:rsid w:val="00640F21"/>
    <w:rsid w:val="0064136B"/>
    <w:rsid w:val="0064151B"/>
    <w:rsid w:val="006416B0"/>
    <w:rsid w:val="006416B6"/>
    <w:rsid w:val="00641811"/>
    <w:rsid w:val="00641A38"/>
    <w:rsid w:val="00641E8B"/>
    <w:rsid w:val="0064286D"/>
    <w:rsid w:val="0064287D"/>
    <w:rsid w:val="006428DF"/>
    <w:rsid w:val="00642DC6"/>
    <w:rsid w:val="0064304F"/>
    <w:rsid w:val="006434F1"/>
    <w:rsid w:val="0064369C"/>
    <w:rsid w:val="006436C9"/>
    <w:rsid w:val="0064393F"/>
    <w:rsid w:val="00643B15"/>
    <w:rsid w:val="00643CF6"/>
    <w:rsid w:val="00643FDC"/>
    <w:rsid w:val="00644046"/>
    <w:rsid w:val="00644081"/>
    <w:rsid w:val="006446A3"/>
    <w:rsid w:val="00644F1F"/>
    <w:rsid w:val="006451F2"/>
    <w:rsid w:val="006457F4"/>
    <w:rsid w:val="00646377"/>
    <w:rsid w:val="006469DF"/>
    <w:rsid w:val="00646ABE"/>
    <w:rsid w:val="00646BAC"/>
    <w:rsid w:val="00646CAC"/>
    <w:rsid w:val="0064760A"/>
    <w:rsid w:val="00647ACC"/>
    <w:rsid w:val="00647DD0"/>
    <w:rsid w:val="00650043"/>
    <w:rsid w:val="0065031D"/>
    <w:rsid w:val="006503F8"/>
    <w:rsid w:val="006505BA"/>
    <w:rsid w:val="00650BDE"/>
    <w:rsid w:val="00651451"/>
    <w:rsid w:val="00651B59"/>
    <w:rsid w:val="00651C07"/>
    <w:rsid w:val="00652767"/>
    <w:rsid w:val="00652B63"/>
    <w:rsid w:val="006537E4"/>
    <w:rsid w:val="00653B72"/>
    <w:rsid w:val="00653C65"/>
    <w:rsid w:val="00653F71"/>
    <w:rsid w:val="00654185"/>
    <w:rsid w:val="0065454D"/>
    <w:rsid w:val="00654718"/>
    <w:rsid w:val="00654A2C"/>
    <w:rsid w:val="00654EBE"/>
    <w:rsid w:val="00655254"/>
    <w:rsid w:val="00655373"/>
    <w:rsid w:val="00655B94"/>
    <w:rsid w:val="00655F3A"/>
    <w:rsid w:val="006562E7"/>
    <w:rsid w:val="006567F1"/>
    <w:rsid w:val="006577DA"/>
    <w:rsid w:val="00657AD1"/>
    <w:rsid w:val="006603E2"/>
    <w:rsid w:val="00660423"/>
    <w:rsid w:val="00660428"/>
    <w:rsid w:val="00660B9E"/>
    <w:rsid w:val="00660FB6"/>
    <w:rsid w:val="0066137C"/>
    <w:rsid w:val="00661382"/>
    <w:rsid w:val="006616CA"/>
    <w:rsid w:val="00661AEA"/>
    <w:rsid w:val="00662064"/>
    <w:rsid w:val="006625B3"/>
    <w:rsid w:val="00662C1A"/>
    <w:rsid w:val="0066330D"/>
    <w:rsid w:val="00663936"/>
    <w:rsid w:val="00663C89"/>
    <w:rsid w:val="00663D25"/>
    <w:rsid w:val="00663EF4"/>
    <w:rsid w:val="006643CA"/>
    <w:rsid w:val="00664B20"/>
    <w:rsid w:val="006659FA"/>
    <w:rsid w:val="00665AF5"/>
    <w:rsid w:val="00665FB8"/>
    <w:rsid w:val="00666061"/>
    <w:rsid w:val="00666196"/>
    <w:rsid w:val="00666576"/>
    <w:rsid w:val="00666A26"/>
    <w:rsid w:val="00666CE5"/>
    <w:rsid w:val="00666F2F"/>
    <w:rsid w:val="006676CB"/>
    <w:rsid w:val="00667892"/>
    <w:rsid w:val="00667FE0"/>
    <w:rsid w:val="00670028"/>
    <w:rsid w:val="0067047B"/>
    <w:rsid w:val="00670AE4"/>
    <w:rsid w:val="00670B47"/>
    <w:rsid w:val="00670EDE"/>
    <w:rsid w:val="0067106D"/>
    <w:rsid w:val="00671A14"/>
    <w:rsid w:val="00671BAE"/>
    <w:rsid w:val="00672775"/>
    <w:rsid w:val="00672A6E"/>
    <w:rsid w:val="00672B7C"/>
    <w:rsid w:val="00672E9E"/>
    <w:rsid w:val="0067363D"/>
    <w:rsid w:val="00673BDD"/>
    <w:rsid w:val="00673C0C"/>
    <w:rsid w:val="00673D0C"/>
    <w:rsid w:val="00673F2C"/>
    <w:rsid w:val="00674441"/>
    <w:rsid w:val="006754C5"/>
    <w:rsid w:val="0067583A"/>
    <w:rsid w:val="00675A33"/>
    <w:rsid w:val="00675B52"/>
    <w:rsid w:val="00675CAB"/>
    <w:rsid w:val="00676985"/>
    <w:rsid w:val="00676B1D"/>
    <w:rsid w:val="00676D6C"/>
    <w:rsid w:val="00677616"/>
    <w:rsid w:val="00677DAA"/>
    <w:rsid w:val="006801A4"/>
    <w:rsid w:val="006801AA"/>
    <w:rsid w:val="006804C0"/>
    <w:rsid w:val="006808F7"/>
    <w:rsid w:val="006809A2"/>
    <w:rsid w:val="00680BAF"/>
    <w:rsid w:val="00681012"/>
    <w:rsid w:val="00681937"/>
    <w:rsid w:val="00681BFF"/>
    <w:rsid w:val="00681C62"/>
    <w:rsid w:val="00681D81"/>
    <w:rsid w:val="00682ADA"/>
    <w:rsid w:val="00682CF9"/>
    <w:rsid w:val="00682DE6"/>
    <w:rsid w:val="00683624"/>
    <w:rsid w:val="00683631"/>
    <w:rsid w:val="00683BF2"/>
    <w:rsid w:val="00684227"/>
    <w:rsid w:val="006842AC"/>
    <w:rsid w:val="00684364"/>
    <w:rsid w:val="00684C97"/>
    <w:rsid w:val="00685075"/>
    <w:rsid w:val="006853BB"/>
    <w:rsid w:val="0068579A"/>
    <w:rsid w:val="00685A0B"/>
    <w:rsid w:val="00685BF3"/>
    <w:rsid w:val="00685C74"/>
    <w:rsid w:val="00685CDA"/>
    <w:rsid w:val="00685F31"/>
    <w:rsid w:val="00685FB7"/>
    <w:rsid w:val="00686463"/>
    <w:rsid w:val="00686547"/>
    <w:rsid w:val="006867F1"/>
    <w:rsid w:val="00686A76"/>
    <w:rsid w:val="00687D36"/>
    <w:rsid w:val="00687DAF"/>
    <w:rsid w:val="00687F53"/>
    <w:rsid w:val="00687FC9"/>
    <w:rsid w:val="006903C8"/>
    <w:rsid w:val="00690603"/>
    <w:rsid w:val="00690666"/>
    <w:rsid w:val="006910B3"/>
    <w:rsid w:val="00691642"/>
    <w:rsid w:val="00691C30"/>
    <w:rsid w:val="00691E87"/>
    <w:rsid w:val="00691FDF"/>
    <w:rsid w:val="0069224D"/>
    <w:rsid w:val="00692B15"/>
    <w:rsid w:val="00693034"/>
    <w:rsid w:val="0069309D"/>
    <w:rsid w:val="006932F0"/>
    <w:rsid w:val="00693A7F"/>
    <w:rsid w:val="00693CE3"/>
    <w:rsid w:val="00693EB3"/>
    <w:rsid w:val="00694356"/>
    <w:rsid w:val="00694415"/>
    <w:rsid w:val="00694523"/>
    <w:rsid w:val="00694670"/>
    <w:rsid w:val="00694CD4"/>
    <w:rsid w:val="00695503"/>
    <w:rsid w:val="00695522"/>
    <w:rsid w:val="006958CD"/>
    <w:rsid w:val="00695A6D"/>
    <w:rsid w:val="00695C25"/>
    <w:rsid w:val="00695C84"/>
    <w:rsid w:val="006961E3"/>
    <w:rsid w:val="00696E17"/>
    <w:rsid w:val="006972B8"/>
    <w:rsid w:val="00697456"/>
    <w:rsid w:val="00697722"/>
    <w:rsid w:val="006979AA"/>
    <w:rsid w:val="00697A5A"/>
    <w:rsid w:val="006A012C"/>
    <w:rsid w:val="006A0319"/>
    <w:rsid w:val="006A0C55"/>
    <w:rsid w:val="006A1362"/>
    <w:rsid w:val="006A167E"/>
    <w:rsid w:val="006A169F"/>
    <w:rsid w:val="006A1ABC"/>
    <w:rsid w:val="006A1C29"/>
    <w:rsid w:val="006A1DB7"/>
    <w:rsid w:val="006A23E5"/>
    <w:rsid w:val="006A2560"/>
    <w:rsid w:val="006A257A"/>
    <w:rsid w:val="006A26A5"/>
    <w:rsid w:val="006A2CD8"/>
    <w:rsid w:val="006A2F2A"/>
    <w:rsid w:val="006A362E"/>
    <w:rsid w:val="006A37F5"/>
    <w:rsid w:val="006A3B04"/>
    <w:rsid w:val="006A3EE5"/>
    <w:rsid w:val="006A3FE3"/>
    <w:rsid w:val="006A4680"/>
    <w:rsid w:val="006A4E85"/>
    <w:rsid w:val="006A50CE"/>
    <w:rsid w:val="006A5D88"/>
    <w:rsid w:val="006A5E38"/>
    <w:rsid w:val="006A688F"/>
    <w:rsid w:val="006A6A24"/>
    <w:rsid w:val="006A6B77"/>
    <w:rsid w:val="006A6FC5"/>
    <w:rsid w:val="006A7089"/>
    <w:rsid w:val="006A7131"/>
    <w:rsid w:val="006A75C9"/>
    <w:rsid w:val="006A775E"/>
    <w:rsid w:val="006A7895"/>
    <w:rsid w:val="006A7A11"/>
    <w:rsid w:val="006B003E"/>
    <w:rsid w:val="006B01CD"/>
    <w:rsid w:val="006B037F"/>
    <w:rsid w:val="006B098E"/>
    <w:rsid w:val="006B0ABE"/>
    <w:rsid w:val="006B0CFF"/>
    <w:rsid w:val="006B1645"/>
    <w:rsid w:val="006B1C36"/>
    <w:rsid w:val="006B1D78"/>
    <w:rsid w:val="006B1F0B"/>
    <w:rsid w:val="006B261D"/>
    <w:rsid w:val="006B2768"/>
    <w:rsid w:val="006B3087"/>
    <w:rsid w:val="006B334D"/>
    <w:rsid w:val="006B3802"/>
    <w:rsid w:val="006B39DB"/>
    <w:rsid w:val="006B3BF1"/>
    <w:rsid w:val="006B4322"/>
    <w:rsid w:val="006B44ED"/>
    <w:rsid w:val="006B4A76"/>
    <w:rsid w:val="006B520A"/>
    <w:rsid w:val="006B6063"/>
    <w:rsid w:val="006B6206"/>
    <w:rsid w:val="006B633C"/>
    <w:rsid w:val="006B6403"/>
    <w:rsid w:val="006B6771"/>
    <w:rsid w:val="006B6B97"/>
    <w:rsid w:val="006B7098"/>
    <w:rsid w:val="006B70EC"/>
    <w:rsid w:val="006B71D6"/>
    <w:rsid w:val="006B7B4A"/>
    <w:rsid w:val="006B7B61"/>
    <w:rsid w:val="006C021B"/>
    <w:rsid w:val="006C088B"/>
    <w:rsid w:val="006C0C52"/>
    <w:rsid w:val="006C10ED"/>
    <w:rsid w:val="006C113C"/>
    <w:rsid w:val="006C14DA"/>
    <w:rsid w:val="006C1884"/>
    <w:rsid w:val="006C1925"/>
    <w:rsid w:val="006C1983"/>
    <w:rsid w:val="006C1DA7"/>
    <w:rsid w:val="006C2259"/>
    <w:rsid w:val="006C2318"/>
    <w:rsid w:val="006C261C"/>
    <w:rsid w:val="006C2866"/>
    <w:rsid w:val="006C2873"/>
    <w:rsid w:val="006C2C11"/>
    <w:rsid w:val="006C31CA"/>
    <w:rsid w:val="006C3F45"/>
    <w:rsid w:val="006C40A1"/>
    <w:rsid w:val="006C4381"/>
    <w:rsid w:val="006C4C5B"/>
    <w:rsid w:val="006C511E"/>
    <w:rsid w:val="006C53EE"/>
    <w:rsid w:val="006C55B5"/>
    <w:rsid w:val="006C5DA7"/>
    <w:rsid w:val="006C608C"/>
    <w:rsid w:val="006C619D"/>
    <w:rsid w:val="006C626B"/>
    <w:rsid w:val="006C66AF"/>
    <w:rsid w:val="006C6D6F"/>
    <w:rsid w:val="006C6DDF"/>
    <w:rsid w:val="006C70AE"/>
    <w:rsid w:val="006C7131"/>
    <w:rsid w:val="006C7A0F"/>
    <w:rsid w:val="006C7BE9"/>
    <w:rsid w:val="006D0286"/>
    <w:rsid w:val="006D0538"/>
    <w:rsid w:val="006D08C7"/>
    <w:rsid w:val="006D0DBC"/>
    <w:rsid w:val="006D1450"/>
    <w:rsid w:val="006D1F0D"/>
    <w:rsid w:val="006D21CC"/>
    <w:rsid w:val="006D2929"/>
    <w:rsid w:val="006D30C7"/>
    <w:rsid w:val="006D3588"/>
    <w:rsid w:val="006D42C1"/>
    <w:rsid w:val="006D437D"/>
    <w:rsid w:val="006D4531"/>
    <w:rsid w:val="006D4B2A"/>
    <w:rsid w:val="006D5418"/>
    <w:rsid w:val="006D5EBE"/>
    <w:rsid w:val="006D650A"/>
    <w:rsid w:val="006D6869"/>
    <w:rsid w:val="006D68E5"/>
    <w:rsid w:val="006D6904"/>
    <w:rsid w:val="006D6B4D"/>
    <w:rsid w:val="006D7659"/>
    <w:rsid w:val="006D7888"/>
    <w:rsid w:val="006E00A6"/>
    <w:rsid w:val="006E036E"/>
    <w:rsid w:val="006E0431"/>
    <w:rsid w:val="006E046A"/>
    <w:rsid w:val="006E05D3"/>
    <w:rsid w:val="006E0603"/>
    <w:rsid w:val="006E09D0"/>
    <w:rsid w:val="006E0C5D"/>
    <w:rsid w:val="006E0C8C"/>
    <w:rsid w:val="006E0EA5"/>
    <w:rsid w:val="006E0F88"/>
    <w:rsid w:val="006E1060"/>
    <w:rsid w:val="006E192F"/>
    <w:rsid w:val="006E1B9B"/>
    <w:rsid w:val="006E1BE5"/>
    <w:rsid w:val="006E28FC"/>
    <w:rsid w:val="006E2AB7"/>
    <w:rsid w:val="006E2EC9"/>
    <w:rsid w:val="006E35E3"/>
    <w:rsid w:val="006E36DD"/>
    <w:rsid w:val="006E371A"/>
    <w:rsid w:val="006E3908"/>
    <w:rsid w:val="006E3BDB"/>
    <w:rsid w:val="006E41C6"/>
    <w:rsid w:val="006E4493"/>
    <w:rsid w:val="006E4610"/>
    <w:rsid w:val="006E474F"/>
    <w:rsid w:val="006E479D"/>
    <w:rsid w:val="006E4908"/>
    <w:rsid w:val="006E4A64"/>
    <w:rsid w:val="006E4AF3"/>
    <w:rsid w:val="006E4EBF"/>
    <w:rsid w:val="006E5141"/>
    <w:rsid w:val="006E5FA5"/>
    <w:rsid w:val="006E62BB"/>
    <w:rsid w:val="006E653C"/>
    <w:rsid w:val="006E65B8"/>
    <w:rsid w:val="006E668D"/>
    <w:rsid w:val="006E6745"/>
    <w:rsid w:val="006E6998"/>
    <w:rsid w:val="006E6CA2"/>
    <w:rsid w:val="006E710F"/>
    <w:rsid w:val="006E71D8"/>
    <w:rsid w:val="006E7647"/>
    <w:rsid w:val="006E77EE"/>
    <w:rsid w:val="006E79E2"/>
    <w:rsid w:val="006E7DBB"/>
    <w:rsid w:val="006F0E7D"/>
    <w:rsid w:val="006F10FB"/>
    <w:rsid w:val="006F110D"/>
    <w:rsid w:val="006F1F35"/>
    <w:rsid w:val="006F233E"/>
    <w:rsid w:val="006F276B"/>
    <w:rsid w:val="006F287E"/>
    <w:rsid w:val="006F2C1B"/>
    <w:rsid w:val="006F3330"/>
    <w:rsid w:val="006F33D1"/>
    <w:rsid w:val="006F37BF"/>
    <w:rsid w:val="006F3E9A"/>
    <w:rsid w:val="006F43FA"/>
    <w:rsid w:val="006F4A26"/>
    <w:rsid w:val="006F5338"/>
    <w:rsid w:val="006F535B"/>
    <w:rsid w:val="006F549D"/>
    <w:rsid w:val="006F5D7C"/>
    <w:rsid w:val="006F5E09"/>
    <w:rsid w:val="006F60BC"/>
    <w:rsid w:val="006F627A"/>
    <w:rsid w:val="006F72DE"/>
    <w:rsid w:val="006F7331"/>
    <w:rsid w:val="006F73EC"/>
    <w:rsid w:val="006F7A2A"/>
    <w:rsid w:val="007000CE"/>
    <w:rsid w:val="00700348"/>
    <w:rsid w:val="00700556"/>
    <w:rsid w:val="007005A0"/>
    <w:rsid w:val="00701148"/>
    <w:rsid w:val="007011A3"/>
    <w:rsid w:val="007017F4"/>
    <w:rsid w:val="00701820"/>
    <w:rsid w:val="00701AD9"/>
    <w:rsid w:val="00701B13"/>
    <w:rsid w:val="00701F17"/>
    <w:rsid w:val="0070210F"/>
    <w:rsid w:val="007025AF"/>
    <w:rsid w:val="007027A0"/>
    <w:rsid w:val="00702827"/>
    <w:rsid w:val="00702999"/>
    <w:rsid w:val="00702ADE"/>
    <w:rsid w:val="007034C4"/>
    <w:rsid w:val="007034F1"/>
    <w:rsid w:val="007037EB"/>
    <w:rsid w:val="00704195"/>
    <w:rsid w:val="00704430"/>
    <w:rsid w:val="0070460F"/>
    <w:rsid w:val="007046C1"/>
    <w:rsid w:val="00704AE6"/>
    <w:rsid w:val="00704DAF"/>
    <w:rsid w:val="007050CF"/>
    <w:rsid w:val="007052BA"/>
    <w:rsid w:val="00705315"/>
    <w:rsid w:val="00705641"/>
    <w:rsid w:val="007056BB"/>
    <w:rsid w:val="00705912"/>
    <w:rsid w:val="00706076"/>
    <w:rsid w:val="007062F7"/>
    <w:rsid w:val="00706F99"/>
    <w:rsid w:val="007077F1"/>
    <w:rsid w:val="00707857"/>
    <w:rsid w:val="00707B3B"/>
    <w:rsid w:val="007103FE"/>
    <w:rsid w:val="007106D8"/>
    <w:rsid w:val="007106FE"/>
    <w:rsid w:val="00710B0A"/>
    <w:rsid w:val="007112C5"/>
    <w:rsid w:val="007119C0"/>
    <w:rsid w:val="00711A23"/>
    <w:rsid w:val="007122B7"/>
    <w:rsid w:val="00712942"/>
    <w:rsid w:val="00712B37"/>
    <w:rsid w:val="00712CCA"/>
    <w:rsid w:val="0071300C"/>
    <w:rsid w:val="00713120"/>
    <w:rsid w:val="00713463"/>
    <w:rsid w:val="007137E0"/>
    <w:rsid w:val="007139FD"/>
    <w:rsid w:val="007142C4"/>
    <w:rsid w:val="00714334"/>
    <w:rsid w:val="00714518"/>
    <w:rsid w:val="0071484E"/>
    <w:rsid w:val="007149C1"/>
    <w:rsid w:val="00714C2B"/>
    <w:rsid w:val="00715124"/>
    <w:rsid w:val="007156FE"/>
    <w:rsid w:val="00715A0E"/>
    <w:rsid w:val="00716023"/>
    <w:rsid w:val="007166B7"/>
    <w:rsid w:val="00716843"/>
    <w:rsid w:val="00716879"/>
    <w:rsid w:val="007168C3"/>
    <w:rsid w:val="00720067"/>
    <w:rsid w:val="007201F6"/>
    <w:rsid w:val="00720563"/>
    <w:rsid w:val="0072089E"/>
    <w:rsid w:val="007209FB"/>
    <w:rsid w:val="00720E42"/>
    <w:rsid w:val="00721056"/>
    <w:rsid w:val="0072158E"/>
    <w:rsid w:val="0072186A"/>
    <w:rsid w:val="00721B92"/>
    <w:rsid w:val="00721FCD"/>
    <w:rsid w:val="00722537"/>
    <w:rsid w:val="0072308B"/>
    <w:rsid w:val="007237EF"/>
    <w:rsid w:val="00723E4A"/>
    <w:rsid w:val="007241D6"/>
    <w:rsid w:val="00724C88"/>
    <w:rsid w:val="00725E1A"/>
    <w:rsid w:val="00725F5D"/>
    <w:rsid w:val="0072622D"/>
    <w:rsid w:val="007263B6"/>
    <w:rsid w:val="007263E5"/>
    <w:rsid w:val="00726D2C"/>
    <w:rsid w:val="007273B7"/>
    <w:rsid w:val="00727900"/>
    <w:rsid w:val="0072797D"/>
    <w:rsid w:val="00727E15"/>
    <w:rsid w:val="00727F2B"/>
    <w:rsid w:val="00730537"/>
    <w:rsid w:val="00731140"/>
    <w:rsid w:val="00731279"/>
    <w:rsid w:val="00731540"/>
    <w:rsid w:val="0073185B"/>
    <w:rsid w:val="00731B61"/>
    <w:rsid w:val="00731C9C"/>
    <w:rsid w:val="00731D6E"/>
    <w:rsid w:val="00732AC0"/>
    <w:rsid w:val="00732B12"/>
    <w:rsid w:val="007332BC"/>
    <w:rsid w:val="007334E6"/>
    <w:rsid w:val="00733BCE"/>
    <w:rsid w:val="00733E8E"/>
    <w:rsid w:val="00734829"/>
    <w:rsid w:val="00734D37"/>
    <w:rsid w:val="007350F4"/>
    <w:rsid w:val="00735A2C"/>
    <w:rsid w:val="00735D52"/>
    <w:rsid w:val="0073627B"/>
    <w:rsid w:val="00736312"/>
    <w:rsid w:val="0073631E"/>
    <w:rsid w:val="00736355"/>
    <w:rsid w:val="007367D2"/>
    <w:rsid w:val="00736B0F"/>
    <w:rsid w:val="00736BA4"/>
    <w:rsid w:val="00736F4F"/>
    <w:rsid w:val="00737167"/>
    <w:rsid w:val="007374B0"/>
    <w:rsid w:val="00737BAB"/>
    <w:rsid w:val="00737D68"/>
    <w:rsid w:val="007407C9"/>
    <w:rsid w:val="00740963"/>
    <w:rsid w:val="00740BA8"/>
    <w:rsid w:val="00740D80"/>
    <w:rsid w:val="00740E0D"/>
    <w:rsid w:val="00741047"/>
    <w:rsid w:val="00741A4A"/>
    <w:rsid w:val="00741D65"/>
    <w:rsid w:val="007422AD"/>
    <w:rsid w:val="007425F5"/>
    <w:rsid w:val="00742856"/>
    <w:rsid w:val="00742D49"/>
    <w:rsid w:val="00742EF5"/>
    <w:rsid w:val="00743834"/>
    <w:rsid w:val="007438C2"/>
    <w:rsid w:val="00743F66"/>
    <w:rsid w:val="00743FD2"/>
    <w:rsid w:val="0074410D"/>
    <w:rsid w:val="007442A0"/>
    <w:rsid w:val="00744385"/>
    <w:rsid w:val="007443FA"/>
    <w:rsid w:val="00744CFB"/>
    <w:rsid w:val="00744FC4"/>
    <w:rsid w:val="007453B4"/>
    <w:rsid w:val="00745C5C"/>
    <w:rsid w:val="00745D70"/>
    <w:rsid w:val="00745D98"/>
    <w:rsid w:val="00745DEC"/>
    <w:rsid w:val="00745E90"/>
    <w:rsid w:val="00745F9B"/>
    <w:rsid w:val="00746178"/>
    <w:rsid w:val="007461F0"/>
    <w:rsid w:val="00746241"/>
    <w:rsid w:val="00746358"/>
    <w:rsid w:val="0074635B"/>
    <w:rsid w:val="0074696D"/>
    <w:rsid w:val="00746D84"/>
    <w:rsid w:val="00746DFA"/>
    <w:rsid w:val="0074704A"/>
    <w:rsid w:val="007472C8"/>
    <w:rsid w:val="00747BA3"/>
    <w:rsid w:val="00747EF9"/>
    <w:rsid w:val="00750243"/>
    <w:rsid w:val="007504F6"/>
    <w:rsid w:val="007507B7"/>
    <w:rsid w:val="00750B65"/>
    <w:rsid w:val="00750BCB"/>
    <w:rsid w:val="007512A1"/>
    <w:rsid w:val="00751B07"/>
    <w:rsid w:val="007523EB"/>
    <w:rsid w:val="0075244B"/>
    <w:rsid w:val="007525CB"/>
    <w:rsid w:val="007527FF"/>
    <w:rsid w:val="00752883"/>
    <w:rsid w:val="00752C7B"/>
    <w:rsid w:val="007536CC"/>
    <w:rsid w:val="00753DB3"/>
    <w:rsid w:val="00754AD9"/>
    <w:rsid w:val="00755D6A"/>
    <w:rsid w:val="00756714"/>
    <w:rsid w:val="0075741D"/>
    <w:rsid w:val="00757B21"/>
    <w:rsid w:val="0076032F"/>
    <w:rsid w:val="00760A99"/>
    <w:rsid w:val="00760CB5"/>
    <w:rsid w:val="00761030"/>
    <w:rsid w:val="00761231"/>
    <w:rsid w:val="00761440"/>
    <w:rsid w:val="00761798"/>
    <w:rsid w:val="00761838"/>
    <w:rsid w:val="00761B31"/>
    <w:rsid w:val="00761EDE"/>
    <w:rsid w:val="007621D0"/>
    <w:rsid w:val="007626C5"/>
    <w:rsid w:val="00762E11"/>
    <w:rsid w:val="00763765"/>
    <w:rsid w:val="00763E94"/>
    <w:rsid w:val="00763FF4"/>
    <w:rsid w:val="00764D8A"/>
    <w:rsid w:val="00764E7F"/>
    <w:rsid w:val="00765271"/>
    <w:rsid w:val="0076557E"/>
    <w:rsid w:val="00765D27"/>
    <w:rsid w:val="00765E9E"/>
    <w:rsid w:val="00765EE5"/>
    <w:rsid w:val="00766435"/>
    <w:rsid w:val="007664BE"/>
    <w:rsid w:val="00766BB5"/>
    <w:rsid w:val="00766F89"/>
    <w:rsid w:val="00767057"/>
    <w:rsid w:val="0076761F"/>
    <w:rsid w:val="0076788C"/>
    <w:rsid w:val="007702A6"/>
    <w:rsid w:val="007708B9"/>
    <w:rsid w:val="00770CF7"/>
    <w:rsid w:val="00770D75"/>
    <w:rsid w:val="00771B97"/>
    <w:rsid w:val="007720A0"/>
    <w:rsid w:val="00772B27"/>
    <w:rsid w:val="00772E9C"/>
    <w:rsid w:val="0077343C"/>
    <w:rsid w:val="00773A71"/>
    <w:rsid w:val="007740ED"/>
    <w:rsid w:val="00774A6E"/>
    <w:rsid w:val="00774D40"/>
    <w:rsid w:val="00774D8E"/>
    <w:rsid w:val="007751C3"/>
    <w:rsid w:val="00775245"/>
    <w:rsid w:val="0077526A"/>
    <w:rsid w:val="00775273"/>
    <w:rsid w:val="00775722"/>
    <w:rsid w:val="00775936"/>
    <w:rsid w:val="00775E67"/>
    <w:rsid w:val="0077608E"/>
    <w:rsid w:val="007766B2"/>
    <w:rsid w:val="007767CE"/>
    <w:rsid w:val="00776DFC"/>
    <w:rsid w:val="00776E4C"/>
    <w:rsid w:val="007776D2"/>
    <w:rsid w:val="00777CF8"/>
    <w:rsid w:val="00777EE9"/>
    <w:rsid w:val="00777FB5"/>
    <w:rsid w:val="007803C3"/>
    <w:rsid w:val="00780526"/>
    <w:rsid w:val="007811E3"/>
    <w:rsid w:val="007817F8"/>
    <w:rsid w:val="00781A19"/>
    <w:rsid w:val="00781AF7"/>
    <w:rsid w:val="00781E9A"/>
    <w:rsid w:val="007820B9"/>
    <w:rsid w:val="0078243E"/>
    <w:rsid w:val="00782583"/>
    <w:rsid w:val="0078289C"/>
    <w:rsid w:val="00782927"/>
    <w:rsid w:val="00782CFB"/>
    <w:rsid w:val="00782DD5"/>
    <w:rsid w:val="00783DAB"/>
    <w:rsid w:val="00784582"/>
    <w:rsid w:val="0078516D"/>
    <w:rsid w:val="00785382"/>
    <w:rsid w:val="007856F5"/>
    <w:rsid w:val="00785903"/>
    <w:rsid w:val="00785C53"/>
    <w:rsid w:val="00785D46"/>
    <w:rsid w:val="0078610A"/>
    <w:rsid w:val="00786420"/>
    <w:rsid w:val="0078643F"/>
    <w:rsid w:val="007865DD"/>
    <w:rsid w:val="00786745"/>
    <w:rsid w:val="007867AC"/>
    <w:rsid w:val="007868A7"/>
    <w:rsid w:val="00786F9A"/>
    <w:rsid w:val="00787018"/>
    <w:rsid w:val="00787453"/>
    <w:rsid w:val="00787488"/>
    <w:rsid w:val="00787657"/>
    <w:rsid w:val="00787929"/>
    <w:rsid w:val="0078797F"/>
    <w:rsid w:val="00787E61"/>
    <w:rsid w:val="00787F11"/>
    <w:rsid w:val="00790576"/>
    <w:rsid w:val="007907AF"/>
    <w:rsid w:val="00790CA2"/>
    <w:rsid w:val="00791CDF"/>
    <w:rsid w:val="00791CE1"/>
    <w:rsid w:val="00791D01"/>
    <w:rsid w:val="00792D6E"/>
    <w:rsid w:val="0079354C"/>
    <w:rsid w:val="0079371C"/>
    <w:rsid w:val="00793A44"/>
    <w:rsid w:val="00793CD8"/>
    <w:rsid w:val="00793CDB"/>
    <w:rsid w:val="007949AB"/>
    <w:rsid w:val="00794AA4"/>
    <w:rsid w:val="00795135"/>
    <w:rsid w:val="0079542A"/>
    <w:rsid w:val="00795725"/>
    <w:rsid w:val="00795816"/>
    <w:rsid w:val="00795A74"/>
    <w:rsid w:val="00796024"/>
    <w:rsid w:val="007966A2"/>
    <w:rsid w:val="007968D6"/>
    <w:rsid w:val="0079691F"/>
    <w:rsid w:val="00796949"/>
    <w:rsid w:val="00796DFD"/>
    <w:rsid w:val="00796F4F"/>
    <w:rsid w:val="00797038"/>
    <w:rsid w:val="0079756C"/>
    <w:rsid w:val="00797604"/>
    <w:rsid w:val="00797D6E"/>
    <w:rsid w:val="007A0097"/>
    <w:rsid w:val="007A0B5B"/>
    <w:rsid w:val="007A15E7"/>
    <w:rsid w:val="007A1E13"/>
    <w:rsid w:val="007A1E52"/>
    <w:rsid w:val="007A1F11"/>
    <w:rsid w:val="007A2067"/>
    <w:rsid w:val="007A2192"/>
    <w:rsid w:val="007A2282"/>
    <w:rsid w:val="007A2A22"/>
    <w:rsid w:val="007A31C9"/>
    <w:rsid w:val="007A3663"/>
    <w:rsid w:val="007A3BB7"/>
    <w:rsid w:val="007A3C3F"/>
    <w:rsid w:val="007A4015"/>
    <w:rsid w:val="007A406C"/>
    <w:rsid w:val="007A40F3"/>
    <w:rsid w:val="007A472C"/>
    <w:rsid w:val="007A4948"/>
    <w:rsid w:val="007A4A85"/>
    <w:rsid w:val="007A4D25"/>
    <w:rsid w:val="007A4D60"/>
    <w:rsid w:val="007A5002"/>
    <w:rsid w:val="007A5AAE"/>
    <w:rsid w:val="007A5C20"/>
    <w:rsid w:val="007A5C6C"/>
    <w:rsid w:val="007A5D9A"/>
    <w:rsid w:val="007A5DF9"/>
    <w:rsid w:val="007A5E29"/>
    <w:rsid w:val="007A6432"/>
    <w:rsid w:val="007A663A"/>
    <w:rsid w:val="007A6868"/>
    <w:rsid w:val="007A6DE4"/>
    <w:rsid w:val="007A6F35"/>
    <w:rsid w:val="007A72A4"/>
    <w:rsid w:val="007A7722"/>
    <w:rsid w:val="007A7843"/>
    <w:rsid w:val="007A7ADF"/>
    <w:rsid w:val="007B008E"/>
    <w:rsid w:val="007B0148"/>
    <w:rsid w:val="007B0471"/>
    <w:rsid w:val="007B051C"/>
    <w:rsid w:val="007B05C5"/>
    <w:rsid w:val="007B0743"/>
    <w:rsid w:val="007B082C"/>
    <w:rsid w:val="007B0EB9"/>
    <w:rsid w:val="007B1B96"/>
    <w:rsid w:val="007B1D05"/>
    <w:rsid w:val="007B1D63"/>
    <w:rsid w:val="007B290F"/>
    <w:rsid w:val="007B29E4"/>
    <w:rsid w:val="007B2B42"/>
    <w:rsid w:val="007B2DC1"/>
    <w:rsid w:val="007B3A5D"/>
    <w:rsid w:val="007B3AEB"/>
    <w:rsid w:val="007B4860"/>
    <w:rsid w:val="007B5555"/>
    <w:rsid w:val="007B5729"/>
    <w:rsid w:val="007B5863"/>
    <w:rsid w:val="007B58A5"/>
    <w:rsid w:val="007B5D58"/>
    <w:rsid w:val="007B5E9F"/>
    <w:rsid w:val="007B6069"/>
    <w:rsid w:val="007B686A"/>
    <w:rsid w:val="007B693B"/>
    <w:rsid w:val="007B70D9"/>
    <w:rsid w:val="007B71D5"/>
    <w:rsid w:val="007B7451"/>
    <w:rsid w:val="007B75D2"/>
    <w:rsid w:val="007B778A"/>
    <w:rsid w:val="007B785D"/>
    <w:rsid w:val="007B78E4"/>
    <w:rsid w:val="007B7A40"/>
    <w:rsid w:val="007B7D1C"/>
    <w:rsid w:val="007B7F6B"/>
    <w:rsid w:val="007C052E"/>
    <w:rsid w:val="007C094D"/>
    <w:rsid w:val="007C0A17"/>
    <w:rsid w:val="007C11C1"/>
    <w:rsid w:val="007C12F0"/>
    <w:rsid w:val="007C132D"/>
    <w:rsid w:val="007C1418"/>
    <w:rsid w:val="007C174B"/>
    <w:rsid w:val="007C1A70"/>
    <w:rsid w:val="007C1DFE"/>
    <w:rsid w:val="007C1F2B"/>
    <w:rsid w:val="007C2251"/>
    <w:rsid w:val="007C2370"/>
    <w:rsid w:val="007C24BB"/>
    <w:rsid w:val="007C2A7D"/>
    <w:rsid w:val="007C2B5A"/>
    <w:rsid w:val="007C2CA2"/>
    <w:rsid w:val="007C3699"/>
    <w:rsid w:val="007C3BF6"/>
    <w:rsid w:val="007C3D30"/>
    <w:rsid w:val="007C3DC0"/>
    <w:rsid w:val="007C4290"/>
    <w:rsid w:val="007C45DD"/>
    <w:rsid w:val="007C4644"/>
    <w:rsid w:val="007C511A"/>
    <w:rsid w:val="007C5143"/>
    <w:rsid w:val="007C52D8"/>
    <w:rsid w:val="007C5439"/>
    <w:rsid w:val="007C5ED9"/>
    <w:rsid w:val="007C6150"/>
    <w:rsid w:val="007C61BB"/>
    <w:rsid w:val="007C6F50"/>
    <w:rsid w:val="007C7887"/>
    <w:rsid w:val="007C7D34"/>
    <w:rsid w:val="007C7DAD"/>
    <w:rsid w:val="007C7E05"/>
    <w:rsid w:val="007C7F75"/>
    <w:rsid w:val="007D002D"/>
    <w:rsid w:val="007D08EA"/>
    <w:rsid w:val="007D10B0"/>
    <w:rsid w:val="007D1242"/>
    <w:rsid w:val="007D12D8"/>
    <w:rsid w:val="007D166F"/>
    <w:rsid w:val="007D20A5"/>
    <w:rsid w:val="007D2173"/>
    <w:rsid w:val="007D218E"/>
    <w:rsid w:val="007D2347"/>
    <w:rsid w:val="007D2A49"/>
    <w:rsid w:val="007D3809"/>
    <w:rsid w:val="007D3A4D"/>
    <w:rsid w:val="007D3F1D"/>
    <w:rsid w:val="007D3FC7"/>
    <w:rsid w:val="007D47EA"/>
    <w:rsid w:val="007D4FC9"/>
    <w:rsid w:val="007D53E7"/>
    <w:rsid w:val="007D57E9"/>
    <w:rsid w:val="007D5FBB"/>
    <w:rsid w:val="007D65F3"/>
    <w:rsid w:val="007D6B4D"/>
    <w:rsid w:val="007D6D05"/>
    <w:rsid w:val="007D7161"/>
    <w:rsid w:val="007D73C7"/>
    <w:rsid w:val="007D742A"/>
    <w:rsid w:val="007D742C"/>
    <w:rsid w:val="007D77A8"/>
    <w:rsid w:val="007D7C71"/>
    <w:rsid w:val="007E00F7"/>
    <w:rsid w:val="007E03E2"/>
    <w:rsid w:val="007E06F8"/>
    <w:rsid w:val="007E0BA4"/>
    <w:rsid w:val="007E0D69"/>
    <w:rsid w:val="007E0F00"/>
    <w:rsid w:val="007E149E"/>
    <w:rsid w:val="007E1A97"/>
    <w:rsid w:val="007E211D"/>
    <w:rsid w:val="007E278A"/>
    <w:rsid w:val="007E2A78"/>
    <w:rsid w:val="007E347A"/>
    <w:rsid w:val="007E426B"/>
    <w:rsid w:val="007E48E8"/>
    <w:rsid w:val="007E4D65"/>
    <w:rsid w:val="007E4ED0"/>
    <w:rsid w:val="007E510A"/>
    <w:rsid w:val="007E5134"/>
    <w:rsid w:val="007E51EC"/>
    <w:rsid w:val="007E526F"/>
    <w:rsid w:val="007E5971"/>
    <w:rsid w:val="007E5C8B"/>
    <w:rsid w:val="007E615F"/>
    <w:rsid w:val="007E62A9"/>
    <w:rsid w:val="007E6902"/>
    <w:rsid w:val="007E6F69"/>
    <w:rsid w:val="007E71B4"/>
    <w:rsid w:val="007E788D"/>
    <w:rsid w:val="007E795F"/>
    <w:rsid w:val="007E79F4"/>
    <w:rsid w:val="007E7B88"/>
    <w:rsid w:val="007F0216"/>
    <w:rsid w:val="007F0AB6"/>
    <w:rsid w:val="007F0BFC"/>
    <w:rsid w:val="007F0DFA"/>
    <w:rsid w:val="007F1B80"/>
    <w:rsid w:val="007F2393"/>
    <w:rsid w:val="007F3154"/>
    <w:rsid w:val="007F3DA0"/>
    <w:rsid w:val="007F4006"/>
    <w:rsid w:val="007F400A"/>
    <w:rsid w:val="007F42C9"/>
    <w:rsid w:val="007F4612"/>
    <w:rsid w:val="007F4C0B"/>
    <w:rsid w:val="007F5003"/>
    <w:rsid w:val="007F5115"/>
    <w:rsid w:val="007F5303"/>
    <w:rsid w:val="007F55D4"/>
    <w:rsid w:val="007F560C"/>
    <w:rsid w:val="007F5C9B"/>
    <w:rsid w:val="007F5CBA"/>
    <w:rsid w:val="007F6853"/>
    <w:rsid w:val="007F6BB4"/>
    <w:rsid w:val="007F6F81"/>
    <w:rsid w:val="007F7A80"/>
    <w:rsid w:val="007F7B77"/>
    <w:rsid w:val="00800116"/>
    <w:rsid w:val="0080044A"/>
    <w:rsid w:val="0080094E"/>
    <w:rsid w:val="008009C7"/>
    <w:rsid w:val="00801033"/>
    <w:rsid w:val="0080106C"/>
    <w:rsid w:val="00801188"/>
    <w:rsid w:val="0080172B"/>
    <w:rsid w:val="00801D07"/>
    <w:rsid w:val="008022BE"/>
    <w:rsid w:val="00802682"/>
    <w:rsid w:val="00802A91"/>
    <w:rsid w:val="00802E37"/>
    <w:rsid w:val="008036B9"/>
    <w:rsid w:val="008038A5"/>
    <w:rsid w:val="008039AA"/>
    <w:rsid w:val="00803E9C"/>
    <w:rsid w:val="008041D7"/>
    <w:rsid w:val="00804364"/>
    <w:rsid w:val="008045FF"/>
    <w:rsid w:val="00804ABE"/>
    <w:rsid w:val="00804B05"/>
    <w:rsid w:val="00804E71"/>
    <w:rsid w:val="00804FFB"/>
    <w:rsid w:val="0080501C"/>
    <w:rsid w:val="00805209"/>
    <w:rsid w:val="008054AC"/>
    <w:rsid w:val="00805B42"/>
    <w:rsid w:val="00805CF8"/>
    <w:rsid w:val="00805D9C"/>
    <w:rsid w:val="00806290"/>
    <w:rsid w:val="00806589"/>
    <w:rsid w:val="008067BE"/>
    <w:rsid w:val="00806824"/>
    <w:rsid w:val="00806996"/>
    <w:rsid w:val="0080754D"/>
    <w:rsid w:val="00807837"/>
    <w:rsid w:val="00807CCB"/>
    <w:rsid w:val="008101AE"/>
    <w:rsid w:val="008102F0"/>
    <w:rsid w:val="00810C75"/>
    <w:rsid w:val="00810E94"/>
    <w:rsid w:val="00811158"/>
    <w:rsid w:val="008114A0"/>
    <w:rsid w:val="008114C7"/>
    <w:rsid w:val="008114D2"/>
    <w:rsid w:val="00811502"/>
    <w:rsid w:val="00811682"/>
    <w:rsid w:val="00811EB8"/>
    <w:rsid w:val="008120DF"/>
    <w:rsid w:val="00812235"/>
    <w:rsid w:val="008124E1"/>
    <w:rsid w:val="0081348A"/>
    <w:rsid w:val="0081397D"/>
    <w:rsid w:val="00813B86"/>
    <w:rsid w:val="00813D75"/>
    <w:rsid w:val="00814B17"/>
    <w:rsid w:val="00814F4E"/>
    <w:rsid w:val="008158DF"/>
    <w:rsid w:val="00815CAA"/>
    <w:rsid w:val="00816151"/>
    <w:rsid w:val="00816F0B"/>
    <w:rsid w:val="00816FFF"/>
    <w:rsid w:val="008173E4"/>
    <w:rsid w:val="00817AD6"/>
    <w:rsid w:val="00817B9E"/>
    <w:rsid w:val="008208BB"/>
    <w:rsid w:val="00820969"/>
    <w:rsid w:val="00821426"/>
    <w:rsid w:val="0082244D"/>
    <w:rsid w:val="00822CF1"/>
    <w:rsid w:val="00822ED9"/>
    <w:rsid w:val="00823343"/>
    <w:rsid w:val="00823424"/>
    <w:rsid w:val="00823ADD"/>
    <w:rsid w:val="00824384"/>
    <w:rsid w:val="008258D2"/>
    <w:rsid w:val="008259E7"/>
    <w:rsid w:val="00825A61"/>
    <w:rsid w:val="00826182"/>
    <w:rsid w:val="0082654A"/>
    <w:rsid w:val="00826892"/>
    <w:rsid w:val="00827265"/>
    <w:rsid w:val="00827399"/>
    <w:rsid w:val="00827661"/>
    <w:rsid w:val="00827B05"/>
    <w:rsid w:val="0083121D"/>
    <w:rsid w:val="008315EC"/>
    <w:rsid w:val="00831B89"/>
    <w:rsid w:val="00831D2B"/>
    <w:rsid w:val="00831D3D"/>
    <w:rsid w:val="0083236A"/>
    <w:rsid w:val="008323C2"/>
    <w:rsid w:val="0083249D"/>
    <w:rsid w:val="008328CD"/>
    <w:rsid w:val="008329BD"/>
    <w:rsid w:val="00832C30"/>
    <w:rsid w:val="00832C74"/>
    <w:rsid w:val="00832CE8"/>
    <w:rsid w:val="0083332F"/>
    <w:rsid w:val="00834075"/>
    <w:rsid w:val="00834377"/>
    <w:rsid w:val="00834609"/>
    <w:rsid w:val="00834C75"/>
    <w:rsid w:val="008351A5"/>
    <w:rsid w:val="00835522"/>
    <w:rsid w:val="00835527"/>
    <w:rsid w:val="00835E13"/>
    <w:rsid w:val="00835E3E"/>
    <w:rsid w:val="00836783"/>
    <w:rsid w:val="008367AA"/>
    <w:rsid w:val="00837538"/>
    <w:rsid w:val="008376D7"/>
    <w:rsid w:val="00837E17"/>
    <w:rsid w:val="008400E3"/>
    <w:rsid w:val="00840528"/>
    <w:rsid w:val="00840D6B"/>
    <w:rsid w:val="008411AB"/>
    <w:rsid w:val="00841221"/>
    <w:rsid w:val="0084147A"/>
    <w:rsid w:val="00841525"/>
    <w:rsid w:val="00841C90"/>
    <w:rsid w:val="00842138"/>
    <w:rsid w:val="008422D6"/>
    <w:rsid w:val="00842575"/>
    <w:rsid w:val="00842D68"/>
    <w:rsid w:val="00842E6C"/>
    <w:rsid w:val="0084308B"/>
    <w:rsid w:val="00843527"/>
    <w:rsid w:val="00843780"/>
    <w:rsid w:val="00843B9A"/>
    <w:rsid w:val="00843D8A"/>
    <w:rsid w:val="00843E5A"/>
    <w:rsid w:val="00844779"/>
    <w:rsid w:val="00844788"/>
    <w:rsid w:val="008449B1"/>
    <w:rsid w:val="00844ABE"/>
    <w:rsid w:val="00844D1B"/>
    <w:rsid w:val="00844E08"/>
    <w:rsid w:val="00844E25"/>
    <w:rsid w:val="00845413"/>
    <w:rsid w:val="008459A5"/>
    <w:rsid w:val="0084616A"/>
    <w:rsid w:val="0084617E"/>
    <w:rsid w:val="008462F9"/>
    <w:rsid w:val="008467F2"/>
    <w:rsid w:val="00846D29"/>
    <w:rsid w:val="00846E99"/>
    <w:rsid w:val="0084709E"/>
    <w:rsid w:val="0084727E"/>
    <w:rsid w:val="0084773C"/>
    <w:rsid w:val="00847740"/>
    <w:rsid w:val="00847A5C"/>
    <w:rsid w:val="0085029A"/>
    <w:rsid w:val="00850416"/>
    <w:rsid w:val="008504E9"/>
    <w:rsid w:val="0085061D"/>
    <w:rsid w:val="00850633"/>
    <w:rsid w:val="008506D0"/>
    <w:rsid w:val="008508CA"/>
    <w:rsid w:val="00850A73"/>
    <w:rsid w:val="00850AE0"/>
    <w:rsid w:val="00850B71"/>
    <w:rsid w:val="00850FE2"/>
    <w:rsid w:val="0085111F"/>
    <w:rsid w:val="0085126E"/>
    <w:rsid w:val="00851610"/>
    <w:rsid w:val="008517CD"/>
    <w:rsid w:val="00851DAC"/>
    <w:rsid w:val="008522C2"/>
    <w:rsid w:val="00852940"/>
    <w:rsid w:val="00852A77"/>
    <w:rsid w:val="00852AEF"/>
    <w:rsid w:val="00852D58"/>
    <w:rsid w:val="00853362"/>
    <w:rsid w:val="00853765"/>
    <w:rsid w:val="008537FF"/>
    <w:rsid w:val="00853944"/>
    <w:rsid w:val="00853B3C"/>
    <w:rsid w:val="00853C1F"/>
    <w:rsid w:val="0085455B"/>
    <w:rsid w:val="00854B22"/>
    <w:rsid w:val="00854CAC"/>
    <w:rsid w:val="00854EAA"/>
    <w:rsid w:val="00854F7B"/>
    <w:rsid w:val="0085508C"/>
    <w:rsid w:val="0085514D"/>
    <w:rsid w:val="008556AD"/>
    <w:rsid w:val="00855749"/>
    <w:rsid w:val="00855EF4"/>
    <w:rsid w:val="00856624"/>
    <w:rsid w:val="00856AC7"/>
    <w:rsid w:val="00856B04"/>
    <w:rsid w:val="00856D40"/>
    <w:rsid w:val="00856D6A"/>
    <w:rsid w:val="00856D88"/>
    <w:rsid w:val="008572D5"/>
    <w:rsid w:val="0085767F"/>
    <w:rsid w:val="00857924"/>
    <w:rsid w:val="00860215"/>
    <w:rsid w:val="00860B69"/>
    <w:rsid w:val="00860E16"/>
    <w:rsid w:val="0086114A"/>
    <w:rsid w:val="0086178B"/>
    <w:rsid w:val="00861BF7"/>
    <w:rsid w:val="00861D5E"/>
    <w:rsid w:val="008623BA"/>
    <w:rsid w:val="0086248E"/>
    <w:rsid w:val="008625D8"/>
    <w:rsid w:val="00862D7D"/>
    <w:rsid w:val="00862E86"/>
    <w:rsid w:val="0086305C"/>
    <w:rsid w:val="0086358E"/>
    <w:rsid w:val="00863AFC"/>
    <w:rsid w:val="00863D11"/>
    <w:rsid w:val="00864111"/>
    <w:rsid w:val="008647A4"/>
    <w:rsid w:val="008648EB"/>
    <w:rsid w:val="00864C34"/>
    <w:rsid w:val="00864FEE"/>
    <w:rsid w:val="008652D6"/>
    <w:rsid w:val="0086544A"/>
    <w:rsid w:val="00865AF0"/>
    <w:rsid w:val="00865CA3"/>
    <w:rsid w:val="00866DC3"/>
    <w:rsid w:val="008671AC"/>
    <w:rsid w:val="00867756"/>
    <w:rsid w:val="00867FB4"/>
    <w:rsid w:val="00870243"/>
    <w:rsid w:val="008706C0"/>
    <w:rsid w:val="008706CD"/>
    <w:rsid w:val="00870A61"/>
    <w:rsid w:val="0087113E"/>
    <w:rsid w:val="008713E3"/>
    <w:rsid w:val="00871473"/>
    <w:rsid w:val="008715D4"/>
    <w:rsid w:val="00871AF9"/>
    <w:rsid w:val="00871D7E"/>
    <w:rsid w:val="00871F56"/>
    <w:rsid w:val="0087206E"/>
    <w:rsid w:val="0087212D"/>
    <w:rsid w:val="00872629"/>
    <w:rsid w:val="00872964"/>
    <w:rsid w:val="00872A0B"/>
    <w:rsid w:val="00872FD0"/>
    <w:rsid w:val="008731E2"/>
    <w:rsid w:val="008731FB"/>
    <w:rsid w:val="0087337E"/>
    <w:rsid w:val="008738F3"/>
    <w:rsid w:val="00873C73"/>
    <w:rsid w:val="00873CA8"/>
    <w:rsid w:val="0087425E"/>
    <w:rsid w:val="00874CF3"/>
    <w:rsid w:val="00874EEF"/>
    <w:rsid w:val="0087541B"/>
    <w:rsid w:val="0087546C"/>
    <w:rsid w:val="00875DD0"/>
    <w:rsid w:val="0087671D"/>
    <w:rsid w:val="008767E1"/>
    <w:rsid w:val="00876880"/>
    <w:rsid w:val="00876D3F"/>
    <w:rsid w:val="00876E7F"/>
    <w:rsid w:val="00876E85"/>
    <w:rsid w:val="00876E97"/>
    <w:rsid w:val="00876F2B"/>
    <w:rsid w:val="008775DB"/>
    <w:rsid w:val="00877EF5"/>
    <w:rsid w:val="00880AC8"/>
    <w:rsid w:val="00881057"/>
    <w:rsid w:val="0088105D"/>
    <w:rsid w:val="00881798"/>
    <w:rsid w:val="00881997"/>
    <w:rsid w:val="00881E38"/>
    <w:rsid w:val="00881F6B"/>
    <w:rsid w:val="008821BE"/>
    <w:rsid w:val="0088243B"/>
    <w:rsid w:val="0088244C"/>
    <w:rsid w:val="0088245A"/>
    <w:rsid w:val="008824C8"/>
    <w:rsid w:val="008825F9"/>
    <w:rsid w:val="008828D8"/>
    <w:rsid w:val="00883555"/>
    <w:rsid w:val="0088374C"/>
    <w:rsid w:val="00883754"/>
    <w:rsid w:val="00883C52"/>
    <w:rsid w:val="00884902"/>
    <w:rsid w:val="00884DD7"/>
    <w:rsid w:val="0088509E"/>
    <w:rsid w:val="00885415"/>
    <w:rsid w:val="00885D78"/>
    <w:rsid w:val="008860DE"/>
    <w:rsid w:val="008866EB"/>
    <w:rsid w:val="00886BC5"/>
    <w:rsid w:val="0088716C"/>
    <w:rsid w:val="00887268"/>
    <w:rsid w:val="008909E2"/>
    <w:rsid w:val="00891369"/>
    <w:rsid w:val="00891934"/>
    <w:rsid w:val="00891A97"/>
    <w:rsid w:val="00891C90"/>
    <w:rsid w:val="00891D13"/>
    <w:rsid w:val="008925BF"/>
    <w:rsid w:val="00892D75"/>
    <w:rsid w:val="0089300E"/>
    <w:rsid w:val="008930F9"/>
    <w:rsid w:val="008932E0"/>
    <w:rsid w:val="008933E1"/>
    <w:rsid w:val="00893839"/>
    <w:rsid w:val="008940E2"/>
    <w:rsid w:val="00894C90"/>
    <w:rsid w:val="00894D29"/>
    <w:rsid w:val="0089518C"/>
    <w:rsid w:val="008955CC"/>
    <w:rsid w:val="00895C74"/>
    <w:rsid w:val="00895DF0"/>
    <w:rsid w:val="00896409"/>
    <w:rsid w:val="00896461"/>
    <w:rsid w:val="00896A36"/>
    <w:rsid w:val="00896A46"/>
    <w:rsid w:val="00896F58"/>
    <w:rsid w:val="008970C3"/>
    <w:rsid w:val="00897264"/>
    <w:rsid w:val="00897532"/>
    <w:rsid w:val="0089791C"/>
    <w:rsid w:val="00897997"/>
    <w:rsid w:val="00897A64"/>
    <w:rsid w:val="00897B26"/>
    <w:rsid w:val="00897CED"/>
    <w:rsid w:val="00897F08"/>
    <w:rsid w:val="008A0840"/>
    <w:rsid w:val="008A0897"/>
    <w:rsid w:val="008A0C3F"/>
    <w:rsid w:val="008A0DF4"/>
    <w:rsid w:val="008A1810"/>
    <w:rsid w:val="008A20AA"/>
    <w:rsid w:val="008A2D68"/>
    <w:rsid w:val="008A3168"/>
    <w:rsid w:val="008A34F0"/>
    <w:rsid w:val="008A35DD"/>
    <w:rsid w:val="008A4522"/>
    <w:rsid w:val="008A485D"/>
    <w:rsid w:val="008A4F98"/>
    <w:rsid w:val="008A51DC"/>
    <w:rsid w:val="008A5355"/>
    <w:rsid w:val="008A5B3A"/>
    <w:rsid w:val="008A6045"/>
    <w:rsid w:val="008A60BB"/>
    <w:rsid w:val="008A7259"/>
    <w:rsid w:val="008A7418"/>
    <w:rsid w:val="008A752D"/>
    <w:rsid w:val="008A7B24"/>
    <w:rsid w:val="008A7F65"/>
    <w:rsid w:val="008B018F"/>
    <w:rsid w:val="008B030B"/>
    <w:rsid w:val="008B0454"/>
    <w:rsid w:val="008B069B"/>
    <w:rsid w:val="008B0C2E"/>
    <w:rsid w:val="008B1210"/>
    <w:rsid w:val="008B121D"/>
    <w:rsid w:val="008B1AAA"/>
    <w:rsid w:val="008B1E9A"/>
    <w:rsid w:val="008B213C"/>
    <w:rsid w:val="008B22B4"/>
    <w:rsid w:val="008B23E7"/>
    <w:rsid w:val="008B2BC8"/>
    <w:rsid w:val="008B30F2"/>
    <w:rsid w:val="008B3727"/>
    <w:rsid w:val="008B3AFE"/>
    <w:rsid w:val="008B3C70"/>
    <w:rsid w:val="008B3D7B"/>
    <w:rsid w:val="008B3DEE"/>
    <w:rsid w:val="008B421F"/>
    <w:rsid w:val="008B4292"/>
    <w:rsid w:val="008B4AB9"/>
    <w:rsid w:val="008B4C53"/>
    <w:rsid w:val="008B4E39"/>
    <w:rsid w:val="008B5787"/>
    <w:rsid w:val="008B5A47"/>
    <w:rsid w:val="008B5A90"/>
    <w:rsid w:val="008B63AE"/>
    <w:rsid w:val="008B6766"/>
    <w:rsid w:val="008B694E"/>
    <w:rsid w:val="008B69B7"/>
    <w:rsid w:val="008B7847"/>
    <w:rsid w:val="008B7926"/>
    <w:rsid w:val="008B7B8F"/>
    <w:rsid w:val="008B7DD2"/>
    <w:rsid w:val="008B7ED8"/>
    <w:rsid w:val="008C0100"/>
    <w:rsid w:val="008C0577"/>
    <w:rsid w:val="008C1009"/>
    <w:rsid w:val="008C1210"/>
    <w:rsid w:val="008C1348"/>
    <w:rsid w:val="008C15DA"/>
    <w:rsid w:val="008C1AC2"/>
    <w:rsid w:val="008C1D13"/>
    <w:rsid w:val="008C1D99"/>
    <w:rsid w:val="008C24FA"/>
    <w:rsid w:val="008C279C"/>
    <w:rsid w:val="008C27F9"/>
    <w:rsid w:val="008C29C0"/>
    <w:rsid w:val="008C3137"/>
    <w:rsid w:val="008C3184"/>
    <w:rsid w:val="008C3185"/>
    <w:rsid w:val="008C31AD"/>
    <w:rsid w:val="008C32D5"/>
    <w:rsid w:val="008C3309"/>
    <w:rsid w:val="008C3C41"/>
    <w:rsid w:val="008C412D"/>
    <w:rsid w:val="008C484C"/>
    <w:rsid w:val="008C4865"/>
    <w:rsid w:val="008C4A53"/>
    <w:rsid w:val="008C4AE7"/>
    <w:rsid w:val="008C4DB3"/>
    <w:rsid w:val="008C5536"/>
    <w:rsid w:val="008C57BD"/>
    <w:rsid w:val="008C5C35"/>
    <w:rsid w:val="008C6035"/>
    <w:rsid w:val="008C6190"/>
    <w:rsid w:val="008C655F"/>
    <w:rsid w:val="008C6560"/>
    <w:rsid w:val="008C662D"/>
    <w:rsid w:val="008C747C"/>
    <w:rsid w:val="008C7810"/>
    <w:rsid w:val="008D0631"/>
    <w:rsid w:val="008D0F65"/>
    <w:rsid w:val="008D1B2E"/>
    <w:rsid w:val="008D1E9B"/>
    <w:rsid w:val="008D2256"/>
    <w:rsid w:val="008D27E7"/>
    <w:rsid w:val="008D2CF5"/>
    <w:rsid w:val="008D36CA"/>
    <w:rsid w:val="008D38FD"/>
    <w:rsid w:val="008D3BED"/>
    <w:rsid w:val="008D4338"/>
    <w:rsid w:val="008D45F5"/>
    <w:rsid w:val="008D46DF"/>
    <w:rsid w:val="008D49C1"/>
    <w:rsid w:val="008D5748"/>
    <w:rsid w:val="008D5CE5"/>
    <w:rsid w:val="008D6061"/>
    <w:rsid w:val="008D618E"/>
    <w:rsid w:val="008D61E8"/>
    <w:rsid w:val="008D6997"/>
    <w:rsid w:val="008D6E3E"/>
    <w:rsid w:val="008D73EE"/>
    <w:rsid w:val="008D7754"/>
    <w:rsid w:val="008D7868"/>
    <w:rsid w:val="008D7A5C"/>
    <w:rsid w:val="008D7BD6"/>
    <w:rsid w:val="008D7D65"/>
    <w:rsid w:val="008E034E"/>
    <w:rsid w:val="008E06E5"/>
    <w:rsid w:val="008E1145"/>
    <w:rsid w:val="008E12C4"/>
    <w:rsid w:val="008E2220"/>
    <w:rsid w:val="008E24CD"/>
    <w:rsid w:val="008E265D"/>
    <w:rsid w:val="008E36B2"/>
    <w:rsid w:val="008E38AE"/>
    <w:rsid w:val="008E3906"/>
    <w:rsid w:val="008E3E3C"/>
    <w:rsid w:val="008E466C"/>
    <w:rsid w:val="008E48EB"/>
    <w:rsid w:val="008E4D27"/>
    <w:rsid w:val="008E4D4C"/>
    <w:rsid w:val="008E511A"/>
    <w:rsid w:val="008E5211"/>
    <w:rsid w:val="008E545C"/>
    <w:rsid w:val="008E5848"/>
    <w:rsid w:val="008E5DE3"/>
    <w:rsid w:val="008E6073"/>
    <w:rsid w:val="008E6539"/>
    <w:rsid w:val="008E690F"/>
    <w:rsid w:val="008E6C55"/>
    <w:rsid w:val="008E7313"/>
    <w:rsid w:val="008E746D"/>
    <w:rsid w:val="008E74AF"/>
    <w:rsid w:val="008E7C55"/>
    <w:rsid w:val="008F0769"/>
    <w:rsid w:val="008F0AD8"/>
    <w:rsid w:val="008F114E"/>
    <w:rsid w:val="008F148A"/>
    <w:rsid w:val="008F1682"/>
    <w:rsid w:val="008F16AE"/>
    <w:rsid w:val="008F1736"/>
    <w:rsid w:val="008F1B1D"/>
    <w:rsid w:val="008F1DCD"/>
    <w:rsid w:val="008F1F8C"/>
    <w:rsid w:val="008F2DD1"/>
    <w:rsid w:val="008F2FED"/>
    <w:rsid w:val="008F30C9"/>
    <w:rsid w:val="008F30EC"/>
    <w:rsid w:val="008F324E"/>
    <w:rsid w:val="008F3492"/>
    <w:rsid w:val="008F392F"/>
    <w:rsid w:val="008F3BAE"/>
    <w:rsid w:val="008F3BB2"/>
    <w:rsid w:val="008F3BC0"/>
    <w:rsid w:val="008F472B"/>
    <w:rsid w:val="008F48B6"/>
    <w:rsid w:val="008F4E17"/>
    <w:rsid w:val="008F57BD"/>
    <w:rsid w:val="008F5A83"/>
    <w:rsid w:val="008F60E3"/>
    <w:rsid w:val="008F6E7A"/>
    <w:rsid w:val="008F6F74"/>
    <w:rsid w:val="008F7381"/>
    <w:rsid w:val="00900497"/>
    <w:rsid w:val="00900D2B"/>
    <w:rsid w:val="0090105C"/>
    <w:rsid w:val="009010FD"/>
    <w:rsid w:val="0090118A"/>
    <w:rsid w:val="0090137A"/>
    <w:rsid w:val="009017D4"/>
    <w:rsid w:val="00901B93"/>
    <w:rsid w:val="0090225C"/>
    <w:rsid w:val="00902CB9"/>
    <w:rsid w:val="00902F29"/>
    <w:rsid w:val="00903074"/>
    <w:rsid w:val="009033D7"/>
    <w:rsid w:val="00904045"/>
    <w:rsid w:val="009042AE"/>
    <w:rsid w:val="00904488"/>
    <w:rsid w:val="00904974"/>
    <w:rsid w:val="00904B34"/>
    <w:rsid w:val="00905701"/>
    <w:rsid w:val="00906355"/>
    <w:rsid w:val="009068F1"/>
    <w:rsid w:val="00906B59"/>
    <w:rsid w:val="00906B6A"/>
    <w:rsid w:val="00907627"/>
    <w:rsid w:val="00907B0B"/>
    <w:rsid w:val="00907B40"/>
    <w:rsid w:val="00907B80"/>
    <w:rsid w:val="00907D54"/>
    <w:rsid w:val="00907EB4"/>
    <w:rsid w:val="00907F01"/>
    <w:rsid w:val="00910772"/>
    <w:rsid w:val="00910C80"/>
    <w:rsid w:val="00910F61"/>
    <w:rsid w:val="00911464"/>
    <w:rsid w:val="0091159A"/>
    <w:rsid w:val="00911AB3"/>
    <w:rsid w:val="00911ADA"/>
    <w:rsid w:val="00911DC5"/>
    <w:rsid w:val="00912EAE"/>
    <w:rsid w:val="00913141"/>
    <w:rsid w:val="00913B40"/>
    <w:rsid w:val="0091440E"/>
    <w:rsid w:val="00914541"/>
    <w:rsid w:val="009148F1"/>
    <w:rsid w:val="00914A4A"/>
    <w:rsid w:val="00914EF3"/>
    <w:rsid w:val="00914FFC"/>
    <w:rsid w:val="00915376"/>
    <w:rsid w:val="0091538A"/>
    <w:rsid w:val="00915579"/>
    <w:rsid w:val="00915733"/>
    <w:rsid w:val="00915F11"/>
    <w:rsid w:val="009160B9"/>
    <w:rsid w:val="00916164"/>
    <w:rsid w:val="0091650C"/>
    <w:rsid w:val="009165AB"/>
    <w:rsid w:val="00916692"/>
    <w:rsid w:val="00916908"/>
    <w:rsid w:val="00916BC2"/>
    <w:rsid w:val="00916C77"/>
    <w:rsid w:val="00916D63"/>
    <w:rsid w:val="00916D6E"/>
    <w:rsid w:val="00916EE7"/>
    <w:rsid w:val="00917525"/>
    <w:rsid w:val="00917B20"/>
    <w:rsid w:val="00917DD0"/>
    <w:rsid w:val="0092027D"/>
    <w:rsid w:val="0092075A"/>
    <w:rsid w:val="00920D30"/>
    <w:rsid w:val="009210E1"/>
    <w:rsid w:val="0092142F"/>
    <w:rsid w:val="00921474"/>
    <w:rsid w:val="00921F0D"/>
    <w:rsid w:val="0092226C"/>
    <w:rsid w:val="009230B7"/>
    <w:rsid w:val="00923199"/>
    <w:rsid w:val="00923266"/>
    <w:rsid w:val="009237F8"/>
    <w:rsid w:val="00923EE2"/>
    <w:rsid w:val="0092447B"/>
    <w:rsid w:val="009246E0"/>
    <w:rsid w:val="009246E1"/>
    <w:rsid w:val="00924C37"/>
    <w:rsid w:val="00924E39"/>
    <w:rsid w:val="00924F68"/>
    <w:rsid w:val="00925050"/>
    <w:rsid w:val="00925259"/>
    <w:rsid w:val="00925A45"/>
    <w:rsid w:val="00925A6F"/>
    <w:rsid w:val="00925CDD"/>
    <w:rsid w:val="0092620C"/>
    <w:rsid w:val="0092645B"/>
    <w:rsid w:val="009264E7"/>
    <w:rsid w:val="00927123"/>
    <w:rsid w:val="009274ED"/>
    <w:rsid w:val="00927883"/>
    <w:rsid w:val="00927C4A"/>
    <w:rsid w:val="00927DDA"/>
    <w:rsid w:val="00927E58"/>
    <w:rsid w:val="00927E7C"/>
    <w:rsid w:val="00927F20"/>
    <w:rsid w:val="0093014F"/>
    <w:rsid w:val="00930859"/>
    <w:rsid w:val="00930A8B"/>
    <w:rsid w:val="00930BBF"/>
    <w:rsid w:val="00930D8C"/>
    <w:rsid w:val="009313ED"/>
    <w:rsid w:val="009316B0"/>
    <w:rsid w:val="00931F3A"/>
    <w:rsid w:val="00932062"/>
    <w:rsid w:val="00932340"/>
    <w:rsid w:val="00932532"/>
    <w:rsid w:val="009326C5"/>
    <w:rsid w:val="00932836"/>
    <w:rsid w:val="00932932"/>
    <w:rsid w:val="00932935"/>
    <w:rsid w:val="00932D04"/>
    <w:rsid w:val="00933214"/>
    <w:rsid w:val="0093341C"/>
    <w:rsid w:val="00933565"/>
    <w:rsid w:val="009335B9"/>
    <w:rsid w:val="009336C1"/>
    <w:rsid w:val="009337A1"/>
    <w:rsid w:val="00933886"/>
    <w:rsid w:val="00933985"/>
    <w:rsid w:val="009344CA"/>
    <w:rsid w:val="0093455E"/>
    <w:rsid w:val="00934C54"/>
    <w:rsid w:val="00934D69"/>
    <w:rsid w:val="00934E22"/>
    <w:rsid w:val="00935AD7"/>
    <w:rsid w:val="009363A1"/>
    <w:rsid w:val="00936652"/>
    <w:rsid w:val="00936754"/>
    <w:rsid w:val="00936BBE"/>
    <w:rsid w:val="00936CCD"/>
    <w:rsid w:val="009370A0"/>
    <w:rsid w:val="00937264"/>
    <w:rsid w:val="00937714"/>
    <w:rsid w:val="00937DDC"/>
    <w:rsid w:val="00940B18"/>
    <w:rsid w:val="00940B97"/>
    <w:rsid w:val="00940E8D"/>
    <w:rsid w:val="009413C4"/>
    <w:rsid w:val="00941FE7"/>
    <w:rsid w:val="00942107"/>
    <w:rsid w:val="00942295"/>
    <w:rsid w:val="00942469"/>
    <w:rsid w:val="0094328F"/>
    <w:rsid w:val="00943322"/>
    <w:rsid w:val="00943AB4"/>
    <w:rsid w:val="00943DF9"/>
    <w:rsid w:val="00943F45"/>
    <w:rsid w:val="00944088"/>
    <w:rsid w:val="009442CF"/>
    <w:rsid w:val="009442F3"/>
    <w:rsid w:val="009443EC"/>
    <w:rsid w:val="0094445C"/>
    <w:rsid w:val="009446F1"/>
    <w:rsid w:val="009449ED"/>
    <w:rsid w:val="00944AE3"/>
    <w:rsid w:val="00944C1E"/>
    <w:rsid w:val="009452B6"/>
    <w:rsid w:val="0094552A"/>
    <w:rsid w:val="00945606"/>
    <w:rsid w:val="00945B7D"/>
    <w:rsid w:val="00945CD2"/>
    <w:rsid w:val="00945CDE"/>
    <w:rsid w:val="009464FA"/>
    <w:rsid w:val="00946745"/>
    <w:rsid w:val="009467AB"/>
    <w:rsid w:val="00946A23"/>
    <w:rsid w:val="00946E38"/>
    <w:rsid w:val="00946FC2"/>
    <w:rsid w:val="0094770A"/>
    <w:rsid w:val="00947D28"/>
    <w:rsid w:val="00947D6B"/>
    <w:rsid w:val="00947EFB"/>
    <w:rsid w:val="009501D0"/>
    <w:rsid w:val="009506AB"/>
    <w:rsid w:val="009506D0"/>
    <w:rsid w:val="009507C2"/>
    <w:rsid w:val="009508BB"/>
    <w:rsid w:val="00950ABE"/>
    <w:rsid w:val="00950EED"/>
    <w:rsid w:val="00951128"/>
    <w:rsid w:val="00951C4B"/>
    <w:rsid w:val="00951FB1"/>
    <w:rsid w:val="00952375"/>
    <w:rsid w:val="009525E1"/>
    <w:rsid w:val="009525FB"/>
    <w:rsid w:val="009526CD"/>
    <w:rsid w:val="00952B9A"/>
    <w:rsid w:val="00952D81"/>
    <w:rsid w:val="00952E11"/>
    <w:rsid w:val="00952F77"/>
    <w:rsid w:val="0095324E"/>
    <w:rsid w:val="00953298"/>
    <w:rsid w:val="0095398B"/>
    <w:rsid w:val="00953DA1"/>
    <w:rsid w:val="00953DAF"/>
    <w:rsid w:val="0095449B"/>
    <w:rsid w:val="00954BDD"/>
    <w:rsid w:val="00954F15"/>
    <w:rsid w:val="009561BD"/>
    <w:rsid w:val="00956D8B"/>
    <w:rsid w:val="009572A3"/>
    <w:rsid w:val="00957409"/>
    <w:rsid w:val="0095777B"/>
    <w:rsid w:val="009578C3"/>
    <w:rsid w:val="009579A2"/>
    <w:rsid w:val="0096010D"/>
    <w:rsid w:val="0096024C"/>
    <w:rsid w:val="00960B71"/>
    <w:rsid w:val="00960EB2"/>
    <w:rsid w:val="0096117F"/>
    <w:rsid w:val="00961247"/>
    <w:rsid w:val="00961AC8"/>
    <w:rsid w:val="00961C81"/>
    <w:rsid w:val="00962215"/>
    <w:rsid w:val="00962521"/>
    <w:rsid w:val="0096256C"/>
    <w:rsid w:val="00962B5B"/>
    <w:rsid w:val="00962DE7"/>
    <w:rsid w:val="00962FF8"/>
    <w:rsid w:val="0096323D"/>
    <w:rsid w:val="00963279"/>
    <w:rsid w:val="009632CC"/>
    <w:rsid w:val="009637F4"/>
    <w:rsid w:val="00963A4D"/>
    <w:rsid w:val="00963BB8"/>
    <w:rsid w:val="00963D96"/>
    <w:rsid w:val="00963FA6"/>
    <w:rsid w:val="00964589"/>
    <w:rsid w:val="00964704"/>
    <w:rsid w:val="009649EB"/>
    <w:rsid w:val="009651FC"/>
    <w:rsid w:val="009657E9"/>
    <w:rsid w:val="00965ABC"/>
    <w:rsid w:val="00965CD5"/>
    <w:rsid w:val="00965F88"/>
    <w:rsid w:val="00966261"/>
    <w:rsid w:val="009662EA"/>
    <w:rsid w:val="0096631E"/>
    <w:rsid w:val="0096677C"/>
    <w:rsid w:val="00966ACA"/>
    <w:rsid w:val="00970260"/>
    <w:rsid w:val="00970601"/>
    <w:rsid w:val="0097089B"/>
    <w:rsid w:val="009708DF"/>
    <w:rsid w:val="009710B2"/>
    <w:rsid w:val="009719E4"/>
    <w:rsid w:val="00971A19"/>
    <w:rsid w:val="00971E45"/>
    <w:rsid w:val="0097276B"/>
    <w:rsid w:val="00972933"/>
    <w:rsid w:val="00972BC6"/>
    <w:rsid w:val="00972C0A"/>
    <w:rsid w:val="00973503"/>
    <w:rsid w:val="009737D5"/>
    <w:rsid w:val="00973A66"/>
    <w:rsid w:val="00973C2E"/>
    <w:rsid w:val="00974440"/>
    <w:rsid w:val="009744C5"/>
    <w:rsid w:val="0097456C"/>
    <w:rsid w:val="00975054"/>
    <w:rsid w:val="0097542F"/>
    <w:rsid w:val="00975BD7"/>
    <w:rsid w:val="00975CBB"/>
    <w:rsid w:val="00975F6F"/>
    <w:rsid w:val="0097616C"/>
    <w:rsid w:val="009762ED"/>
    <w:rsid w:val="0097697D"/>
    <w:rsid w:val="00976A35"/>
    <w:rsid w:val="00976FCD"/>
    <w:rsid w:val="009770A0"/>
    <w:rsid w:val="00977C9D"/>
    <w:rsid w:val="00977F4F"/>
    <w:rsid w:val="00977FC3"/>
    <w:rsid w:val="009801EC"/>
    <w:rsid w:val="0098030C"/>
    <w:rsid w:val="00980761"/>
    <w:rsid w:val="00980CE7"/>
    <w:rsid w:val="00980D19"/>
    <w:rsid w:val="00980EBA"/>
    <w:rsid w:val="0098176C"/>
    <w:rsid w:val="009821E3"/>
    <w:rsid w:val="00982719"/>
    <w:rsid w:val="0098293C"/>
    <w:rsid w:val="00982D36"/>
    <w:rsid w:val="00983460"/>
    <w:rsid w:val="00983631"/>
    <w:rsid w:val="009838C3"/>
    <w:rsid w:val="00983C90"/>
    <w:rsid w:val="00983E12"/>
    <w:rsid w:val="00984462"/>
    <w:rsid w:val="009848EA"/>
    <w:rsid w:val="00984A3D"/>
    <w:rsid w:val="00984A8B"/>
    <w:rsid w:val="00984AFD"/>
    <w:rsid w:val="00985315"/>
    <w:rsid w:val="00985B8A"/>
    <w:rsid w:val="009867B6"/>
    <w:rsid w:val="00986A50"/>
    <w:rsid w:val="00986D0B"/>
    <w:rsid w:val="00986D7B"/>
    <w:rsid w:val="009870FA"/>
    <w:rsid w:val="009871C4"/>
    <w:rsid w:val="00987556"/>
    <w:rsid w:val="00987BA4"/>
    <w:rsid w:val="00987C9E"/>
    <w:rsid w:val="00987DB6"/>
    <w:rsid w:val="00987E79"/>
    <w:rsid w:val="00990205"/>
    <w:rsid w:val="0099025B"/>
    <w:rsid w:val="009903A2"/>
    <w:rsid w:val="009905E0"/>
    <w:rsid w:val="0099063A"/>
    <w:rsid w:val="00990CD5"/>
    <w:rsid w:val="00990DF3"/>
    <w:rsid w:val="00990EB3"/>
    <w:rsid w:val="00990FAF"/>
    <w:rsid w:val="0099109A"/>
    <w:rsid w:val="00991442"/>
    <w:rsid w:val="009916F1"/>
    <w:rsid w:val="009918FE"/>
    <w:rsid w:val="00991F85"/>
    <w:rsid w:val="0099236C"/>
    <w:rsid w:val="00992755"/>
    <w:rsid w:val="0099276B"/>
    <w:rsid w:val="00993131"/>
    <w:rsid w:val="00993466"/>
    <w:rsid w:val="009934CD"/>
    <w:rsid w:val="00993ED1"/>
    <w:rsid w:val="009946A9"/>
    <w:rsid w:val="009949B8"/>
    <w:rsid w:val="00994A3F"/>
    <w:rsid w:val="00994DB8"/>
    <w:rsid w:val="00994E81"/>
    <w:rsid w:val="00995863"/>
    <w:rsid w:val="00995B2F"/>
    <w:rsid w:val="00995C32"/>
    <w:rsid w:val="00995E1E"/>
    <w:rsid w:val="00996044"/>
    <w:rsid w:val="0099607B"/>
    <w:rsid w:val="009960DD"/>
    <w:rsid w:val="00996113"/>
    <w:rsid w:val="00996305"/>
    <w:rsid w:val="0099638B"/>
    <w:rsid w:val="009968EB"/>
    <w:rsid w:val="00996B98"/>
    <w:rsid w:val="00996BB8"/>
    <w:rsid w:val="00996BCB"/>
    <w:rsid w:val="00996D65"/>
    <w:rsid w:val="00996EAE"/>
    <w:rsid w:val="0099740E"/>
    <w:rsid w:val="009978BE"/>
    <w:rsid w:val="009A053B"/>
    <w:rsid w:val="009A0CE5"/>
    <w:rsid w:val="009A0F69"/>
    <w:rsid w:val="009A106F"/>
    <w:rsid w:val="009A1281"/>
    <w:rsid w:val="009A1408"/>
    <w:rsid w:val="009A1A20"/>
    <w:rsid w:val="009A1C2E"/>
    <w:rsid w:val="009A26B9"/>
    <w:rsid w:val="009A4027"/>
    <w:rsid w:val="009A4197"/>
    <w:rsid w:val="009A4334"/>
    <w:rsid w:val="009A479A"/>
    <w:rsid w:val="009A4BF2"/>
    <w:rsid w:val="009A5078"/>
    <w:rsid w:val="009A51EA"/>
    <w:rsid w:val="009A540A"/>
    <w:rsid w:val="009A5DE9"/>
    <w:rsid w:val="009A5ECA"/>
    <w:rsid w:val="009A6459"/>
    <w:rsid w:val="009A6A20"/>
    <w:rsid w:val="009A7262"/>
    <w:rsid w:val="009A74A5"/>
    <w:rsid w:val="009A7626"/>
    <w:rsid w:val="009A771C"/>
    <w:rsid w:val="009A7D49"/>
    <w:rsid w:val="009A7E44"/>
    <w:rsid w:val="009B00CA"/>
    <w:rsid w:val="009B04F4"/>
    <w:rsid w:val="009B05FB"/>
    <w:rsid w:val="009B09D7"/>
    <w:rsid w:val="009B0EC9"/>
    <w:rsid w:val="009B11FE"/>
    <w:rsid w:val="009B1261"/>
    <w:rsid w:val="009B14A4"/>
    <w:rsid w:val="009B160A"/>
    <w:rsid w:val="009B197D"/>
    <w:rsid w:val="009B1B30"/>
    <w:rsid w:val="009B1C81"/>
    <w:rsid w:val="009B1E3B"/>
    <w:rsid w:val="009B27A1"/>
    <w:rsid w:val="009B3290"/>
    <w:rsid w:val="009B3330"/>
    <w:rsid w:val="009B3923"/>
    <w:rsid w:val="009B39DC"/>
    <w:rsid w:val="009B3B2D"/>
    <w:rsid w:val="009B3F25"/>
    <w:rsid w:val="009B403F"/>
    <w:rsid w:val="009B4856"/>
    <w:rsid w:val="009B5496"/>
    <w:rsid w:val="009B54A7"/>
    <w:rsid w:val="009B6586"/>
    <w:rsid w:val="009B6B9E"/>
    <w:rsid w:val="009B7553"/>
    <w:rsid w:val="009B756F"/>
    <w:rsid w:val="009B76A7"/>
    <w:rsid w:val="009B7835"/>
    <w:rsid w:val="009B7C8C"/>
    <w:rsid w:val="009B7EAD"/>
    <w:rsid w:val="009C033D"/>
    <w:rsid w:val="009C079C"/>
    <w:rsid w:val="009C1CAA"/>
    <w:rsid w:val="009C2EF9"/>
    <w:rsid w:val="009C345E"/>
    <w:rsid w:val="009C3473"/>
    <w:rsid w:val="009C38A3"/>
    <w:rsid w:val="009C3D3E"/>
    <w:rsid w:val="009C3E17"/>
    <w:rsid w:val="009C43AE"/>
    <w:rsid w:val="009C458C"/>
    <w:rsid w:val="009C4A2F"/>
    <w:rsid w:val="009C545F"/>
    <w:rsid w:val="009C57E7"/>
    <w:rsid w:val="009C58F6"/>
    <w:rsid w:val="009C596C"/>
    <w:rsid w:val="009C676D"/>
    <w:rsid w:val="009C6E14"/>
    <w:rsid w:val="009C71F0"/>
    <w:rsid w:val="009C77AE"/>
    <w:rsid w:val="009D03C4"/>
    <w:rsid w:val="009D0612"/>
    <w:rsid w:val="009D18AA"/>
    <w:rsid w:val="009D29B1"/>
    <w:rsid w:val="009D30AF"/>
    <w:rsid w:val="009D379F"/>
    <w:rsid w:val="009D3A64"/>
    <w:rsid w:val="009D4272"/>
    <w:rsid w:val="009D4344"/>
    <w:rsid w:val="009D4B71"/>
    <w:rsid w:val="009D538C"/>
    <w:rsid w:val="009D5EE4"/>
    <w:rsid w:val="009D606F"/>
    <w:rsid w:val="009D6719"/>
    <w:rsid w:val="009D675C"/>
    <w:rsid w:val="009D6816"/>
    <w:rsid w:val="009D698F"/>
    <w:rsid w:val="009D70AF"/>
    <w:rsid w:val="009D72D8"/>
    <w:rsid w:val="009D72ED"/>
    <w:rsid w:val="009D7907"/>
    <w:rsid w:val="009D7AB4"/>
    <w:rsid w:val="009D7CB8"/>
    <w:rsid w:val="009D7F01"/>
    <w:rsid w:val="009E0482"/>
    <w:rsid w:val="009E06B5"/>
    <w:rsid w:val="009E0847"/>
    <w:rsid w:val="009E0C47"/>
    <w:rsid w:val="009E0C85"/>
    <w:rsid w:val="009E10A3"/>
    <w:rsid w:val="009E1217"/>
    <w:rsid w:val="009E129F"/>
    <w:rsid w:val="009E16BF"/>
    <w:rsid w:val="009E16E1"/>
    <w:rsid w:val="009E1C29"/>
    <w:rsid w:val="009E1CBA"/>
    <w:rsid w:val="009E1D96"/>
    <w:rsid w:val="009E2196"/>
    <w:rsid w:val="009E231D"/>
    <w:rsid w:val="009E28AA"/>
    <w:rsid w:val="009E2985"/>
    <w:rsid w:val="009E2EDF"/>
    <w:rsid w:val="009E3107"/>
    <w:rsid w:val="009E3D74"/>
    <w:rsid w:val="009E3E18"/>
    <w:rsid w:val="009E41BB"/>
    <w:rsid w:val="009E4950"/>
    <w:rsid w:val="009E57DB"/>
    <w:rsid w:val="009E5D2C"/>
    <w:rsid w:val="009E62E2"/>
    <w:rsid w:val="009E6F11"/>
    <w:rsid w:val="009E77C0"/>
    <w:rsid w:val="009E7E17"/>
    <w:rsid w:val="009E7EC5"/>
    <w:rsid w:val="009E7F42"/>
    <w:rsid w:val="009F03DA"/>
    <w:rsid w:val="009F05BE"/>
    <w:rsid w:val="009F07F7"/>
    <w:rsid w:val="009F097A"/>
    <w:rsid w:val="009F0A44"/>
    <w:rsid w:val="009F11B4"/>
    <w:rsid w:val="009F15DD"/>
    <w:rsid w:val="009F16D4"/>
    <w:rsid w:val="009F1722"/>
    <w:rsid w:val="009F1738"/>
    <w:rsid w:val="009F1A8F"/>
    <w:rsid w:val="009F224C"/>
    <w:rsid w:val="009F24E1"/>
    <w:rsid w:val="009F24E5"/>
    <w:rsid w:val="009F25DC"/>
    <w:rsid w:val="009F2B74"/>
    <w:rsid w:val="009F3B55"/>
    <w:rsid w:val="009F3CA6"/>
    <w:rsid w:val="009F3CF6"/>
    <w:rsid w:val="009F41CD"/>
    <w:rsid w:val="009F4448"/>
    <w:rsid w:val="009F45D4"/>
    <w:rsid w:val="009F486E"/>
    <w:rsid w:val="009F4893"/>
    <w:rsid w:val="009F5290"/>
    <w:rsid w:val="009F5BBE"/>
    <w:rsid w:val="009F5BDC"/>
    <w:rsid w:val="009F5D36"/>
    <w:rsid w:val="009F5FE1"/>
    <w:rsid w:val="009F68B1"/>
    <w:rsid w:val="009F6A6E"/>
    <w:rsid w:val="009F6A8B"/>
    <w:rsid w:val="009F6C04"/>
    <w:rsid w:val="009F6E54"/>
    <w:rsid w:val="009F6EF5"/>
    <w:rsid w:val="009F73CC"/>
    <w:rsid w:val="009F78A7"/>
    <w:rsid w:val="00A00019"/>
    <w:rsid w:val="00A00D88"/>
    <w:rsid w:val="00A00EF1"/>
    <w:rsid w:val="00A01324"/>
    <w:rsid w:val="00A018EE"/>
    <w:rsid w:val="00A01F0B"/>
    <w:rsid w:val="00A0242A"/>
    <w:rsid w:val="00A02C29"/>
    <w:rsid w:val="00A034FA"/>
    <w:rsid w:val="00A03A8A"/>
    <w:rsid w:val="00A03B0D"/>
    <w:rsid w:val="00A04096"/>
    <w:rsid w:val="00A04540"/>
    <w:rsid w:val="00A04F82"/>
    <w:rsid w:val="00A04F96"/>
    <w:rsid w:val="00A051E9"/>
    <w:rsid w:val="00A05772"/>
    <w:rsid w:val="00A06880"/>
    <w:rsid w:val="00A06D3F"/>
    <w:rsid w:val="00A06D6B"/>
    <w:rsid w:val="00A06D7B"/>
    <w:rsid w:val="00A07452"/>
    <w:rsid w:val="00A07A39"/>
    <w:rsid w:val="00A07B00"/>
    <w:rsid w:val="00A07EE6"/>
    <w:rsid w:val="00A1012B"/>
    <w:rsid w:val="00A10299"/>
    <w:rsid w:val="00A103F2"/>
    <w:rsid w:val="00A10E8E"/>
    <w:rsid w:val="00A11B18"/>
    <w:rsid w:val="00A11D74"/>
    <w:rsid w:val="00A120FF"/>
    <w:rsid w:val="00A1237B"/>
    <w:rsid w:val="00A125C4"/>
    <w:rsid w:val="00A13077"/>
    <w:rsid w:val="00A13081"/>
    <w:rsid w:val="00A13A84"/>
    <w:rsid w:val="00A141AD"/>
    <w:rsid w:val="00A14244"/>
    <w:rsid w:val="00A149AB"/>
    <w:rsid w:val="00A14F63"/>
    <w:rsid w:val="00A15953"/>
    <w:rsid w:val="00A1595B"/>
    <w:rsid w:val="00A159CD"/>
    <w:rsid w:val="00A160A7"/>
    <w:rsid w:val="00A16224"/>
    <w:rsid w:val="00A162B6"/>
    <w:rsid w:val="00A163E8"/>
    <w:rsid w:val="00A164AD"/>
    <w:rsid w:val="00A1714A"/>
    <w:rsid w:val="00A174C3"/>
    <w:rsid w:val="00A176CE"/>
    <w:rsid w:val="00A17705"/>
    <w:rsid w:val="00A179C1"/>
    <w:rsid w:val="00A20189"/>
    <w:rsid w:val="00A204CB"/>
    <w:rsid w:val="00A205E9"/>
    <w:rsid w:val="00A20DCB"/>
    <w:rsid w:val="00A20DD7"/>
    <w:rsid w:val="00A21009"/>
    <w:rsid w:val="00A210FE"/>
    <w:rsid w:val="00A218DC"/>
    <w:rsid w:val="00A21A6A"/>
    <w:rsid w:val="00A21CA5"/>
    <w:rsid w:val="00A21ED4"/>
    <w:rsid w:val="00A21F28"/>
    <w:rsid w:val="00A2238F"/>
    <w:rsid w:val="00A223F5"/>
    <w:rsid w:val="00A22434"/>
    <w:rsid w:val="00A224BE"/>
    <w:rsid w:val="00A227B4"/>
    <w:rsid w:val="00A22D5F"/>
    <w:rsid w:val="00A2354B"/>
    <w:rsid w:val="00A236CD"/>
    <w:rsid w:val="00A23B4B"/>
    <w:rsid w:val="00A249A9"/>
    <w:rsid w:val="00A24C58"/>
    <w:rsid w:val="00A24D92"/>
    <w:rsid w:val="00A24DF1"/>
    <w:rsid w:val="00A25444"/>
    <w:rsid w:val="00A257C2"/>
    <w:rsid w:val="00A25E3D"/>
    <w:rsid w:val="00A25E9F"/>
    <w:rsid w:val="00A26095"/>
    <w:rsid w:val="00A26A7B"/>
    <w:rsid w:val="00A26BE0"/>
    <w:rsid w:val="00A26D3B"/>
    <w:rsid w:val="00A2727E"/>
    <w:rsid w:val="00A272E0"/>
    <w:rsid w:val="00A27A03"/>
    <w:rsid w:val="00A27BC0"/>
    <w:rsid w:val="00A301D9"/>
    <w:rsid w:val="00A3072B"/>
    <w:rsid w:val="00A308E2"/>
    <w:rsid w:val="00A30B67"/>
    <w:rsid w:val="00A30C40"/>
    <w:rsid w:val="00A31831"/>
    <w:rsid w:val="00A31CE7"/>
    <w:rsid w:val="00A321C8"/>
    <w:rsid w:val="00A3250A"/>
    <w:rsid w:val="00A327A0"/>
    <w:rsid w:val="00A32F5F"/>
    <w:rsid w:val="00A33AD4"/>
    <w:rsid w:val="00A33C5D"/>
    <w:rsid w:val="00A342E8"/>
    <w:rsid w:val="00A343B1"/>
    <w:rsid w:val="00A347E1"/>
    <w:rsid w:val="00A34B13"/>
    <w:rsid w:val="00A34F70"/>
    <w:rsid w:val="00A3506E"/>
    <w:rsid w:val="00A35184"/>
    <w:rsid w:val="00A353F4"/>
    <w:rsid w:val="00A35660"/>
    <w:rsid w:val="00A3575C"/>
    <w:rsid w:val="00A35B0C"/>
    <w:rsid w:val="00A35BE4"/>
    <w:rsid w:val="00A35BE5"/>
    <w:rsid w:val="00A3612A"/>
    <w:rsid w:val="00A36453"/>
    <w:rsid w:val="00A36502"/>
    <w:rsid w:val="00A36A6B"/>
    <w:rsid w:val="00A36BF8"/>
    <w:rsid w:val="00A3723B"/>
    <w:rsid w:val="00A372D9"/>
    <w:rsid w:val="00A37F9A"/>
    <w:rsid w:val="00A40102"/>
    <w:rsid w:val="00A401CA"/>
    <w:rsid w:val="00A40202"/>
    <w:rsid w:val="00A40616"/>
    <w:rsid w:val="00A407BB"/>
    <w:rsid w:val="00A4115C"/>
    <w:rsid w:val="00A4123F"/>
    <w:rsid w:val="00A415C3"/>
    <w:rsid w:val="00A42A42"/>
    <w:rsid w:val="00A42C08"/>
    <w:rsid w:val="00A42F30"/>
    <w:rsid w:val="00A43179"/>
    <w:rsid w:val="00A431E6"/>
    <w:rsid w:val="00A4330B"/>
    <w:rsid w:val="00A43678"/>
    <w:rsid w:val="00A4391C"/>
    <w:rsid w:val="00A43FB6"/>
    <w:rsid w:val="00A44259"/>
    <w:rsid w:val="00A44375"/>
    <w:rsid w:val="00A4482A"/>
    <w:rsid w:val="00A44908"/>
    <w:rsid w:val="00A44923"/>
    <w:rsid w:val="00A464DC"/>
    <w:rsid w:val="00A46691"/>
    <w:rsid w:val="00A46DD3"/>
    <w:rsid w:val="00A470AE"/>
    <w:rsid w:val="00A473E2"/>
    <w:rsid w:val="00A478C7"/>
    <w:rsid w:val="00A4796C"/>
    <w:rsid w:val="00A47E6F"/>
    <w:rsid w:val="00A50135"/>
    <w:rsid w:val="00A50622"/>
    <w:rsid w:val="00A5065A"/>
    <w:rsid w:val="00A50969"/>
    <w:rsid w:val="00A5097E"/>
    <w:rsid w:val="00A509A3"/>
    <w:rsid w:val="00A509D0"/>
    <w:rsid w:val="00A50A4A"/>
    <w:rsid w:val="00A512A1"/>
    <w:rsid w:val="00A51655"/>
    <w:rsid w:val="00A51FE0"/>
    <w:rsid w:val="00A52052"/>
    <w:rsid w:val="00A524D5"/>
    <w:rsid w:val="00A5252B"/>
    <w:rsid w:val="00A526F2"/>
    <w:rsid w:val="00A52A9A"/>
    <w:rsid w:val="00A52C3F"/>
    <w:rsid w:val="00A52DCA"/>
    <w:rsid w:val="00A52FB9"/>
    <w:rsid w:val="00A53201"/>
    <w:rsid w:val="00A53564"/>
    <w:rsid w:val="00A54081"/>
    <w:rsid w:val="00A54316"/>
    <w:rsid w:val="00A54B21"/>
    <w:rsid w:val="00A54FD2"/>
    <w:rsid w:val="00A552BC"/>
    <w:rsid w:val="00A55449"/>
    <w:rsid w:val="00A557D5"/>
    <w:rsid w:val="00A55C1C"/>
    <w:rsid w:val="00A5613A"/>
    <w:rsid w:val="00A56203"/>
    <w:rsid w:val="00A5634C"/>
    <w:rsid w:val="00A56392"/>
    <w:rsid w:val="00A56500"/>
    <w:rsid w:val="00A566A0"/>
    <w:rsid w:val="00A566B9"/>
    <w:rsid w:val="00A56B56"/>
    <w:rsid w:val="00A56E22"/>
    <w:rsid w:val="00A56F69"/>
    <w:rsid w:val="00A575B2"/>
    <w:rsid w:val="00A576DC"/>
    <w:rsid w:val="00A5787D"/>
    <w:rsid w:val="00A579F4"/>
    <w:rsid w:val="00A57AD2"/>
    <w:rsid w:val="00A601FB"/>
    <w:rsid w:val="00A60D8F"/>
    <w:rsid w:val="00A60E57"/>
    <w:rsid w:val="00A60F4A"/>
    <w:rsid w:val="00A61079"/>
    <w:rsid w:val="00A61661"/>
    <w:rsid w:val="00A616EF"/>
    <w:rsid w:val="00A6176A"/>
    <w:rsid w:val="00A61976"/>
    <w:rsid w:val="00A61A23"/>
    <w:rsid w:val="00A61A57"/>
    <w:rsid w:val="00A626DD"/>
    <w:rsid w:val="00A62D7B"/>
    <w:rsid w:val="00A62E4D"/>
    <w:rsid w:val="00A62F55"/>
    <w:rsid w:val="00A630D1"/>
    <w:rsid w:val="00A63888"/>
    <w:rsid w:val="00A64045"/>
    <w:rsid w:val="00A64CF4"/>
    <w:rsid w:val="00A650E7"/>
    <w:rsid w:val="00A652FA"/>
    <w:rsid w:val="00A65AC8"/>
    <w:rsid w:val="00A65E02"/>
    <w:rsid w:val="00A6644D"/>
    <w:rsid w:val="00A66628"/>
    <w:rsid w:val="00A66C40"/>
    <w:rsid w:val="00A66D33"/>
    <w:rsid w:val="00A670FB"/>
    <w:rsid w:val="00A671B1"/>
    <w:rsid w:val="00A6726B"/>
    <w:rsid w:val="00A67289"/>
    <w:rsid w:val="00A673E7"/>
    <w:rsid w:val="00A67DD7"/>
    <w:rsid w:val="00A67E26"/>
    <w:rsid w:val="00A70024"/>
    <w:rsid w:val="00A7133C"/>
    <w:rsid w:val="00A71792"/>
    <w:rsid w:val="00A71CC4"/>
    <w:rsid w:val="00A72300"/>
    <w:rsid w:val="00A7236B"/>
    <w:rsid w:val="00A72518"/>
    <w:rsid w:val="00A72745"/>
    <w:rsid w:val="00A72A8A"/>
    <w:rsid w:val="00A72C15"/>
    <w:rsid w:val="00A72C2B"/>
    <w:rsid w:val="00A738AE"/>
    <w:rsid w:val="00A738F5"/>
    <w:rsid w:val="00A73A45"/>
    <w:rsid w:val="00A74032"/>
    <w:rsid w:val="00A7450E"/>
    <w:rsid w:val="00A747D4"/>
    <w:rsid w:val="00A7488C"/>
    <w:rsid w:val="00A74C72"/>
    <w:rsid w:val="00A74C9C"/>
    <w:rsid w:val="00A74F0E"/>
    <w:rsid w:val="00A75B44"/>
    <w:rsid w:val="00A75B99"/>
    <w:rsid w:val="00A75BF8"/>
    <w:rsid w:val="00A75D93"/>
    <w:rsid w:val="00A75F80"/>
    <w:rsid w:val="00A76ECC"/>
    <w:rsid w:val="00A77255"/>
    <w:rsid w:val="00A7750E"/>
    <w:rsid w:val="00A77726"/>
    <w:rsid w:val="00A77999"/>
    <w:rsid w:val="00A77F78"/>
    <w:rsid w:val="00A802A5"/>
    <w:rsid w:val="00A80642"/>
    <w:rsid w:val="00A808D2"/>
    <w:rsid w:val="00A80E21"/>
    <w:rsid w:val="00A80E90"/>
    <w:rsid w:val="00A810EF"/>
    <w:rsid w:val="00A81183"/>
    <w:rsid w:val="00A812F8"/>
    <w:rsid w:val="00A8139F"/>
    <w:rsid w:val="00A81A4F"/>
    <w:rsid w:val="00A81BD9"/>
    <w:rsid w:val="00A825AB"/>
    <w:rsid w:val="00A829EA"/>
    <w:rsid w:val="00A8364C"/>
    <w:rsid w:val="00A83971"/>
    <w:rsid w:val="00A83F15"/>
    <w:rsid w:val="00A83FE1"/>
    <w:rsid w:val="00A840BB"/>
    <w:rsid w:val="00A841B3"/>
    <w:rsid w:val="00A849A6"/>
    <w:rsid w:val="00A84C71"/>
    <w:rsid w:val="00A84E0C"/>
    <w:rsid w:val="00A857D2"/>
    <w:rsid w:val="00A869BC"/>
    <w:rsid w:val="00A86FB7"/>
    <w:rsid w:val="00A871B8"/>
    <w:rsid w:val="00A8726F"/>
    <w:rsid w:val="00A87CA5"/>
    <w:rsid w:val="00A87D40"/>
    <w:rsid w:val="00A90850"/>
    <w:rsid w:val="00A90B91"/>
    <w:rsid w:val="00A90FDF"/>
    <w:rsid w:val="00A9144A"/>
    <w:rsid w:val="00A91A87"/>
    <w:rsid w:val="00A91AEB"/>
    <w:rsid w:val="00A91F8B"/>
    <w:rsid w:val="00A920B5"/>
    <w:rsid w:val="00A921EA"/>
    <w:rsid w:val="00A92674"/>
    <w:rsid w:val="00A9274C"/>
    <w:rsid w:val="00A92B39"/>
    <w:rsid w:val="00A94222"/>
    <w:rsid w:val="00A94FBA"/>
    <w:rsid w:val="00A951AF"/>
    <w:rsid w:val="00A95FE2"/>
    <w:rsid w:val="00A96373"/>
    <w:rsid w:val="00A96997"/>
    <w:rsid w:val="00A96CC9"/>
    <w:rsid w:val="00A97B0A"/>
    <w:rsid w:val="00AA0194"/>
    <w:rsid w:val="00AA0214"/>
    <w:rsid w:val="00AA0648"/>
    <w:rsid w:val="00AA0656"/>
    <w:rsid w:val="00AA08DD"/>
    <w:rsid w:val="00AA0AE3"/>
    <w:rsid w:val="00AA16A4"/>
    <w:rsid w:val="00AA1A8F"/>
    <w:rsid w:val="00AA1CD6"/>
    <w:rsid w:val="00AA2323"/>
    <w:rsid w:val="00AA24B5"/>
    <w:rsid w:val="00AA3198"/>
    <w:rsid w:val="00AA3369"/>
    <w:rsid w:val="00AA33A3"/>
    <w:rsid w:val="00AA3687"/>
    <w:rsid w:val="00AA3DBE"/>
    <w:rsid w:val="00AA3F41"/>
    <w:rsid w:val="00AA3FC5"/>
    <w:rsid w:val="00AA4272"/>
    <w:rsid w:val="00AA42EF"/>
    <w:rsid w:val="00AA4314"/>
    <w:rsid w:val="00AA498F"/>
    <w:rsid w:val="00AA4AC1"/>
    <w:rsid w:val="00AA4B9F"/>
    <w:rsid w:val="00AA4CBD"/>
    <w:rsid w:val="00AA4CED"/>
    <w:rsid w:val="00AA53D3"/>
    <w:rsid w:val="00AA5AD9"/>
    <w:rsid w:val="00AA6198"/>
    <w:rsid w:val="00AA6245"/>
    <w:rsid w:val="00AA683E"/>
    <w:rsid w:val="00AA6927"/>
    <w:rsid w:val="00AA69F4"/>
    <w:rsid w:val="00AA73DF"/>
    <w:rsid w:val="00AA7462"/>
    <w:rsid w:val="00AA7922"/>
    <w:rsid w:val="00AA7AEE"/>
    <w:rsid w:val="00AA7EFE"/>
    <w:rsid w:val="00AB0056"/>
    <w:rsid w:val="00AB028B"/>
    <w:rsid w:val="00AB04D3"/>
    <w:rsid w:val="00AB05FD"/>
    <w:rsid w:val="00AB0695"/>
    <w:rsid w:val="00AB07F2"/>
    <w:rsid w:val="00AB0DDB"/>
    <w:rsid w:val="00AB0F1C"/>
    <w:rsid w:val="00AB10EC"/>
    <w:rsid w:val="00AB16B8"/>
    <w:rsid w:val="00AB1B2D"/>
    <w:rsid w:val="00AB1E19"/>
    <w:rsid w:val="00AB1E6C"/>
    <w:rsid w:val="00AB2388"/>
    <w:rsid w:val="00AB24F2"/>
    <w:rsid w:val="00AB2672"/>
    <w:rsid w:val="00AB27D0"/>
    <w:rsid w:val="00AB281A"/>
    <w:rsid w:val="00AB2A91"/>
    <w:rsid w:val="00AB32E8"/>
    <w:rsid w:val="00AB3769"/>
    <w:rsid w:val="00AB382E"/>
    <w:rsid w:val="00AB3D2D"/>
    <w:rsid w:val="00AB3D75"/>
    <w:rsid w:val="00AB3E28"/>
    <w:rsid w:val="00AB4455"/>
    <w:rsid w:val="00AB4645"/>
    <w:rsid w:val="00AB46B7"/>
    <w:rsid w:val="00AB48B8"/>
    <w:rsid w:val="00AB48C9"/>
    <w:rsid w:val="00AB4A1E"/>
    <w:rsid w:val="00AB4E93"/>
    <w:rsid w:val="00AB4ECC"/>
    <w:rsid w:val="00AB50A0"/>
    <w:rsid w:val="00AB528D"/>
    <w:rsid w:val="00AB534A"/>
    <w:rsid w:val="00AB536D"/>
    <w:rsid w:val="00AB5386"/>
    <w:rsid w:val="00AB5BEF"/>
    <w:rsid w:val="00AB5EE7"/>
    <w:rsid w:val="00AB6524"/>
    <w:rsid w:val="00AB670A"/>
    <w:rsid w:val="00AB6BED"/>
    <w:rsid w:val="00AB6F92"/>
    <w:rsid w:val="00AB7827"/>
    <w:rsid w:val="00AC00B6"/>
    <w:rsid w:val="00AC06C6"/>
    <w:rsid w:val="00AC0F45"/>
    <w:rsid w:val="00AC11DE"/>
    <w:rsid w:val="00AC1B1C"/>
    <w:rsid w:val="00AC1F8C"/>
    <w:rsid w:val="00AC1FD2"/>
    <w:rsid w:val="00AC2106"/>
    <w:rsid w:val="00AC2324"/>
    <w:rsid w:val="00AC270E"/>
    <w:rsid w:val="00AC2976"/>
    <w:rsid w:val="00AC2CEB"/>
    <w:rsid w:val="00AC30EA"/>
    <w:rsid w:val="00AC35F3"/>
    <w:rsid w:val="00AC4045"/>
    <w:rsid w:val="00AC4889"/>
    <w:rsid w:val="00AC48DC"/>
    <w:rsid w:val="00AC5822"/>
    <w:rsid w:val="00AC5AC7"/>
    <w:rsid w:val="00AC5D2E"/>
    <w:rsid w:val="00AC5D3B"/>
    <w:rsid w:val="00AC5DBB"/>
    <w:rsid w:val="00AC6F0C"/>
    <w:rsid w:val="00AC7452"/>
    <w:rsid w:val="00AC7619"/>
    <w:rsid w:val="00AC7D15"/>
    <w:rsid w:val="00AD0037"/>
    <w:rsid w:val="00AD00E0"/>
    <w:rsid w:val="00AD0106"/>
    <w:rsid w:val="00AD076E"/>
    <w:rsid w:val="00AD0936"/>
    <w:rsid w:val="00AD11FC"/>
    <w:rsid w:val="00AD1272"/>
    <w:rsid w:val="00AD14FB"/>
    <w:rsid w:val="00AD18AB"/>
    <w:rsid w:val="00AD1EE8"/>
    <w:rsid w:val="00AD1FAB"/>
    <w:rsid w:val="00AD2729"/>
    <w:rsid w:val="00AD2FCD"/>
    <w:rsid w:val="00AD2FF5"/>
    <w:rsid w:val="00AD309E"/>
    <w:rsid w:val="00AD31F3"/>
    <w:rsid w:val="00AD34E3"/>
    <w:rsid w:val="00AD39AB"/>
    <w:rsid w:val="00AD3A3D"/>
    <w:rsid w:val="00AD3E4F"/>
    <w:rsid w:val="00AD40E2"/>
    <w:rsid w:val="00AD45BD"/>
    <w:rsid w:val="00AD48D0"/>
    <w:rsid w:val="00AD4DB3"/>
    <w:rsid w:val="00AD500A"/>
    <w:rsid w:val="00AD5109"/>
    <w:rsid w:val="00AD51B7"/>
    <w:rsid w:val="00AD58F4"/>
    <w:rsid w:val="00AD59DD"/>
    <w:rsid w:val="00AD5A92"/>
    <w:rsid w:val="00AD5E54"/>
    <w:rsid w:val="00AD7088"/>
    <w:rsid w:val="00AD726B"/>
    <w:rsid w:val="00AD72F5"/>
    <w:rsid w:val="00AD762F"/>
    <w:rsid w:val="00AD780F"/>
    <w:rsid w:val="00AE0459"/>
    <w:rsid w:val="00AE06D6"/>
    <w:rsid w:val="00AE0C00"/>
    <w:rsid w:val="00AE0EDB"/>
    <w:rsid w:val="00AE11C9"/>
    <w:rsid w:val="00AE1227"/>
    <w:rsid w:val="00AE14D3"/>
    <w:rsid w:val="00AE1599"/>
    <w:rsid w:val="00AE1801"/>
    <w:rsid w:val="00AE18C0"/>
    <w:rsid w:val="00AE1C07"/>
    <w:rsid w:val="00AE1DDA"/>
    <w:rsid w:val="00AE2296"/>
    <w:rsid w:val="00AE28FF"/>
    <w:rsid w:val="00AE2FD9"/>
    <w:rsid w:val="00AE37E3"/>
    <w:rsid w:val="00AE3CFB"/>
    <w:rsid w:val="00AE3F9A"/>
    <w:rsid w:val="00AE4205"/>
    <w:rsid w:val="00AE4333"/>
    <w:rsid w:val="00AE4474"/>
    <w:rsid w:val="00AE5297"/>
    <w:rsid w:val="00AE532E"/>
    <w:rsid w:val="00AE5825"/>
    <w:rsid w:val="00AE5E36"/>
    <w:rsid w:val="00AE5F91"/>
    <w:rsid w:val="00AE620C"/>
    <w:rsid w:val="00AE6229"/>
    <w:rsid w:val="00AE63D2"/>
    <w:rsid w:val="00AE66DA"/>
    <w:rsid w:val="00AE6D32"/>
    <w:rsid w:val="00AE6D9C"/>
    <w:rsid w:val="00AE6F91"/>
    <w:rsid w:val="00AE72E8"/>
    <w:rsid w:val="00AE75F9"/>
    <w:rsid w:val="00AE76AF"/>
    <w:rsid w:val="00AE77A8"/>
    <w:rsid w:val="00AE77FA"/>
    <w:rsid w:val="00AE7F72"/>
    <w:rsid w:val="00AF00A0"/>
    <w:rsid w:val="00AF016A"/>
    <w:rsid w:val="00AF02A7"/>
    <w:rsid w:val="00AF0493"/>
    <w:rsid w:val="00AF0753"/>
    <w:rsid w:val="00AF099F"/>
    <w:rsid w:val="00AF0BFE"/>
    <w:rsid w:val="00AF137F"/>
    <w:rsid w:val="00AF13FE"/>
    <w:rsid w:val="00AF14DA"/>
    <w:rsid w:val="00AF1F59"/>
    <w:rsid w:val="00AF1FFB"/>
    <w:rsid w:val="00AF2062"/>
    <w:rsid w:val="00AF2179"/>
    <w:rsid w:val="00AF238A"/>
    <w:rsid w:val="00AF286C"/>
    <w:rsid w:val="00AF28FC"/>
    <w:rsid w:val="00AF29D7"/>
    <w:rsid w:val="00AF2BA5"/>
    <w:rsid w:val="00AF2C59"/>
    <w:rsid w:val="00AF313D"/>
    <w:rsid w:val="00AF3163"/>
    <w:rsid w:val="00AF3509"/>
    <w:rsid w:val="00AF3AA9"/>
    <w:rsid w:val="00AF4233"/>
    <w:rsid w:val="00AF4A84"/>
    <w:rsid w:val="00AF4BC6"/>
    <w:rsid w:val="00AF4C3E"/>
    <w:rsid w:val="00AF4E8F"/>
    <w:rsid w:val="00AF5AEC"/>
    <w:rsid w:val="00AF5BE6"/>
    <w:rsid w:val="00AF5FFE"/>
    <w:rsid w:val="00AF6113"/>
    <w:rsid w:val="00AF62B1"/>
    <w:rsid w:val="00AF6820"/>
    <w:rsid w:val="00AF6CE2"/>
    <w:rsid w:val="00AF6D6C"/>
    <w:rsid w:val="00AF6F71"/>
    <w:rsid w:val="00AF71D2"/>
    <w:rsid w:val="00AF725F"/>
    <w:rsid w:val="00AF735A"/>
    <w:rsid w:val="00AF7576"/>
    <w:rsid w:val="00AF75CA"/>
    <w:rsid w:val="00AF772A"/>
    <w:rsid w:val="00AF7866"/>
    <w:rsid w:val="00B000B3"/>
    <w:rsid w:val="00B00B03"/>
    <w:rsid w:val="00B00C57"/>
    <w:rsid w:val="00B00D6F"/>
    <w:rsid w:val="00B00D8B"/>
    <w:rsid w:val="00B00DF2"/>
    <w:rsid w:val="00B0195E"/>
    <w:rsid w:val="00B01BBB"/>
    <w:rsid w:val="00B02022"/>
    <w:rsid w:val="00B0210F"/>
    <w:rsid w:val="00B022C6"/>
    <w:rsid w:val="00B02369"/>
    <w:rsid w:val="00B025E9"/>
    <w:rsid w:val="00B02D29"/>
    <w:rsid w:val="00B02FCA"/>
    <w:rsid w:val="00B03016"/>
    <w:rsid w:val="00B031D7"/>
    <w:rsid w:val="00B036E3"/>
    <w:rsid w:val="00B03FB1"/>
    <w:rsid w:val="00B0401F"/>
    <w:rsid w:val="00B04976"/>
    <w:rsid w:val="00B049F0"/>
    <w:rsid w:val="00B04C72"/>
    <w:rsid w:val="00B04D54"/>
    <w:rsid w:val="00B051A3"/>
    <w:rsid w:val="00B05EC5"/>
    <w:rsid w:val="00B06032"/>
    <w:rsid w:val="00B06229"/>
    <w:rsid w:val="00B0640A"/>
    <w:rsid w:val="00B0642A"/>
    <w:rsid w:val="00B06A4E"/>
    <w:rsid w:val="00B07A14"/>
    <w:rsid w:val="00B07B0F"/>
    <w:rsid w:val="00B07BB3"/>
    <w:rsid w:val="00B07D81"/>
    <w:rsid w:val="00B11569"/>
    <w:rsid w:val="00B1169A"/>
    <w:rsid w:val="00B11E20"/>
    <w:rsid w:val="00B11F90"/>
    <w:rsid w:val="00B12031"/>
    <w:rsid w:val="00B12202"/>
    <w:rsid w:val="00B123E2"/>
    <w:rsid w:val="00B126AE"/>
    <w:rsid w:val="00B12BB8"/>
    <w:rsid w:val="00B12C55"/>
    <w:rsid w:val="00B134DB"/>
    <w:rsid w:val="00B138B6"/>
    <w:rsid w:val="00B13E04"/>
    <w:rsid w:val="00B14262"/>
    <w:rsid w:val="00B14439"/>
    <w:rsid w:val="00B145D2"/>
    <w:rsid w:val="00B1461A"/>
    <w:rsid w:val="00B14663"/>
    <w:rsid w:val="00B1482C"/>
    <w:rsid w:val="00B148B4"/>
    <w:rsid w:val="00B14B62"/>
    <w:rsid w:val="00B14BD2"/>
    <w:rsid w:val="00B14DD2"/>
    <w:rsid w:val="00B14F4E"/>
    <w:rsid w:val="00B14F88"/>
    <w:rsid w:val="00B159AE"/>
    <w:rsid w:val="00B15B31"/>
    <w:rsid w:val="00B160E6"/>
    <w:rsid w:val="00B16179"/>
    <w:rsid w:val="00B16314"/>
    <w:rsid w:val="00B163FE"/>
    <w:rsid w:val="00B16C1E"/>
    <w:rsid w:val="00B16E67"/>
    <w:rsid w:val="00B16EF2"/>
    <w:rsid w:val="00B17120"/>
    <w:rsid w:val="00B178CD"/>
    <w:rsid w:val="00B17FE9"/>
    <w:rsid w:val="00B20484"/>
    <w:rsid w:val="00B2062F"/>
    <w:rsid w:val="00B2082E"/>
    <w:rsid w:val="00B211DE"/>
    <w:rsid w:val="00B212EC"/>
    <w:rsid w:val="00B214B9"/>
    <w:rsid w:val="00B214CE"/>
    <w:rsid w:val="00B215C6"/>
    <w:rsid w:val="00B21655"/>
    <w:rsid w:val="00B22271"/>
    <w:rsid w:val="00B22E05"/>
    <w:rsid w:val="00B231B3"/>
    <w:rsid w:val="00B23200"/>
    <w:rsid w:val="00B23365"/>
    <w:rsid w:val="00B2402C"/>
    <w:rsid w:val="00B244A1"/>
    <w:rsid w:val="00B24655"/>
    <w:rsid w:val="00B24739"/>
    <w:rsid w:val="00B24DBE"/>
    <w:rsid w:val="00B24F1C"/>
    <w:rsid w:val="00B25929"/>
    <w:rsid w:val="00B25BB5"/>
    <w:rsid w:val="00B2649E"/>
    <w:rsid w:val="00B2655C"/>
    <w:rsid w:val="00B265EC"/>
    <w:rsid w:val="00B266E3"/>
    <w:rsid w:val="00B27D15"/>
    <w:rsid w:val="00B27E46"/>
    <w:rsid w:val="00B27E96"/>
    <w:rsid w:val="00B3048A"/>
    <w:rsid w:val="00B304EF"/>
    <w:rsid w:val="00B3063E"/>
    <w:rsid w:val="00B307E6"/>
    <w:rsid w:val="00B30E22"/>
    <w:rsid w:val="00B31914"/>
    <w:rsid w:val="00B31C6A"/>
    <w:rsid w:val="00B320CF"/>
    <w:rsid w:val="00B32133"/>
    <w:rsid w:val="00B32785"/>
    <w:rsid w:val="00B32B00"/>
    <w:rsid w:val="00B32B14"/>
    <w:rsid w:val="00B33591"/>
    <w:rsid w:val="00B33731"/>
    <w:rsid w:val="00B3409B"/>
    <w:rsid w:val="00B346ED"/>
    <w:rsid w:val="00B34E7A"/>
    <w:rsid w:val="00B34FE1"/>
    <w:rsid w:val="00B350EB"/>
    <w:rsid w:val="00B355B7"/>
    <w:rsid w:val="00B356F1"/>
    <w:rsid w:val="00B359C7"/>
    <w:rsid w:val="00B359E7"/>
    <w:rsid w:val="00B35FFF"/>
    <w:rsid w:val="00B361B9"/>
    <w:rsid w:val="00B36348"/>
    <w:rsid w:val="00B36478"/>
    <w:rsid w:val="00B36844"/>
    <w:rsid w:val="00B370B0"/>
    <w:rsid w:val="00B37193"/>
    <w:rsid w:val="00B371F0"/>
    <w:rsid w:val="00B373AA"/>
    <w:rsid w:val="00B379D6"/>
    <w:rsid w:val="00B37CF8"/>
    <w:rsid w:val="00B40048"/>
    <w:rsid w:val="00B4005B"/>
    <w:rsid w:val="00B40629"/>
    <w:rsid w:val="00B40657"/>
    <w:rsid w:val="00B40C63"/>
    <w:rsid w:val="00B40F7B"/>
    <w:rsid w:val="00B410B5"/>
    <w:rsid w:val="00B41677"/>
    <w:rsid w:val="00B41679"/>
    <w:rsid w:val="00B41B63"/>
    <w:rsid w:val="00B41FA0"/>
    <w:rsid w:val="00B42896"/>
    <w:rsid w:val="00B429A4"/>
    <w:rsid w:val="00B42B87"/>
    <w:rsid w:val="00B42D8D"/>
    <w:rsid w:val="00B43146"/>
    <w:rsid w:val="00B4322B"/>
    <w:rsid w:val="00B43939"/>
    <w:rsid w:val="00B43B0B"/>
    <w:rsid w:val="00B43BA4"/>
    <w:rsid w:val="00B43EFD"/>
    <w:rsid w:val="00B4405F"/>
    <w:rsid w:val="00B440C4"/>
    <w:rsid w:val="00B4412D"/>
    <w:rsid w:val="00B449B6"/>
    <w:rsid w:val="00B44CAF"/>
    <w:rsid w:val="00B44DBB"/>
    <w:rsid w:val="00B44E64"/>
    <w:rsid w:val="00B4510D"/>
    <w:rsid w:val="00B45260"/>
    <w:rsid w:val="00B456CC"/>
    <w:rsid w:val="00B45816"/>
    <w:rsid w:val="00B4599C"/>
    <w:rsid w:val="00B4622A"/>
    <w:rsid w:val="00B4644C"/>
    <w:rsid w:val="00B466A4"/>
    <w:rsid w:val="00B466CF"/>
    <w:rsid w:val="00B4674C"/>
    <w:rsid w:val="00B47869"/>
    <w:rsid w:val="00B4787F"/>
    <w:rsid w:val="00B47BBF"/>
    <w:rsid w:val="00B47EE9"/>
    <w:rsid w:val="00B501E5"/>
    <w:rsid w:val="00B5072C"/>
    <w:rsid w:val="00B50830"/>
    <w:rsid w:val="00B50A44"/>
    <w:rsid w:val="00B50FC2"/>
    <w:rsid w:val="00B513EB"/>
    <w:rsid w:val="00B51668"/>
    <w:rsid w:val="00B51813"/>
    <w:rsid w:val="00B519F4"/>
    <w:rsid w:val="00B51D1A"/>
    <w:rsid w:val="00B5214A"/>
    <w:rsid w:val="00B527AF"/>
    <w:rsid w:val="00B52A9F"/>
    <w:rsid w:val="00B52B40"/>
    <w:rsid w:val="00B52D42"/>
    <w:rsid w:val="00B52DFF"/>
    <w:rsid w:val="00B52EDC"/>
    <w:rsid w:val="00B53317"/>
    <w:rsid w:val="00B5384D"/>
    <w:rsid w:val="00B53A76"/>
    <w:rsid w:val="00B53E98"/>
    <w:rsid w:val="00B54017"/>
    <w:rsid w:val="00B54582"/>
    <w:rsid w:val="00B546FC"/>
    <w:rsid w:val="00B54A58"/>
    <w:rsid w:val="00B54BC1"/>
    <w:rsid w:val="00B5631B"/>
    <w:rsid w:val="00B56860"/>
    <w:rsid w:val="00B568A5"/>
    <w:rsid w:val="00B57025"/>
    <w:rsid w:val="00B570F6"/>
    <w:rsid w:val="00B57659"/>
    <w:rsid w:val="00B57863"/>
    <w:rsid w:val="00B60954"/>
    <w:rsid w:val="00B60A23"/>
    <w:rsid w:val="00B60A91"/>
    <w:rsid w:val="00B62145"/>
    <w:rsid w:val="00B62326"/>
    <w:rsid w:val="00B628AD"/>
    <w:rsid w:val="00B629DC"/>
    <w:rsid w:val="00B62DF8"/>
    <w:rsid w:val="00B63038"/>
    <w:rsid w:val="00B630F6"/>
    <w:rsid w:val="00B633FD"/>
    <w:rsid w:val="00B634AB"/>
    <w:rsid w:val="00B635B6"/>
    <w:rsid w:val="00B636D0"/>
    <w:rsid w:val="00B63B64"/>
    <w:rsid w:val="00B63ECF"/>
    <w:rsid w:val="00B64341"/>
    <w:rsid w:val="00B647A3"/>
    <w:rsid w:val="00B64B66"/>
    <w:rsid w:val="00B64CCF"/>
    <w:rsid w:val="00B6512A"/>
    <w:rsid w:val="00B65C95"/>
    <w:rsid w:val="00B6651D"/>
    <w:rsid w:val="00B6691E"/>
    <w:rsid w:val="00B66AFB"/>
    <w:rsid w:val="00B6723F"/>
    <w:rsid w:val="00B678BA"/>
    <w:rsid w:val="00B67B13"/>
    <w:rsid w:val="00B67D38"/>
    <w:rsid w:val="00B70178"/>
    <w:rsid w:val="00B7057F"/>
    <w:rsid w:val="00B70A8F"/>
    <w:rsid w:val="00B70BE3"/>
    <w:rsid w:val="00B71315"/>
    <w:rsid w:val="00B71324"/>
    <w:rsid w:val="00B714D3"/>
    <w:rsid w:val="00B7157B"/>
    <w:rsid w:val="00B715F4"/>
    <w:rsid w:val="00B715FE"/>
    <w:rsid w:val="00B71B3D"/>
    <w:rsid w:val="00B71E40"/>
    <w:rsid w:val="00B72322"/>
    <w:rsid w:val="00B729E9"/>
    <w:rsid w:val="00B72B45"/>
    <w:rsid w:val="00B730B1"/>
    <w:rsid w:val="00B73968"/>
    <w:rsid w:val="00B73E4E"/>
    <w:rsid w:val="00B73FEF"/>
    <w:rsid w:val="00B74315"/>
    <w:rsid w:val="00B74686"/>
    <w:rsid w:val="00B74798"/>
    <w:rsid w:val="00B74897"/>
    <w:rsid w:val="00B75140"/>
    <w:rsid w:val="00B752DE"/>
    <w:rsid w:val="00B755F2"/>
    <w:rsid w:val="00B7593D"/>
    <w:rsid w:val="00B75C04"/>
    <w:rsid w:val="00B76D0C"/>
    <w:rsid w:val="00B7723B"/>
    <w:rsid w:val="00B7742C"/>
    <w:rsid w:val="00B77761"/>
    <w:rsid w:val="00B77822"/>
    <w:rsid w:val="00B779EA"/>
    <w:rsid w:val="00B80300"/>
    <w:rsid w:val="00B804F0"/>
    <w:rsid w:val="00B8065A"/>
    <w:rsid w:val="00B812D3"/>
    <w:rsid w:val="00B81515"/>
    <w:rsid w:val="00B81BE9"/>
    <w:rsid w:val="00B81C4C"/>
    <w:rsid w:val="00B81CA5"/>
    <w:rsid w:val="00B81E00"/>
    <w:rsid w:val="00B8238F"/>
    <w:rsid w:val="00B825B0"/>
    <w:rsid w:val="00B829C5"/>
    <w:rsid w:val="00B82C7E"/>
    <w:rsid w:val="00B830EF"/>
    <w:rsid w:val="00B83399"/>
    <w:rsid w:val="00B835D4"/>
    <w:rsid w:val="00B83751"/>
    <w:rsid w:val="00B83837"/>
    <w:rsid w:val="00B848C5"/>
    <w:rsid w:val="00B8491A"/>
    <w:rsid w:val="00B84CAC"/>
    <w:rsid w:val="00B84E52"/>
    <w:rsid w:val="00B8519D"/>
    <w:rsid w:val="00B85963"/>
    <w:rsid w:val="00B85CF1"/>
    <w:rsid w:val="00B85E46"/>
    <w:rsid w:val="00B86646"/>
    <w:rsid w:val="00B8673A"/>
    <w:rsid w:val="00B86A48"/>
    <w:rsid w:val="00B86BF8"/>
    <w:rsid w:val="00B86E24"/>
    <w:rsid w:val="00B87022"/>
    <w:rsid w:val="00B87400"/>
    <w:rsid w:val="00B87875"/>
    <w:rsid w:val="00B878E8"/>
    <w:rsid w:val="00B87D5A"/>
    <w:rsid w:val="00B87F78"/>
    <w:rsid w:val="00B87FB3"/>
    <w:rsid w:val="00B912DF"/>
    <w:rsid w:val="00B91388"/>
    <w:rsid w:val="00B91D8F"/>
    <w:rsid w:val="00B92630"/>
    <w:rsid w:val="00B92AFF"/>
    <w:rsid w:val="00B92B78"/>
    <w:rsid w:val="00B92DD6"/>
    <w:rsid w:val="00B92F50"/>
    <w:rsid w:val="00B93450"/>
    <w:rsid w:val="00B93468"/>
    <w:rsid w:val="00B935EF"/>
    <w:rsid w:val="00B9363A"/>
    <w:rsid w:val="00B93A35"/>
    <w:rsid w:val="00B93C05"/>
    <w:rsid w:val="00B93F1E"/>
    <w:rsid w:val="00B950E7"/>
    <w:rsid w:val="00B95310"/>
    <w:rsid w:val="00B954CE"/>
    <w:rsid w:val="00B956C3"/>
    <w:rsid w:val="00B95A32"/>
    <w:rsid w:val="00B95C6F"/>
    <w:rsid w:val="00B968F4"/>
    <w:rsid w:val="00B96C00"/>
    <w:rsid w:val="00B9705D"/>
    <w:rsid w:val="00B976DD"/>
    <w:rsid w:val="00B97725"/>
    <w:rsid w:val="00B97BCE"/>
    <w:rsid w:val="00BA00DA"/>
    <w:rsid w:val="00BA09E7"/>
    <w:rsid w:val="00BA0E68"/>
    <w:rsid w:val="00BA1141"/>
    <w:rsid w:val="00BA137A"/>
    <w:rsid w:val="00BA1BCD"/>
    <w:rsid w:val="00BA1C23"/>
    <w:rsid w:val="00BA1F41"/>
    <w:rsid w:val="00BA2100"/>
    <w:rsid w:val="00BA2141"/>
    <w:rsid w:val="00BA25CB"/>
    <w:rsid w:val="00BA28A8"/>
    <w:rsid w:val="00BA2B8A"/>
    <w:rsid w:val="00BA2C8C"/>
    <w:rsid w:val="00BA2DED"/>
    <w:rsid w:val="00BA2E3B"/>
    <w:rsid w:val="00BA2E54"/>
    <w:rsid w:val="00BA31E4"/>
    <w:rsid w:val="00BA343D"/>
    <w:rsid w:val="00BA37E9"/>
    <w:rsid w:val="00BA40B2"/>
    <w:rsid w:val="00BA4511"/>
    <w:rsid w:val="00BA48FB"/>
    <w:rsid w:val="00BA4B0D"/>
    <w:rsid w:val="00BA4BE2"/>
    <w:rsid w:val="00BA5038"/>
    <w:rsid w:val="00BA5041"/>
    <w:rsid w:val="00BA5069"/>
    <w:rsid w:val="00BA55EA"/>
    <w:rsid w:val="00BA6482"/>
    <w:rsid w:val="00BA6491"/>
    <w:rsid w:val="00BA6A98"/>
    <w:rsid w:val="00BA6AC1"/>
    <w:rsid w:val="00BA7194"/>
    <w:rsid w:val="00BA78EC"/>
    <w:rsid w:val="00BA7DD9"/>
    <w:rsid w:val="00BB0564"/>
    <w:rsid w:val="00BB07BE"/>
    <w:rsid w:val="00BB07C9"/>
    <w:rsid w:val="00BB0974"/>
    <w:rsid w:val="00BB0977"/>
    <w:rsid w:val="00BB0A5B"/>
    <w:rsid w:val="00BB0C96"/>
    <w:rsid w:val="00BB10D9"/>
    <w:rsid w:val="00BB146D"/>
    <w:rsid w:val="00BB1534"/>
    <w:rsid w:val="00BB18E7"/>
    <w:rsid w:val="00BB1C6C"/>
    <w:rsid w:val="00BB1E6B"/>
    <w:rsid w:val="00BB2026"/>
    <w:rsid w:val="00BB2ACD"/>
    <w:rsid w:val="00BB2C95"/>
    <w:rsid w:val="00BB2DC4"/>
    <w:rsid w:val="00BB3176"/>
    <w:rsid w:val="00BB35D9"/>
    <w:rsid w:val="00BB3693"/>
    <w:rsid w:val="00BB3913"/>
    <w:rsid w:val="00BB4E8C"/>
    <w:rsid w:val="00BB4FBE"/>
    <w:rsid w:val="00BB54CD"/>
    <w:rsid w:val="00BB5D5E"/>
    <w:rsid w:val="00BB61C1"/>
    <w:rsid w:val="00BB6904"/>
    <w:rsid w:val="00BB6CBB"/>
    <w:rsid w:val="00BB6DBC"/>
    <w:rsid w:val="00BB7C13"/>
    <w:rsid w:val="00BC06DF"/>
    <w:rsid w:val="00BC071F"/>
    <w:rsid w:val="00BC07DB"/>
    <w:rsid w:val="00BC10EA"/>
    <w:rsid w:val="00BC1159"/>
    <w:rsid w:val="00BC1427"/>
    <w:rsid w:val="00BC14A1"/>
    <w:rsid w:val="00BC18BF"/>
    <w:rsid w:val="00BC1F22"/>
    <w:rsid w:val="00BC2848"/>
    <w:rsid w:val="00BC3449"/>
    <w:rsid w:val="00BC35D9"/>
    <w:rsid w:val="00BC3B36"/>
    <w:rsid w:val="00BC3CB7"/>
    <w:rsid w:val="00BC3E7C"/>
    <w:rsid w:val="00BC438F"/>
    <w:rsid w:val="00BC4AEA"/>
    <w:rsid w:val="00BC5637"/>
    <w:rsid w:val="00BC5DEF"/>
    <w:rsid w:val="00BC5FFD"/>
    <w:rsid w:val="00BC62D0"/>
    <w:rsid w:val="00BC666D"/>
    <w:rsid w:val="00BC6931"/>
    <w:rsid w:val="00BC6A7B"/>
    <w:rsid w:val="00BC6B5D"/>
    <w:rsid w:val="00BC6E24"/>
    <w:rsid w:val="00BC6E96"/>
    <w:rsid w:val="00BC74D2"/>
    <w:rsid w:val="00BC785B"/>
    <w:rsid w:val="00BC7BD3"/>
    <w:rsid w:val="00BC7CE8"/>
    <w:rsid w:val="00BC7D84"/>
    <w:rsid w:val="00BC7EED"/>
    <w:rsid w:val="00BD00DC"/>
    <w:rsid w:val="00BD01F9"/>
    <w:rsid w:val="00BD0390"/>
    <w:rsid w:val="00BD048A"/>
    <w:rsid w:val="00BD0A85"/>
    <w:rsid w:val="00BD0B32"/>
    <w:rsid w:val="00BD0BCD"/>
    <w:rsid w:val="00BD1760"/>
    <w:rsid w:val="00BD199B"/>
    <w:rsid w:val="00BD1F68"/>
    <w:rsid w:val="00BD25C5"/>
    <w:rsid w:val="00BD2866"/>
    <w:rsid w:val="00BD2909"/>
    <w:rsid w:val="00BD2B88"/>
    <w:rsid w:val="00BD2CD6"/>
    <w:rsid w:val="00BD2E88"/>
    <w:rsid w:val="00BD2EBC"/>
    <w:rsid w:val="00BD323A"/>
    <w:rsid w:val="00BD35DA"/>
    <w:rsid w:val="00BD37EE"/>
    <w:rsid w:val="00BD38E4"/>
    <w:rsid w:val="00BD40D4"/>
    <w:rsid w:val="00BD417F"/>
    <w:rsid w:val="00BD4199"/>
    <w:rsid w:val="00BD4447"/>
    <w:rsid w:val="00BD45D9"/>
    <w:rsid w:val="00BD48E6"/>
    <w:rsid w:val="00BD5949"/>
    <w:rsid w:val="00BD59CB"/>
    <w:rsid w:val="00BD60A1"/>
    <w:rsid w:val="00BD68E6"/>
    <w:rsid w:val="00BD6A6A"/>
    <w:rsid w:val="00BD6FAF"/>
    <w:rsid w:val="00BD7ECF"/>
    <w:rsid w:val="00BE02B6"/>
    <w:rsid w:val="00BE05F5"/>
    <w:rsid w:val="00BE0A1B"/>
    <w:rsid w:val="00BE1083"/>
    <w:rsid w:val="00BE10E7"/>
    <w:rsid w:val="00BE1872"/>
    <w:rsid w:val="00BE1A7E"/>
    <w:rsid w:val="00BE1AAB"/>
    <w:rsid w:val="00BE1FB6"/>
    <w:rsid w:val="00BE23E1"/>
    <w:rsid w:val="00BE2904"/>
    <w:rsid w:val="00BE30A5"/>
    <w:rsid w:val="00BE33DE"/>
    <w:rsid w:val="00BE397C"/>
    <w:rsid w:val="00BE3E34"/>
    <w:rsid w:val="00BE3FA4"/>
    <w:rsid w:val="00BE4ACD"/>
    <w:rsid w:val="00BE4E0E"/>
    <w:rsid w:val="00BE4EA5"/>
    <w:rsid w:val="00BE4F92"/>
    <w:rsid w:val="00BE52B5"/>
    <w:rsid w:val="00BE5D49"/>
    <w:rsid w:val="00BE6356"/>
    <w:rsid w:val="00BE65EB"/>
    <w:rsid w:val="00BE7543"/>
    <w:rsid w:val="00BE77F0"/>
    <w:rsid w:val="00BE7C6F"/>
    <w:rsid w:val="00BF0872"/>
    <w:rsid w:val="00BF11A6"/>
    <w:rsid w:val="00BF17AB"/>
    <w:rsid w:val="00BF1ED4"/>
    <w:rsid w:val="00BF21D7"/>
    <w:rsid w:val="00BF25AB"/>
    <w:rsid w:val="00BF2F4C"/>
    <w:rsid w:val="00BF306B"/>
    <w:rsid w:val="00BF32CF"/>
    <w:rsid w:val="00BF3389"/>
    <w:rsid w:val="00BF3407"/>
    <w:rsid w:val="00BF4049"/>
    <w:rsid w:val="00BF468E"/>
    <w:rsid w:val="00BF46A9"/>
    <w:rsid w:val="00BF4BE4"/>
    <w:rsid w:val="00BF4C9B"/>
    <w:rsid w:val="00BF4CB0"/>
    <w:rsid w:val="00BF51D4"/>
    <w:rsid w:val="00BF5600"/>
    <w:rsid w:val="00BF5A07"/>
    <w:rsid w:val="00BF6223"/>
    <w:rsid w:val="00BF6430"/>
    <w:rsid w:val="00BF6620"/>
    <w:rsid w:val="00BF69CA"/>
    <w:rsid w:val="00BF6CF0"/>
    <w:rsid w:val="00BF71EA"/>
    <w:rsid w:val="00BF7871"/>
    <w:rsid w:val="00BF7992"/>
    <w:rsid w:val="00BF7F2E"/>
    <w:rsid w:val="00C0000E"/>
    <w:rsid w:val="00C002DB"/>
    <w:rsid w:val="00C00A40"/>
    <w:rsid w:val="00C00B72"/>
    <w:rsid w:val="00C00ED6"/>
    <w:rsid w:val="00C017D0"/>
    <w:rsid w:val="00C01819"/>
    <w:rsid w:val="00C01954"/>
    <w:rsid w:val="00C027EC"/>
    <w:rsid w:val="00C02E25"/>
    <w:rsid w:val="00C02E28"/>
    <w:rsid w:val="00C031B4"/>
    <w:rsid w:val="00C03277"/>
    <w:rsid w:val="00C0327B"/>
    <w:rsid w:val="00C03987"/>
    <w:rsid w:val="00C04214"/>
    <w:rsid w:val="00C04303"/>
    <w:rsid w:val="00C0431F"/>
    <w:rsid w:val="00C045D3"/>
    <w:rsid w:val="00C046D9"/>
    <w:rsid w:val="00C04D34"/>
    <w:rsid w:val="00C04D49"/>
    <w:rsid w:val="00C04D74"/>
    <w:rsid w:val="00C04E32"/>
    <w:rsid w:val="00C05440"/>
    <w:rsid w:val="00C059D1"/>
    <w:rsid w:val="00C05BCF"/>
    <w:rsid w:val="00C05E9E"/>
    <w:rsid w:val="00C0602A"/>
    <w:rsid w:val="00C0612C"/>
    <w:rsid w:val="00C06452"/>
    <w:rsid w:val="00C06B1C"/>
    <w:rsid w:val="00C06D07"/>
    <w:rsid w:val="00C06F3F"/>
    <w:rsid w:val="00C07153"/>
    <w:rsid w:val="00C07933"/>
    <w:rsid w:val="00C07A97"/>
    <w:rsid w:val="00C106B1"/>
    <w:rsid w:val="00C10715"/>
    <w:rsid w:val="00C109E0"/>
    <w:rsid w:val="00C11687"/>
    <w:rsid w:val="00C1179B"/>
    <w:rsid w:val="00C1269E"/>
    <w:rsid w:val="00C1290C"/>
    <w:rsid w:val="00C12CA3"/>
    <w:rsid w:val="00C13A07"/>
    <w:rsid w:val="00C1465F"/>
    <w:rsid w:val="00C14B3D"/>
    <w:rsid w:val="00C14BFE"/>
    <w:rsid w:val="00C15036"/>
    <w:rsid w:val="00C1521A"/>
    <w:rsid w:val="00C15614"/>
    <w:rsid w:val="00C15738"/>
    <w:rsid w:val="00C1577F"/>
    <w:rsid w:val="00C1580C"/>
    <w:rsid w:val="00C1589C"/>
    <w:rsid w:val="00C158E4"/>
    <w:rsid w:val="00C15DC4"/>
    <w:rsid w:val="00C164B5"/>
    <w:rsid w:val="00C16841"/>
    <w:rsid w:val="00C16AC7"/>
    <w:rsid w:val="00C16E72"/>
    <w:rsid w:val="00C16F5B"/>
    <w:rsid w:val="00C170B6"/>
    <w:rsid w:val="00C17441"/>
    <w:rsid w:val="00C17847"/>
    <w:rsid w:val="00C17A17"/>
    <w:rsid w:val="00C17CA2"/>
    <w:rsid w:val="00C202CA"/>
    <w:rsid w:val="00C2082E"/>
    <w:rsid w:val="00C21CB3"/>
    <w:rsid w:val="00C21DB4"/>
    <w:rsid w:val="00C21EE3"/>
    <w:rsid w:val="00C21FBC"/>
    <w:rsid w:val="00C22056"/>
    <w:rsid w:val="00C22549"/>
    <w:rsid w:val="00C229B6"/>
    <w:rsid w:val="00C22F32"/>
    <w:rsid w:val="00C22F6A"/>
    <w:rsid w:val="00C23002"/>
    <w:rsid w:val="00C2303E"/>
    <w:rsid w:val="00C232B4"/>
    <w:rsid w:val="00C2386A"/>
    <w:rsid w:val="00C24150"/>
    <w:rsid w:val="00C24A5B"/>
    <w:rsid w:val="00C24DCE"/>
    <w:rsid w:val="00C25107"/>
    <w:rsid w:val="00C256B6"/>
    <w:rsid w:val="00C25734"/>
    <w:rsid w:val="00C25DD2"/>
    <w:rsid w:val="00C260B1"/>
    <w:rsid w:val="00C262A2"/>
    <w:rsid w:val="00C262A7"/>
    <w:rsid w:val="00C2664B"/>
    <w:rsid w:val="00C2677E"/>
    <w:rsid w:val="00C268B6"/>
    <w:rsid w:val="00C26BAE"/>
    <w:rsid w:val="00C2714C"/>
    <w:rsid w:val="00C27E69"/>
    <w:rsid w:val="00C3028C"/>
    <w:rsid w:val="00C30DCB"/>
    <w:rsid w:val="00C30EF4"/>
    <w:rsid w:val="00C3140B"/>
    <w:rsid w:val="00C315DC"/>
    <w:rsid w:val="00C31674"/>
    <w:rsid w:val="00C31761"/>
    <w:rsid w:val="00C318ED"/>
    <w:rsid w:val="00C31D59"/>
    <w:rsid w:val="00C328CF"/>
    <w:rsid w:val="00C32AEF"/>
    <w:rsid w:val="00C33282"/>
    <w:rsid w:val="00C33439"/>
    <w:rsid w:val="00C335B0"/>
    <w:rsid w:val="00C336EC"/>
    <w:rsid w:val="00C337A4"/>
    <w:rsid w:val="00C33EB4"/>
    <w:rsid w:val="00C34008"/>
    <w:rsid w:val="00C340AF"/>
    <w:rsid w:val="00C345D3"/>
    <w:rsid w:val="00C34A3A"/>
    <w:rsid w:val="00C354F6"/>
    <w:rsid w:val="00C35A40"/>
    <w:rsid w:val="00C35BD1"/>
    <w:rsid w:val="00C35D84"/>
    <w:rsid w:val="00C36040"/>
    <w:rsid w:val="00C3617F"/>
    <w:rsid w:val="00C36437"/>
    <w:rsid w:val="00C368E6"/>
    <w:rsid w:val="00C36B03"/>
    <w:rsid w:val="00C37482"/>
    <w:rsid w:val="00C374E0"/>
    <w:rsid w:val="00C3787A"/>
    <w:rsid w:val="00C37CF9"/>
    <w:rsid w:val="00C402AA"/>
    <w:rsid w:val="00C40CE5"/>
    <w:rsid w:val="00C4100C"/>
    <w:rsid w:val="00C4132F"/>
    <w:rsid w:val="00C41B46"/>
    <w:rsid w:val="00C41D85"/>
    <w:rsid w:val="00C424AB"/>
    <w:rsid w:val="00C424EB"/>
    <w:rsid w:val="00C42887"/>
    <w:rsid w:val="00C42BF3"/>
    <w:rsid w:val="00C42D87"/>
    <w:rsid w:val="00C42F0B"/>
    <w:rsid w:val="00C43182"/>
    <w:rsid w:val="00C4337D"/>
    <w:rsid w:val="00C43678"/>
    <w:rsid w:val="00C43902"/>
    <w:rsid w:val="00C43A6A"/>
    <w:rsid w:val="00C43E80"/>
    <w:rsid w:val="00C43FAE"/>
    <w:rsid w:val="00C449B1"/>
    <w:rsid w:val="00C449B2"/>
    <w:rsid w:val="00C44A1E"/>
    <w:rsid w:val="00C44EFD"/>
    <w:rsid w:val="00C4550E"/>
    <w:rsid w:val="00C4551C"/>
    <w:rsid w:val="00C456DB"/>
    <w:rsid w:val="00C4584E"/>
    <w:rsid w:val="00C458FE"/>
    <w:rsid w:val="00C4595C"/>
    <w:rsid w:val="00C45A05"/>
    <w:rsid w:val="00C46076"/>
    <w:rsid w:val="00C46382"/>
    <w:rsid w:val="00C46685"/>
    <w:rsid w:val="00C46A0D"/>
    <w:rsid w:val="00C46AE3"/>
    <w:rsid w:val="00C46B6E"/>
    <w:rsid w:val="00C472B3"/>
    <w:rsid w:val="00C477BA"/>
    <w:rsid w:val="00C47FF4"/>
    <w:rsid w:val="00C507ED"/>
    <w:rsid w:val="00C5195C"/>
    <w:rsid w:val="00C51AA3"/>
    <w:rsid w:val="00C51F65"/>
    <w:rsid w:val="00C524AE"/>
    <w:rsid w:val="00C527A9"/>
    <w:rsid w:val="00C52C97"/>
    <w:rsid w:val="00C52D13"/>
    <w:rsid w:val="00C52E4F"/>
    <w:rsid w:val="00C52F2F"/>
    <w:rsid w:val="00C52FE7"/>
    <w:rsid w:val="00C530EA"/>
    <w:rsid w:val="00C5360E"/>
    <w:rsid w:val="00C53A5D"/>
    <w:rsid w:val="00C53CCB"/>
    <w:rsid w:val="00C53F6D"/>
    <w:rsid w:val="00C54160"/>
    <w:rsid w:val="00C54B05"/>
    <w:rsid w:val="00C54B80"/>
    <w:rsid w:val="00C54C5C"/>
    <w:rsid w:val="00C54E4D"/>
    <w:rsid w:val="00C55108"/>
    <w:rsid w:val="00C5567A"/>
    <w:rsid w:val="00C5598B"/>
    <w:rsid w:val="00C5684F"/>
    <w:rsid w:val="00C5692A"/>
    <w:rsid w:val="00C57465"/>
    <w:rsid w:val="00C57625"/>
    <w:rsid w:val="00C576AE"/>
    <w:rsid w:val="00C5793F"/>
    <w:rsid w:val="00C5794E"/>
    <w:rsid w:val="00C57ACB"/>
    <w:rsid w:val="00C60004"/>
    <w:rsid w:val="00C60365"/>
    <w:rsid w:val="00C61438"/>
    <w:rsid w:val="00C61688"/>
    <w:rsid w:val="00C61890"/>
    <w:rsid w:val="00C61A3C"/>
    <w:rsid w:val="00C61C0F"/>
    <w:rsid w:val="00C61CA8"/>
    <w:rsid w:val="00C61EC1"/>
    <w:rsid w:val="00C624AE"/>
    <w:rsid w:val="00C626C8"/>
    <w:rsid w:val="00C62A32"/>
    <w:rsid w:val="00C6313D"/>
    <w:rsid w:val="00C63CF3"/>
    <w:rsid w:val="00C641D7"/>
    <w:rsid w:val="00C642E6"/>
    <w:rsid w:val="00C6432C"/>
    <w:rsid w:val="00C64381"/>
    <w:rsid w:val="00C64611"/>
    <w:rsid w:val="00C64752"/>
    <w:rsid w:val="00C64A83"/>
    <w:rsid w:val="00C651F3"/>
    <w:rsid w:val="00C652E6"/>
    <w:rsid w:val="00C653D0"/>
    <w:rsid w:val="00C655F2"/>
    <w:rsid w:val="00C65B4F"/>
    <w:rsid w:val="00C65E1E"/>
    <w:rsid w:val="00C661C8"/>
    <w:rsid w:val="00C66859"/>
    <w:rsid w:val="00C66B34"/>
    <w:rsid w:val="00C7000A"/>
    <w:rsid w:val="00C70283"/>
    <w:rsid w:val="00C7050E"/>
    <w:rsid w:val="00C70602"/>
    <w:rsid w:val="00C7092C"/>
    <w:rsid w:val="00C70CF6"/>
    <w:rsid w:val="00C70D20"/>
    <w:rsid w:val="00C71447"/>
    <w:rsid w:val="00C716A3"/>
    <w:rsid w:val="00C71A1E"/>
    <w:rsid w:val="00C72136"/>
    <w:rsid w:val="00C72137"/>
    <w:rsid w:val="00C727C1"/>
    <w:rsid w:val="00C72B41"/>
    <w:rsid w:val="00C730BB"/>
    <w:rsid w:val="00C736B3"/>
    <w:rsid w:val="00C7393A"/>
    <w:rsid w:val="00C73E16"/>
    <w:rsid w:val="00C73E62"/>
    <w:rsid w:val="00C74580"/>
    <w:rsid w:val="00C74598"/>
    <w:rsid w:val="00C74735"/>
    <w:rsid w:val="00C7487A"/>
    <w:rsid w:val="00C7487D"/>
    <w:rsid w:val="00C75321"/>
    <w:rsid w:val="00C757A3"/>
    <w:rsid w:val="00C75953"/>
    <w:rsid w:val="00C75B9F"/>
    <w:rsid w:val="00C75BA9"/>
    <w:rsid w:val="00C765C6"/>
    <w:rsid w:val="00C7670C"/>
    <w:rsid w:val="00C76838"/>
    <w:rsid w:val="00C76C7A"/>
    <w:rsid w:val="00C76D45"/>
    <w:rsid w:val="00C76ED6"/>
    <w:rsid w:val="00C77403"/>
    <w:rsid w:val="00C77802"/>
    <w:rsid w:val="00C77BA4"/>
    <w:rsid w:val="00C77D46"/>
    <w:rsid w:val="00C77E53"/>
    <w:rsid w:val="00C80831"/>
    <w:rsid w:val="00C81281"/>
    <w:rsid w:val="00C81691"/>
    <w:rsid w:val="00C81C6C"/>
    <w:rsid w:val="00C81D6B"/>
    <w:rsid w:val="00C81DDC"/>
    <w:rsid w:val="00C81ED4"/>
    <w:rsid w:val="00C820F5"/>
    <w:rsid w:val="00C82565"/>
    <w:rsid w:val="00C82864"/>
    <w:rsid w:val="00C82974"/>
    <w:rsid w:val="00C82DF4"/>
    <w:rsid w:val="00C82F40"/>
    <w:rsid w:val="00C82F51"/>
    <w:rsid w:val="00C82FCB"/>
    <w:rsid w:val="00C83A58"/>
    <w:rsid w:val="00C83A5C"/>
    <w:rsid w:val="00C83B66"/>
    <w:rsid w:val="00C83D74"/>
    <w:rsid w:val="00C83E7C"/>
    <w:rsid w:val="00C83FCB"/>
    <w:rsid w:val="00C83FF0"/>
    <w:rsid w:val="00C8405D"/>
    <w:rsid w:val="00C84094"/>
    <w:rsid w:val="00C84400"/>
    <w:rsid w:val="00C8485B"/>
    <w:rsid w:val="00C84DC5"/>
    <w:rsid w:val="00C85212"/>
    <w:rsid w:val="00C8552B"/>
    <w:rsid w:val="00C8573B"/>
    <w:rsid w:val="00C85A66"/>
    <w:rsid w:val="00C85C9A"/>
    <w:rsid w:val="00C85CE2"/>
    <w:rsid w:val="00C85D64"/>
    <w:rsid w:val="00C86BC1"/>
    <w:rsid w:val="00C86C96"/>
    <w:rsid w:val="00C87BA4"/>
    <w:rsid w:val="00C87E86"/>
    <w:rsid w:val="00C9018D"/>
    <w:rsid w:val="00C90D64"/>
    <w:rsid w:val="00C90D8D"/>
    <w:rsid w:val="00C91018"/>
    <w:rsid w:val="00C9115F"/>
    <w:rsid w:val="00C912A9"/>
    <w:rsid w:val="00C929CB"/>
    <w:rsid w:val="00C929E5"/>
    <w:rsid w:val="00C92C00"/>
    <w:rsid w:val="00C93137"/>
    <w:rsid w:val="00C9333C"/>
    <w:rsid w:val="00C93AD6"/>
    <w:rsid w:val="00C94500"/>
    <w:rsid w:val="00C954F0"/>
    <w:rsid w:val="00C9580D"/>
    <w:rsid w:val="00C960D9"/>
    <w:rsid w:val="00C960DA"/>
    <w:rsid w:val="00C96921"/>
    <w:rsid w:val="00C96B2C"/>
    <w:rsid w:val="00C96C61"/>
    <w:rsid w:val="00C96EE0"/>
    <w:rsid w:val="00C9718C"/>
    <w:rsid w:val="00C974C8"/>
    <w:rsid w:val="00C975A5"/>
    <w:rsid w:val="00C97803"/>
    <w:rsid w:val="00CA048C"/>
    <w:rsid w:val="00CA07D0"/>
    <w:rsid w:val="00CA09D6"/>
    <w:rsid w:val="00CA11FA"/>
    <w:rsid w:val="00CA13CB"/>
    <w:rsid w:val="00CA13F3"/>
    <w:rsid w:val="00CA1AEB"/>
    <w:rsid w:val="00CA1B65"/>
    <w:rsid w:val="00CA1B92"/>
    <w:rsid w:val="00CA1E68"/>
    <w:rsid w:val="00CA2B35"/>
    <w:rsid w:val="00CA2C49"/>
    <w:rsid w:val="00CA2C59"/>
    <w:rsid w:val="00CA2FC5"/>
    <w:rsid w:val="00CA300B"/>
    <w:rsid w:val="00CA3130"/>
    <w:rsid w:val="00CA31F3"/>
    <w:rsid w:val="00CA3273"/>
    <w:rsid w:val="00CA34B7"/>
    <w:rsid w:val="00CA36CD"/>
    <w:rsid w:val="00CA3A15"/>
    <w:rsid w:val="00CA4431"/>
    <w:rsid w:val="00CA45A3"/>
    <w:rsid w:val="00CA4869"/>
    <w:rsid w:val="00CA4B4A"/>
    <w:rsid w:val="00CA56D8"/>
    <w:rsid w:val="00CA5946"/>
    <w:rsid w:val="00CA5AE5"/>
    <w:rsid w:val="00CA5B9D"/>
    <w:rsid w:val="00CA5C30"/>
    <w:rsid w:val="00CA5DA6"/>
    <w:rsid w:val="00CA5DCD"/>
    <w:rsid w:val="00CA60F8"/>
    <w:rsid w:val="00CA62DE"/>
    <w:rsid w:val="00CA6317"/>
    <w:rsid w:val="00CA6F52"/>
    <w:rsid w:val="00CA77DD"/>
    <w:rsid w:val="00CA7D25"/>
    <w:rsid w:val="00CB02D7"/>
    <w:rsid w:val="00CB082C"/>
    <w:rsid w:val="00CB0C61"/>
    <w:rsid w:val="00CB0DEE"/>
    <w:rsid w:val="00CB104B"/>
    <w:rsid w:val="00CB12E9"/>
    <w:rsid w:val="00CB1344"/>
    <w:rsid w:val="00CB1795"/>
    <w:rsid w:val="00CB17B0"/>
    <w:rsid w:val="00CB1FC7"/>
    <w:rsid w:val="00CB25AC"/>
    <w:rsid w:val="00CB2833"/>
    <w:rsid w:val="00CB2A6F"/>
    <w:rsid w:val="00CB2AF3"/>
    <w:rsid w:val="00CB2F09"/>
    <w:rsid w:val="00CB3660"/>
    <w:rsid w:val="00CB3943"/>
    <w:rsid w:val="00CB3B58"/>
    <w:rsid w:val="00CB3F64"/>
    <w:rsid w:val="00CB42AE"/>
    <w:rsid w:val="00CB44D7"/>
    <w:rsid w:val="00CB44FB"/>
    <w:rsid w:val="00CB4D00"/>
    <w:rsid w:val="00CB4EBD"/>
    <w:rsid w:val="00CB4F18"/>
    <w:rsid w:val="00CB5AD4"/>
    <w:rsid w:val="00CB60FA"/>
    <w:rsid w:val="00CB63CC"/>
    <w:rsid w:val="00CB6606"/>
    <w:rsid w:val="00CB6AC7"/>
    <w:rsid w:val="00CB70CB"/>
    <w:rsid w:val="00CB732C"/>
    <w:rsid w:val="00CB7485"/>
    <w:rsid w:val="00CB7572"/>
    <w:rsid w:val="00CB75C0"/>
    <w:rsid w:val="00CB7B8B"/>
    <w:rsid w:val="00CC03AD"/>
    <w:rsid w:val="00CC0649"/>
    <w:rsid w:val="00CC06BE"/>
    <w:rsid w:val="00CC0CB8"/>
    <w:rsid w:val="00CC0E66"/>
    <w:rsid w:val="00CC1602"/>
    <w:rsid w:val="00CC1683"/>
    <w:rsid w:val="00CC189C"/>
    <w:rsid w:val="00CC293C"/>
    <w:rsid w:val="00CC30B2"/>
    <w:rsid w:val="00CC33AC"/>
    <w:rsid w:val="00CC3602"/>
    <w:rsid w:val="00CC3855"/>
    <w:rsid w:val="00CC38C3"/>
    <w:rsid w:val="00CC3947"/>
    <w:rsid w:val="00CC397F"/>
    <w:rsid w:val="00CC4911"/>
    <w:rsid w:val="00CC545D"/>
    <w:rsid w:val="00CC54CF"/>
    <w:rsid w:val="00CC5F29"/>
    <w:rsid w:val="00CC63EF"/>
    <w:rsid w:val="00CC674C"/>
    <w:rsid w:val="00CC6A97"/>
    <w:rsid w:val="00CC6C0F"/>
    <w:rsid w:val="00CC70AD"/>
    <w:rsid w:val="00CD0274"/>
    <w:rsid w:val="00CD072F"/>
    <w:rsid w:val="00CD0A18"/>
    <w:rsid w:val="00CD0F6D"/>
    <w:rsid w:val="00CD106E"/>
    <w:rsid w:val="00CD1189"/>
    <w:rsid w:val="00CD15EE"/>
    <w:rsid w:val="00CD1AD7"/>
    <w:rsid w:val="00CD268D"/>
    <w:rsid w:val="00CD2C5E"/>
    <w:rsid w:val="00CD2E4B"/>
    <w:rsid w:val="00CD331E"/>
    <w:rsid w:val="00CD3767"/>
    <w:rsid w:val="00CD3BD4"/>
    <w:rsid w:val="00CD400E"/>
    <w:rsid w:val="00CD40F6"/>
    <w:rsid w:val="00CD4148"/>
    <w:rsid w:val="00CD419F"/>
    <w:rsid w:val="00CD41C2"/>
    <w:rsid w:val="00CD47C2"/>
    <w:rsid w:val="00CD4800"/>
    <w:rsid w:val="00CD4EEF"/>
    <w:rsid w:val="00CD5053"/>
    <w:rsid w:val="00CD516A"/>
    <w:rsid w:val="00CD53B2"/>
    <w:rsid w:val="00CD5B08"/>
    <w:rsid w:val="00CD5B8D"/>
    <w:rsid w:val="00CD610E"/>
    <w:rsid w:val="00CD6432"/>
    <w:rsid w:val="00CD6A88"/>
    <w:rsid w:val="00CD6F6F"/>
    <w:rsid w:val="00CD7172"/>
    <w:rsid w:val="00CD73C4"/>
    <w:rsid w:val="00CD7403"/>
    <w:rsid w:val="00CD7696"/>
    <w:rsid w:val="00CD780D"/>
    <w:rsid w:val="00CD7B8D"/>
    <w:rsid w:val="00CD7B9B"/>
    <w:rsid w:val="00CE04C3"/>
    <w:rsid w:val="00CE05B1"/>
    <w:rsid w:val="00CE06B1"/>
    <w:rsid w:val="00CE07EC"/>
    <w:rsid w:val="00CE085E"/>
    <w:rsid w:val="00CE0C47"/>
    <w:rsid w:val="00CE1038"/>
    <w:rsid w:val="00CE1109"/>
    <w:rsid w:val="00CE17B4"/>
    <w:rsid w:val="00CE1D17"/>
    <w:rsid w:val="00CE21CB"/>
    <w:rsid w:val="00CE2C79"/>
    <w:rsid w:val="00CE32D9"/>
    <w:rsid w:val="00CE351B"/>
    <w:rsid w:val="00CE36BE"/>
    <w:rsid w:val="00CE3C70"/>
    <w:rsid w:val="00CE3F1D"/>
    <w:rsid w:val="00CE41C1"/>
    <w:rsid w:val="00CE44AA"/>
    <w:rsid w:val="00CE4743"/>
    <w:rsid w:val="00CE4C85"/>
    <w:rsid w:val="00CE4F95"/>
    <w:rsid w:val="00CE5277"/>
    <w:rsid w:val="00CE5A26"/>
    <w:rsid w:val="00CE5AF0"/>
    <w:rsid w:val="00CE5F53"/>
    <w:rsid w:val="00CE5FD2"/>
    <w:rsid w:val="00CE6048"/>
    <w:rsid w:val="00CE60BB"/>
    <w:rsid w:val="00CE644F"/>
    <w:rsid w:val="00CE6492"/>
    <w:rsid w:val="00CE663D"/>
    <w:rsid w:val="00CE6905"/>
    <w:rsid w:val="00CE698F"/>
    <w:rsid w:val="00CE6C4A"/>
    <w:rsid w:val="00CE75E3"/>
    <w:rsid w:val="00CE7E4E"/>
    <w:rsid w:val="00CF064E"/>
    <w:rsid w:val="00CF0ADD"/>
    <w:rsid w:val="00CF0D10"/>
    <w:rsid w:val="00CF0DE5"/>
    <w:rsid w:val="00CF0FA6"/>
    <w:rsid w:val="00CF1F29"/>
    <w:rsid w:val="00CF2497"/>
    <w:rsid w:val="00CF2558"/>
    <w:rsid w:val="00CF2A57"/>
    <w:rsid w:val="00CF2E09"/>
    <w:rsid w:val="00CF2EDB"/>
    <w:rsid w:val="00CF2FB9"/>
    <w:rsid w:val="00CF3008"/>
    <w:rsid w:val="00CF3141"/>
    <w:rsid w:val="00CF31DA"/>
    <w:rsid w:val="00CF359D"/>
    <w:rsid w:val="00CF359E"/>
    <w:rsid w:val="00CF36CF"/>
    <w:rsid w:val="00CF3B32"/>
    <w:rsid w:val="00CF47BF"/>
    <w:rsid w:val="00CF4FB6"/>
    <w:rsid w:val="00CF51E8"/>
    <w:rsid w:val="00CF53C7"/>
    <w:rsid w:val="00CF55F8"/>
    <w:rsid w:val="00CF5710"/>
    <w:rsid w:val="00CF59E2"/>
    <w:rsid w:val="00CF5B2F"/>
    <w:rsid w:val="00CF5CE0"/>
    <w:rsid w:val="00CF5DA8"/>
    <w:rsid w:val="00CF6211"/>
    <w:rsid w:val="00CF7574"/>
    <w:rsid w:val="00CF7D93"/>
    <w:rsid w:val="00D003BA"/>
    <w:rsid w:val="00D0071A"/>
    <w:rsid w:val="00D007D8"/>
    <w:rsid w:val="00D00967"/>
    <w:rsid w:val="00D00BA6"/>
    <w:rsid w:val="00D018BF"/>
    <w:rsid w:val="00D01BCD"/>
    <w:rsid w:val="00D01D0A"/>
    <w:rsid w:val="00D01D5A"/>
    <w:rsid w:val="00D020A7"/>
    <w:rsid w:val="00D02386"/>
    <w:rsid w:val="00D02820"/>
    <w:rsid w:val="00D028BD"/>
    <w:rsid w:val="00D02B88"/>
    <w:rsid w:val="00D033DF"/>
    <w:rsid w:val="00D034D7"/>
    <w:rsid w:val="00D035E0"/>
    <w:rsid w:val="00D036BA"/>
    <w:rsid w:val="00D036EC"/>
    <w:rsid w:val="00D0434F"/>
    <w:rsid w:val="00D04729"/>
    <w:rsid w:val="00D048A9"/>
    <w:rsid w:val="00D04BC5"/>
    <w:rsid w:val="00D0548B"/>
    <w:rsid w:val="00D0557D"/>
    <w:rsid w:val="00D058A0"/>
    <w:rsid w:val="00D05BC4"/>
    <w:rsid w:val="00D065AA"/>
    <w:rsid w:val="00D06800"/>
    <w:rsid w:val="00D06EFB"/>
    <w:rsid w:val="00D1004C"/>
    <w:rsid w:val="00D102F7"/>
    <w:rsid w:val="00D103D7"/>
    <w:rsid w:val="00D1072E"/>
    <w:rsid w:val="00D10858"/>
    <w:rsid w:val="00D110F5"/>
    <w:rsid w:val="00D1117E"/>
    <w:rsid w:val="00D11464"/>
    <w:rsid w:val="00D11976"/>
    <w:rsid w:val="00D11BA9"/>
    <w:rsid w:val="00D12748"/>
    <w:rsid w:val="00D13078"/>
    <w:rsid w:val="00D13172"/>
    <w:rsid w:val="00D13530"/>
    <w:rsid w:val="00D13A34"/>
    <w:rsid w:val="00D13C06"/>
    <w:rsid w:val="00D13E12"/>
    <w:rsid w:val="00D144C3"/>
    <w:rsid w:val="00D14A58"/>
    <w:rsid w:val="00D14ED3"/>
    <w:rsid w:val="00D15440"/>
    <w:rsid w:val="00D15651"/>
    <w:rsid w:val="00D16027"/>
    <w:rsid w:val="00D1685D"/>
    <w:rsid w:val="00D16D4B"/>
    <w:rsid w:val="00D16DBB"/>
    <w:rsid w:val="00D16FE9"/>
    <w:rsid w:val="00D17712"/>
    <w:rsid w:val="00D178A2"/>
    <w:rsid w:val="00D17C10"/>
    <w:rsid w:val="00D20392"/>
    <w:rsid w:val="00D209AE"/>
    <w:rsid w:val="00D20A7F"/>
    <w:rsid w:val="00D20A94"/>
    <w:rsid w:val="00D20E1D"/>
    <w:rsid w:val="00D21854"/>
    <w:rsid w:val="00D21948"/>
    <w:rsid w:val="00D21A78"/>
    <w:rsid w:val="00D21AB8"/>
    <w:rsid w:val="00D22830"/>
    <w:rsid w:val="00D22EE8"/>
    <w:rsid w:val="00D22F9A"/>
    <w:rsid w:val="00D23A1B"/>
    <w:rsid w:val="00D23C73"/>
    <w:rsid w:val="00D2416F"/>
    <w:rsid w:val="00D2438F"/>
    <w:rsid w:val="00D24CFF"/>
    <w:rsid w:val="00D24F18"/>
    <w:rsid w:val="00D253E6"/>
    <w:rsid w:val="00D25CE5"/>
    <w:rsid w:val="00D27CDB"/>
    <w:rsid w:val="00D3048D"/>
    <w:rsid w:val="00D30AF6"/>
    <w:rsid w:val="00D30CBC"/>
    <w:rsid w:val="00D30DCD"/>
    <w:rsid w:val="00D30E28"/>
    <w:rsid w:val="00D30EEC"/>
    <w:rsid w:val="00D30F26"/>
    <w:rsid w:val="00D31453"/>
    <w:rsid w:val="00D3242E"/>
    <w:rsid w:val="00D32834"/>
    <w:rsid w:val="00D32A27"/>
    <w:rsid w:val="00D32CCB"/>
    <w:rsid w:val="00D3315D"/>
    <w:rsid w:val="00D3332D"/>
    <w:rsid w:val="00D3356D"/>
    <w:rsid w:val="00D33D38"/>
    <w:rsid w:val="00D33D7B"/>
    <w:rsid w:val="00D33F17"/>
    <w:rsid w:val="00D34110"/>
    <w:rsid w:val="00D343AC"/>
    <w:rsid w:val="00D34BD9"/>
    <w:rsid w:val="00D34D04"/>
    <w:rsid w:val="00D34E1E"/>
    <w:rsid w:val="00D3506D"/>
    <w:rsid w:val="00D3508D"/>
    <w:rsid w:val="00D35848"/>
    <w:rsid w:val="00D35DAB"/>
    <w:rsid w:val="00D36DDB"/>
    <w:rsid w:val="00D36FDF"/>
    <w:rsid w:val="00D37012"/>
    <w:rsid w:val="00D376E1"/>
    <w:rsid w:val="00D377D9"/>
    <w:rsid w:val="00D3788D"/>
    <w:rsid w:val="00D37C46"/>
    <w:rsid w:val="00D37CA4"/>
    <w:rsid w:val="00D37D54"/>
    <w:rsid w:val="00D40250"/>
    <w:rsid w:val="00D4054D"/>
    <w:rsid w:val="00D40879"/>
    <w:rsid w:val="00D409CE"/>
    <w:rsid w:val="00D40A50"/>
    <w:rsid w:val="00D40C9A"/>
    <w:rsid w:val="00D41415"/>
    <w:rsid w:val="00D42454"/>
    <w:rsid w:val="00D4250D"/>
    <w:rsid w:val="00D43C61"/>
    <w:rsid w:val="00D43DCA"/>
    <w:rsid w:val="00D43FAD"/>
    <w:rsid w:val="00D4414D"/>
    <w:rsid w:val="00D450DD"/>
    <w:rsid w:val="00D45363"/>
    <w:rsid w:val="00D4567D"/>
    <w:rsid w:val="00D456AF"/>
    <w:rsid w:val="00D46124"/>
    <w:rsid w:val="00D463EF"/>
    <w:rsid w:val="00D467F9"/>
    <w:rsid w:val="00D4683B"/>
    <w:rsid w:val="00D468A3"/>
    <w:rsid w:val="00D468F2"/>
    <w:rsid w:val="00D46973"/>
    <w:rsid w:val="00D4698B"/>
    <w:rsid w:val="00D46DE5"/>
    <w:rsid w:val="00D46F41"/>
    <w:rsid w:val="00D470D5"/>
    <w:rsid w:val="00D473CD"/>
    <w:rsid w:val="00D4764B"/>
    <w:rsid w:val="00D47A57"/>
    <w:rsid w:val="00D47C2C"/>
    <w:rsid w:val="00D47E65"/>
    <w:rsid w:val="00D47EFE"/>
    <w:rsid w:val="00D47F0C"/>
    <w:rsid w:val="00D50092"/>
    <w:rsid w:val="00D5078A"/>
    <w:rsid w:val="00D508D6"/>
    <w:rsid w:val="00D50C7C"/>
    <w:rsid w:val="00D50CC7"/>
    <w:rsid w:val="00D50CF5"/>
    <w:rsid w:val="00D50D05"/>
    <w:rsid w:val="00D50E77"/>
    <w:rsid w:val="00D50EEB"/>
    <w:rsid w:val="00D515A4"/>
    <w:rsid w:val="00D517D7"/>
    <w:rsid w:val="00D518F3"/>
    <w:rsid w:val="00D52128"/>
    <w:rsid w:val="00D5256A"/>
    <w:rsid w:val="00D5285B"/>
    <w:rsid w:val="00D52EE9"/>
    <w:rsid w:val="00D52F30"/>
    <w:rsid w:val="00D53A9C"/>
    <w:rsid w:val="00D53D18"/>
    <w:rsid w:val="00D54078"/>
    <w:rsid w:val="00D5440A"/>
    <w:rsid w:val="00D547E9"/>
    <w:rsid w:val="00D548A3"/>
    <w:rsid w:val="00D5491F"/>
    <w:rsid w:val="00D549CC"/>
    <w:rsid w:val="00D55364"/>
    <w:rsid w:val="00D554C2"/>
    <w:rsid w:val="00D55966"/>
    <w:rsid w:val="00D56842"/>
    <w:rsid w:val="00D56951"/>
    <w:rsid w:val="00D56A2C"/>
    <w:rsid w:val="00D56D62"/>
    <w:rsid w:val="00D57341"/>
    <w:rsid w:val="00D5759A"/>
    <w:rsid w:val="00D579E4"/>
    <w:rsid w:val="00D57B66"/>
    <w:rsid w:val="00D57EDA"/>
    <w:rsid w:val="00D6049A"/>
    <w:rsid w:val="00D60BFB"/>
    <w:rsid w:val="00D60D25"/>
    <w:rsid w:val="00D60D68"/>
    <w:rsid w:val="00D60EAA"/>
    <w:rsid w:val="00D612F1"/>
    <w:rsid w:val="00D6164D"/>
    <w:rsid w:val="00D61DA7"/>
    <w:rsid w:val="00D61EE5"/>
    <w:rsid w:val="00D6227F"/>
    <w:rsid w:val="00D62D56"/>
    <w:rsid w:val="00D62E6B"/>
    <w:rsid w:val="00D630F3"/>
    <w:rsid w:val="00D634EF"/>
    <w:rsid w:val="00D63612"/>
    <w:rsid w:val="00D63A87"/>
    <w:rsid w:val="00D63DE2"/>
    <w:rsid w:val="00D6461F"/>
    <w:rsid w:val="00D65345"/>
    <w:rsid w:val="00D65430"/>
    <w:rsid w:val="00D655EA"/>
    <w:rsid w:val="00D65728"/>
    <w:rsid w:val="00D65DE5"/>
    <w:rsid w:val="00D6678C"/>
    <w:rsid w:val="00D66951"/>
    <w:rsid w:val="00D672C7"/>
    <w:rsid w:val="00D67421"/>
    <w:rsid w:val="00D674D8"/>
    <w:rsid w:val="00D675CB"/>
    <w:rsid w:val="00D67C2B"/>
    <w:rsid w:val="00D67C46"/>
    <w:rsid w:val="00D67CD1"/>
    <w:rsid w:val="00D7001A"/>
    <w:rsid w:val="00D706CD"/>
    <w:rsid w:val="00D70BE8"/>
    <w:rsid w:val="00D70CFA"/>
    <w:rsid w:val="00D70E68"/>
    <w:rsid w:val="00D70F16"/>
    <w:rsid w:val="00D71217"/>
    <w:rsid w:val="00D71900"/>
    <w:rsid w:val="00D72079"/>
    <w:rsid w:val="00D72CFF"/>
    <w:rsid w:val="00D72E13"/>
    <w:rsid w:val="00D72FDC"/>
    <w:rsid w:val="00D73AFC"/>
    <w:rsid w:val="00D73DDF"/>
    <w:rsid w:val="00D74346"/>
    <w:rsid w:val="00D74454"/>
    <w:rsid w:val="00D745E9"/>
    <w:rsid w:val="00D74966"/>
    <w:rsid w:val="00D7526C"/>
    <w:rsid w:val="00D752BA"/>
    <w:rsid w:val="00D75570"/>
    <w:rsid w:val="00D75A40"/>
    <w:rsid w:val="00D75BA1"/>
    <w:rsid w:val="00D75C99"/>
    <w:rsid w:val="00D75F60"/>
    <w:rsid w:val="00D75F82"/>
    <w:rsid w:val="00D76236"/>
    <w:rsid w:val="00D766D3"/>
    <w:rsid w:val="00D77019"/>
    <w:rsid w:val="00D77143"/>
    <w:rsid w:val="00D77CDD"/>
    <w:rsid w:val="00D8003E"/>
    <w:rsid w:val="00D80521"/>
    <w:rsid w:val="00D80BD3"/>
    <w:rsid w:val="00D80E16"/>
    <w:rsid w:val="00D81448"/>
    <w:rsid w:val="00D81740"/>
    <w:rsid w:val="00D817DD"/>
    <w:rsid w:val="00D81EBA"/>
    <w:rsid w:val="00D81FCD"/>
    <w:rsid w:val="00D827D4"/>
    <w:rsid w:val="00D82EBE"/>
    <w:rsid w:val="00D83379"/>
    <w:rsid w:val="00D83474"/>
    <w:rsid w:val="00D84080"/>
    <w:rsid w:val="00D8413F"/>
    <w:rsid w:val="00D844AE"/>
    <w:rsid w:val="00D84D59"/>
    <w:rsid w:val="00D84EFC"/>
    <w:rsid w:val="00D84F4D"/>
    <w:rsid w:val="00D852D1"/>
    <w:rsid w:val="00D858A9"/>
    <w:rsid w:val="00D858F2"/>
    <w:rsid w:val="00D85A45"/>
    <w:rsid w:val="00D85FBB"/>
    <w:rsid w:val="00D86972"/>
    <w:rsid w:val="00D86A53"/>
    <w:rsid w:val="00D87483"/>
    <w:rsid w:val="00D8779A"/>
    <w:rsid w:val="00D9080F"/>
    <w:rsid w:val="00D908F7"/>
    <w:rsid w:val="00D90A8D"/>
    <w:rsid w:val="00D90EC0"/>
    <w:rsid w:val="00D91425"/>
    <w:rsid w:val="00D91768"/>
    <w:rsid w:val="00D91EAE"/>
    <w:rsid w:val="00D920A2"/>
    <w:rsid w:val="00D920F2"/>
    <w:rsid w:val="00D92856"/>
    <w:rsid w:val="00D93162"/>
    <w:rsid w:val="00D932D5"/>
    <w:rsid w:val="00D93498"/>
    <w:rsid w:val="00D9366D"/>
    <w:rsid w:val="00D93E22"/>
    <w:rsid w:val="00D942B5"/>
    <w:rsid w:val="00D9456F"/>
    <w:rsid w:val="00D9457E"/>
    <w:rsid w:val="00D94AB7"/>
    <w:rsid w:val="00D94B1F"/>
    <w:rsid w:val="00D9536B"/>
    <w:rsid w:val="00D957EA"/>
    <w:rsid w:val="00D95950"/>
    <w:rsid w:val="00D95955"/>
    <w:rsid w:val="00D95DE2"/>
    <w:rsid w:val="00D9606E"/>
    <w:rsid w:val="00D96222"/>
    <w:rsid w:val="00D964F8"/>
    <w:rsid w:val="00D96D88"/>
    <w:rsid w:val="00D96F2B"/>
    <w:rsid w:val="00D96F69"/>
    <w:rsid w:val="00D972A1"/>
    <w:rsid w:val="00D972C4"/>
    <w:rsid w:val="00D977F2"/>
    <w:rsid w:val="00D9790F"/>
    <w:rsid w:val="00D9793A"/>
    <w:rsid w:val="00D97C41"/>
    <w:rsid w:val="00DA014A"/>
    <w:rsid w:val="00DA0BDD"/>
    <w:rsid w:val="00DA1371"/>
    <w:rsid w:val="00DA1532"/>
    <w:rsid w:val="00DA160A"/>
    <w:rsid w:val="00DA17DF"/>
    <w:rsid w:val="00DA1916"/>
    <w:rsid w:val="00DA1EB3"/>
    <w:rsid w:val="00DA223B"/>
    <w:rsid w:val="00DA2835"/>
    <w:rsid w:val="00DA2904"/>
    <w:rsid w:val="00DA2978"/>
    <w:rsid w:val="00DA2E0D"/>
    <w:rsid w:val="00DA377A"/>
    <w:rsid w:val="00DA3D50"/>
    <w:rsid w:val="00DA3DB3"/>
    <w:rsid w:val="00DA3FFC"/>
    <w:rsid w:val="00DA4D56"/>
    <w:rsid w:val="00DA550F"/>
    <w:rsid w:val="00DA5AE7"/>
    <w:rsid w:val="00DA5E58"/>
    <w:rsid w:val="00DA630A"/>
    <w:rsid w:val="00DA63EC"/>
    <w:rsid w:val="00DA64FD"/>
    <w:rsid w:val="00DA6741"/>
    <w:rsid w:val="00DA6B91"/>
    <w:rsid w:val="00DA6CA2"/>
    <w:rsid w:val="00DA79B3"/>
    <w:rsid w:val="00DA7CD8"/>
    <w:rsid w:val="00DA7D95"/>
    <w:rsid w:val="00DB0350"/>
    <w:rsid w:val="00DB0FDD"/>
    <w:rsid w:val="00DB1000"/>
    <w:rsid w:val="00DB1156"/>
    <w:rsid w:val="00DB13DB"/>
    <w:rsid w:val="00DB1892"/>
    <w:rsid w:val="00DB18AE"/>
    <w:rsid w:val="00DB1968"/>
    <w:rsid w:val="00DB2054"/>
    <w:rsid w:val="00DB2076"/>
    <w:rsid w:val="00DB2237"/>
    <w:rsid w:val="00DB266B"/>
    <w:rsid w:val="00DB26EB"/>
    <w:rsid w:val="00DB2808"/>
    <w:rsid w:val="00DB2CB1"/>
    <w:rsid w:val="00DB300C"/>
    <w:rsid w:val="00DB3246"/>
    <w:rsid w:val="00DB3743"/>
    <w:rsid w:val="00DB3F4B"/>
    <w:rsid w:val="00DB48D6"/>
    <w:rsid w:val="00DB550B"/>
    <w:rsid w:val="00DB5693"/>
    <w:rsid w:val="00DB56EF"/>
    <w:rsid w:val="00DB5730"/>
    <w:rsid w:val="00DB5801"/>
    <w:rsid w:val="00DB60AC"/>
    <w:rsid w:val="00DB6211"/>
    <w:rsid w:val="00DB7BA8"/>
    <w:rsid w:val="00DB7D34"/>
    <w:rsid w:val="00DC0490"/>
    <w:rsid w:val="00DC0B5B"/>
    <w:rsid w:val="00DC0F7E"/>
    <w:rsid w:val="00DC1071"/>
    <w:rsid w:val="00DC109C"/>
    <w:rsid w:val="00DC1F11"/>
    <w:rsid w:val="00DC24D6"/>
    <w:rsid w:val="00DC2578"/>
    <w:rsid w:val="00DC3515"/>
    <w:rsid w:val="00DC3E03"/>
    <w:rsid w:val="00DC3E5B"/>
    <w:rsid w:val="00DC3F03"/>
    <w:rsid w:val="00DC423C"/>
    <w:rsid w:val="00DC4250"/>
    <w:rsid w:val="00DC4ADE"/>
    <w:rsid w:val="00DC4C9B"/>
    <w:rsid w:val="00DC59E3"/>
    <w:rsid w:val="00DC5B5F"/>
    <w:rsid w:val="00DC5F76"/>
    <w:rsid w:val="00DC5FE7"/>
    <w:rsid w:val="00DC6107"/>
    <w:rsid w:val="00DC6219"/>
    <w:rsid w:val="00DC645A"/>
    <w:rsid w:val="00DC6557"/>
    <w:rsid w:val="00DC673E"/>
    <w:rsid w:val="00DC67D0"/>
    <w:rsid w:val="00DC685C"/>
    <w:rsid w:val="00DC69B0"/>
    <w:rsid w:val="00DC7000"/>
    <w:rsid w:val="00DC7171"/>
    <w:rsid w:val="00DC7AB9"/>
    <w:rsid w:val="00DC7BBB"/>
    <w:rsid w:val="00DC7D21"/>
    <w:rsid w:val="00DD0662"/>
    <w:rsid w:val="00DD082D"/>
    <w:rsid w:val="00DD10A4"/>
    <w:rsid w:val="00DD15D5"/>
    <w:rsid w:val="00DD175F"/>
    <w:rsid w:val="00DD2100"/>
    <w:rsid w:val="00DD2328"/>
    <w:rsid w:val="00DD240A"/>
    <w:rsid w:val="00DD3090"/>
    <w:rsid w:val="00DD3313"/>
    <w:rsid w:val="00DD3E94"/>
    <w:rsid w:val="00DD3E9F"/>
    <w:rsid w:val="00DD4326"/>
    <w:rsid w:val="00DD493C"/>
    <w:rsid w:val="00DD4F79"/>
    <w:rsid w:val="00DD4F95"/>
    <w:rsid w:val="00DD5108"/>
    <w:rsid w:val="00DD5754"/>
    <w:rsid w:val="00DD5934"/>
    <w:rsid w:val="00DD5C19"/>
    <w:rsid w:val="00DD5C50"/>
    <w:rsid w:val="00DD5C53"/>
    <w:rsid w:val="00DD6085"/>
    <w:rsid w:val="00DD6117"/>
    <w:rsid w:val="00DD6299"/>
    <w:rsid w:val="00DD6F3C"/>
    <w:rsid w:val="00DD716A"/>
    <w:rsid w:val="00DD73C0"/>
    <w:rsid w:val="00DD73D0"/>
    <w:rsid w:val="00DD7CE0"/>
    <w:rsid w:val="00DE086C"/>
    <w:rsid w:val="00DE0B90"/>
    <w:rsid w:val="00DE0F39"/>
    <w:rsid w:val="00DE18E0"/>
    <w:rsid w:val="00DE1EAA"/>
    <w:rsid w:val="00DE1F80"/>
    <w:rsid w:val="00DE22E8"/>
    <w:rsid w:val="00DE25FA"/>
    <w:rsid w:val="00DE2809"/>
    <w:rsid w:val="00DE28A1"/>
    <w:rsid w:val="00DE29A7"/>
    <w:rsid w:val="00DE2D39"/>
    <w:rsid w:val="00DE2DF8"/>
    <w:rsid w:val="00DE321E"/>
    <w:rsid w:val="00DE35DA"/>
    <w:rsid w:val="00DE3665"/>
    <w:rsid w:val="00DE39EE"/>
    <w:rsid w:val="00DE40BB"/>
    <w:rsid w:val="00DE4ABB"/>
    <w:rsid w:val="00DE4D06"/>
    <w:rsid w:val="00DE51FA"/>
    <w:rsid w:val="00DE5A86"/>
    <w:rsid w:val="00DE5CCA"/>
    <w:rsid w:val="00DE5D5C"/>
    <w:rsid w:val="00DE608F"/>
    <w:rsid w:val="00DE616C"/>
    <w:rsid w:val="00DE61B2"/>
    <w:rsid w:val="00DE6E14"/>
    <w:rsid w:val="00DE72FA"/>
    <w:rsid w:val="00DE7952"/>
    <w:rsid w:val="00DE7B04"/>
    <w:rsid w:val="00DE7C8C"/>
    <w:rsid w:val="00DE7E6A"/>
    <w:rsid w:val="00DF01DA"/>
    <w:rsid w:val="00DF0434"/>
    <w:rsid w:val="00DF070C"/>
    <w:rsid w:val="00DF080C"/>
    <w:rsid w:val="00DF0C5D"/>
    <w:rsid w:val="00DF1492"/>
    <w:rsid w:val="00DF15D1"/>
    <w:rsid w:val="00DF1C8A"/>
    <w:rsid w:val="00DF1CBF"/>
    <w:rsid w:val="00DF1CC0"/>
    <w:rsid w:val="00DF1DFE"/>
    <w:rsid w:val="00DF2173"/>
    <w:rsid w:val="00DF21FF"/>
    <w:rsid w:val="00DF2289"/>
    <w:rsid w:val="00DF2672"/>
    <w:rsid w:val="00DF2946"/>
    <w:rsid w:val="00DF2A13"/>
    <w:rsid w:val="00DF2A21"/>
    <w:rsid w:val="00DF2F94"/>
    <w:rsid w:val="00DF3639"/>
    <w:rsid w:val="00DF3732"/>
    <w:rsid w:val="00DF3B14"/>
    <w:rsid w:val="00DF4082"/>
    <w:rsid w:val="00DF4420"/>
    <w:rsid w:val="00DF470C"/>
    <w:rsid w:val="00DF50CD"/>
    <w:rsid w:val="00DF51B0"/>
    <w:rsid w:val="00DF53A4"/>
    <w:rsid w:val="00DF6E1B"/>
    <w:rsid w:val="00DF6FCF"/>
    <w:rsid w:val="00DF76CE"/>
    <w:rsid w:val="00DF7892"/>
    <w:rsid w:val="00DF79CE"/>
    <w:rsid w:val="00DF7A31"/>
    <w:rsid w:val="00DF7A87"/>
    <w:rsid w:val="00E00147"/>
    <w:rsid w:val="00E00402"/>
    <w:rsid w:val="00E00825"/>
    <w:rsid w:val="00E01029"/>
    <w:rsid w:val="00E01E79"/>
    <w:rsid w:val="00E027D3"/>
    <w:rsid w:val="00E02819"/>
    <w:rsid w:val="00E02E45"/>
    <w:rsid w:val="00E02F30"/>
    <w:rsid w:val="00E02F85"/>
    <w:rsid w:val="00E03593"/>
    <w:rsid w:val="00E03985"/>
    <w:rsid w:val="00E03B82"/>
    <w:rsid w:val="00E04595"/>
    <w:rsid w:val="00E047A1"/>
    <w:rsid w:val="00E047C4"/>
    <w:rsid w:val="00E0497D"/>
    <w:rsid w:val="00E04E4C"/>
    <w:rsid w:val="00E05094"/>
    <w:rsid w:val="00E0509E"/>
    <w:rsid w:val="00E05143"/>
    <w:rsid w:val="00E05272"/>
    <w:rsid w:val="00E053E5"/>
    <w:rsid w:val="00E0593F"/>
    <w:rsid w:val="00E05DDA"/>
    <w:rsid w:val="00E06151"/>
    <w:rsid w:val="00E0621D"/>
    <w:rsid w:val="00E0624E"/>
    <w:rsid w:val="00E0652E"/>
    <w:rsid w:val="00E06CE8"/>
    <w:rsid w:val="00E06E38"/>
    <w:rsid w:val="00E06F4B"/>
    <w:rsid w:val="00E06FD5"/>
    <w:rsid w:val="00E0752E"/>
    <w:rsid w:val="00E076A5"/>
    <w:rsid w:val="00E0786A"/>
    <w:rsid w:val="00E079E4"/>
    <w:rsid w:val="00E07DB4"/>
    <w:rsid w:val="00E103C6"/>
    <w:rsid w:val="00E10407"/>
    <w:rsid w:val="00E1042A"/>
    <w:rsid w:val="00E108E4"/>
    <w:rsid w:val="00E109B2"/>
    <w:rsid w:val="00E10A43"/>
    <w:rsid w:val="00E10ABB"/>
    <w:rsid w:val="00E10BD9"/>
    <w:rsid w:val="00E10DCE"/>
    <w:rsid w:val="00E10E78"/>
    <w:rsid w:val="00E1165B"/>
    <w:rsid w:val="00E11930"/>
    <w:rsid w:val="00E11B1D"/>
    <w:rsid w:val="00E11C31"/>
    <w:rsid w:val="00E11F3D"/>
    <w:rsid w:val="00E1248E"/>
    <w:rsid w:val="00E1283C"/>
    <w:rsid w:val="00E12EF3"/>
    <w:rsid w:val="00E13306"/>
    <w:rsid w:val="00E13553"/>
    <w:rsid w:val="00E1376D"/>
    <w:rsid w:val="00E13E2D"/>
    <w:rsid w:val="00E13F30"/>
    <w:rsid w:val="00E13FA9"/>
    <w:rsid w:val="00E14B8C"/>
    <w:rsid w:val="00E14BEB"/>
    <w:rsid w:val="00E14E69"/>
    <w:rsid w:val="00E14FA8"/>
    <w:rsid w:val="00E14FED"/>
    <w:rsid w:val="00E15189"/>
    <w:rsid w:val="00E15233"/>
    <w:rsid w:val="00E15945"/>
    <w:rsid w:val="00E15A03"/>
    <w:rsid w:val="00E15BA6"/>
    <w:rsid w:val="00E15CE0"/>
    <w:rsid w:val="00E15FBE"/>
    <w:rsid w:val="00E163B7"/>
    <w:rsid w:val="00E166F3"/>
    <w:rsid w:val="00E16881"/>
    <w:rsid w:val="00E17561"/>
    <w:rsid w:val="00E17643"/>
    <w:rsid w:val="00E17B7C"/>
    <w:rsid w:val="00E17CBD"/>
    <w:rsid w:val="00E20243"/>
    <w:rsid w:val="00E20C9D"/>
    <w:rsid w:val="00E20CEC"/>
    <w:rsid w:val="00E22471"/>
    <w:rsid w:val="00E226B8"/>
    <w:rsid w:val="00E22D79"/>
    <w:rsid w:val="00E22F2F"/>
    <w:rsid w:val="00E23448"/>
    <w:rsid w:val="00E23D07"/>
    <w:rsid w:val="00E249F5"/>
    <w:rsid w:val="00E24A4D"/>
    <w:rsid w:val="00E25156"/>
    <w:rsid w:val="00E25175"/>
    <w:rsid w:val="00E25530"/>
    <w:rsid w:val="00E25799"/>
    <w:rsid w:val="00E2614F"/>
    <w:rsid w:val="00E26707"/>
    <w:rsid w:val="00E26938"/>
    <w:rsid w:val="00E26E86"/>
    <w:rsid w:val="00E274C0"/>
    <w:rsid w:val="00E27AA1"/>
    <w:rsid w:val="00E27D85"/>
    <w:rsid w:val="00E301F2"/>
    <w:rsid w:val="00E305E3"/>
    <w:rsid w:val="00E30911"/>
    <w:rsid w:val="00E3157F"/>
    <w:rsid w:val="00E31987"/>
    <w:rsid w:val="00E31E0F"/>
    <w:rsid w:val="00E31EDD"/>
    <w:rsid w:val="00E326ED"/>
    <w:rsid w:val="00E33CFA"/>
    <w:rsid w:val="00E33DC4"/>
    <w:rsid w:val="00E342A2"/>
    <w:rsid w:val="00E34587"/>
    <w:rsid w:val="00E346EC"/>
    <w:rsid w:val="00E34ACE"/>
    <w:rsid w:val="00E34CC7"/>
    <w:rsid w:val="00E34F35"/>
    <w:rsid w:val="00E35111"/>
    <w:rsid w:val="00E3529D"/>
    <w:rsid w:val="00E3537C"/>
    <w:rsid w:val="00E355DE"/>
    <w:rsid w:val="00E355E8"/>
    <w:rsid w:val="00E355F9"/>
    <w:rsid w:val="00E35D73"/>
    <w:rsid w:val="00E35E16"/>
    <w:rsid w:val="00E36344"/>
    <w:rsid w:val="00E36E6E"/>
    <w:rsid w:val="00E36F22"/>
    <w:rsid w:val="00E37447"/>
    <w:rsid w:val="00E374BC"/>
    <w:rsid w:val="00E375C2"/>
    <w:rsid w:val="00E375E6"/>
    <w:rsid w:val="00E375F2"/>
    <w:rsid w:val="00E37623"/>
    <w:rsid w:val="00E37A36"/>
    <w:rsid w:val="00E37DEC"/>
    <w:rsid w:val="00E37F5C"/>
    <w:rsid w:val="00E37F7C"/>
    <w:rsid w:val="00E4024F"/>
    <w:rsid w:val="00E402D8"/>
    <w:rsid w:val="00E406D1"/>
    <w:rsid w:val="00E410BC"/>
    <w:rsid w:val="00E412FA"/>
    <w:rsid w:val="00E41624"/>
    <w:rsid w:val="00E4183F"/>
    <w:rsid w:val="00E41D21"/>
    <w:rsid w:val="00E41EE6"/>
    <w:rsid w:val="00E42867"/>
    <w:rsid w:val="00E4328D"/>
    <w:rsid w:val="00E43596"/>
    <w:rsid w:val="00E435C3"/>
    <w:rsid w:val="00E43608"/>
    <w:rsid w:val="00E43BD5"/>
    <w:rsid w:val="00E447E0"/>
    <w:rsid w:val="00E4481E"/>
    <w:rsid w:val="00E44AD8"/>
    <w:rsid w:val="00E44D85"/>
    <w:rsid w:val="00E44F09"/>
    <w:rsid w:val="00E453F7"/>
    <w:rsid w:val="00E45624"/>
    <w:rsid w:val="00E4576D"/>
    <w:rsid w:val="00E458BE"/>
    <w:rsid w:val="00E45ADA"/>
    <w:rsid w:val="00E45D75"/>
    <w:rsid w:val="00E4641D"/>
    <w:rsid w:val="00E46490"/>
    <w:rsid w:val="00E4659A"/>
    <w:rsid w:val="00E46734"/>
    <w:rsid w:val="00E46B36"/>
    <w:rsid w:val="00E46D97"/>
    <w:rsid w:val="00E46E35"/>
    <w:rsid w:val="00E46E8F"/>
    <w:rsid w:val="00E4710A"/>
    <w:rsid w:val="00E50B73"/>
    <w:rsid w:val="00E51587"/>
    <w:rsid w:val="00E51699"/>
    <w:rsid w:val="00E519C2"/>
    <w:rsid w:val="00E51B8E"/>
    <w:rsid w:val="00E51C0A"/>
    <w:rsid w:val="00E520AE"/>
    <w:rsid w:val="00E527E4"/>
    <w:rsid w:val="00E529A0"/>
    <w:rsid w:val="00E52ABE"/>
    <w:rsid w:val="00E52AC1"/>
    <w:rsid w:val="00E5325F"/>
    <w:rsid w:val="00E53B0C"/>
    <w:rsid w:val="00E53D2D"/>
    <w:rsid w:val="00E54258"/>
    <w:rsid w:val="00E54333"/>
    <w:rsid w:val="00E54A7F"/>
    <w:rsid w:val="00E551BF"/>
    <w:rsid w:val="00E55324"/>
    <w:rsid w:val="00E55E92"/>
    <w:rsid w:val="00E568E6"/>
    <w:rsid w:val="00E5730C"/>
    <w:rsid w:val="00E57378"/>
    <w:rsid w:val="00E576F5"/>
    <w:rsid w:val="00E57837"/>
    <w:rsid w:val="00E60424"/>
    <w:rsid w:val="00E6074F"/>
    <w:rsid w:val="00E60A1D"/>
    <w:rsid w:val="00E60E59"/>
    <w:rsid w:val="00E6167C"/>
    <w:rsid w:val="00E6173C"/>
    <w:rsid w:val="00E619E6"/>
    <w:rsid w:val="00E619F7"/>
    <w:rsid w:val="00E61E0A"/>
    <w:rsid w:val="00E6270C"/>
    <w:rsid w:val="00E62C95"/>
    <w:rsid w:val="00E6354B"/>
    <w:rsid w:val="00E6361B"/>
    <w:rsid w:val="00E63751"/>
    <w:rsid w:val="00E64060"/>
    <w:rsid w:val="00E64519"/>
    <w:rsid w:val="00E648CB"/>
    <w:rsid w:val="00E64A75"/>
    <w:rsid w:val="00E64C9E"/>
    <w:rsid w:val="00E65E21"/>
    <w:rsid w:val="00E65E96"/>
    <w:rsid w:val="00E66B02"/>
    <w:rsid w:val="00E6700F"/>
    <w:rsid w:val="00E6732E"/>
    <w:rsid w:val="00E706BC"/>
    <w:rsid w:val="00E7075C"/>
    <w:rsid w:val="00E70920"/>
    <w:rsid w:val="00E70A04"/>
    <w:rsid w:val="00E70F6F"/>
    <w:rsid w:val="00E70FEF"/>
    <w:rsid w:val="00E710BA"/>
    <w:rsid w:val="00E712DE"/>
    <w:rsid w:val="00E71D47"/>
    <w:rsid w:val="00E72799"/>
    <w:rsid w:val="00E728DE"/>
    <w:rsid w:val="00E72BB0"/>
    <w:rsid w:val="00E7349B"/>
    <w:rsid w:val="00E735C7"/>
    <w:rsid w:val="00E739C8"/>
    <w:rsid w:val="00E73A8F"/>
    <w:rsid w:val="00E73C78"/>
    <w:rsid w:val="00E73E60"/>
    <w:rsid w:val="00E741A0"/>
    <w:rsid w:val="00E74472"/>
    <w:rsid w:val="00E74756"/>
    <w:rsid w:val="00E74A12"/>
    <w:rsid w:val="00E754DF"/>
    <w:rsid w:val="00E75C4A"/>
    <w:rsid w:val="00E75F0D"/>
    <w:rsid w:val="00E76042"/>
    <w:rsid w:val="00E77018"/>
    <w:rsid w:val="00E77A86"/>
    <w:rsid w:val="00E77D7D"/>
    <w:rsid w:val="00E80DEE"/>
    <w:rsid w:val="00E81552"/>
    <w:rsid w:val="00E81597"/>
    <w:rsid w:val="00E8172D"/>
    <w:rsid w:val="00E81A97"/>
    <w:rsid w:val="00E81BC2"/>
    <w:rsid w:val="00E81D44"/>
    <w:rsid w:val="00E81D61"/>
    <w:rsid w:val="00E82891"/>
    <w:rsid w:val="00E82CBE"/>
    <w:rsid w:val="00E82D23"/>
    <w:rsid w:val="00E830E1"/>
    <w:rsid w:val="00E830FA"/>
    <w:rsid w:val="00E83342"/>
    <w:rsid w:val="00E83521"/>
    <w:rsid w:val="00E83544"/>
    <w:rsid w:val="00E83D00"/>
    <w:rsid w:val="00E83F32"/>
    <w:rsid w:val="00E8420C"/>
    <w:rsid w:val="00E842F3"/>
    <w:rsid w:val="00E84503"/>
    <w:rsid w:val="00E8469B"/>
    <w:rsid w:val="00E84875"/>
    <w:rsid w:val="00E8488A"/>
    <w:rsid w:val="00E84B30"/>
    <w:rsid w:val="00E85A29"/>
    <w:rsid w:val="00E85C4E"/>
    <w:rsid w:val="00E85E85"/>
    <w:rsid w:val="00E86180"/>
    <w:rsid w:val="00E862AB"/>
    <w:rsid w:val="00E8651B"/>
    <w:rsid w:val="00E86A62"/>
    <w:rsid w:val="00E86E18"/>
    <w:rsid w:val="00E870D6"/>
    <w:rsid w:val="00E87444"/>
    <w:rsid w:val="00E874A4"/>
    <w:rsid w:val="00E9014A"/>
    <w:rsid w:val="00E91093"/>
    <w:rsid w:val="00E91333"/>
    <w:rsid w:val="00E91683"/>
    <w:rsid w:val="00E917AF"/>
    <w:rsid w:val="00E91A12"/>
    <w:rsid w:val="00E91B35"/>
    <w:rsid w:val="00E91CF3"/>
    <w:rsid w:val="00E920B0"/>
    <w:rsid w:val="00E9210A"/>
    <w:rsid w:val="00E92661"/>
    <w:rsid w:val="00E92882"/>
    <w:rsid w:val="00E929ED"/>
    <w:rsid w:val="00E92FED"/>
    <w:rsid w:val="00E9306B"/>
    <w:rsid w:val="00E93079"/>
    <w:rsid w:val="00E93AB4"/>
    <w:rsid w:val="00E94145"/>
    <w:rsid w:val="00E942AC"/>
    <w:rsid w:val="00E9432C"/>
    <w:rsid w:val="00E948B2"/>
    <w:rsid w:val="00E94DD3"/>
    <w:rsid w:val="00E95177"/>
    <w:rsid w:val="00E951D3"/>
    <w:rsid w:val="00E95D21"/>
    <w:rsid w:val="00E95F37"/>
    <w:rsid w:val="00E96411"/>
    <w:rsid w:val="00E9660D"/>
    <w:rsid w:val="00E968AA"/>
    <w:rsid w:val="00E96F9E"/>
    <w:rsid w:val="00E9715A"/>
    <w:rsid w:val="00EA0893"/>
    <w:rsid w:val="00EA092A"/>
    <w:rsid w:val="00EA0995"/>
    <w:rsid w:val="00EA1398"/>
    <w:rsid w:val="00EA145D"/>
    <w:rsid w:val="00EA163D"/>
    <w:rsid w:val="00EA243F"/>
    <w:rsid w:val="00EA24A9"/>
    <w:rsid w:val="00EA2531"/>
    <w:rsid w:val="00EA2673"/>
    <w:rsid w:val="00EA267B"/>
    <w:rsid w:val="00EA29F3"/>
    <w:rsid w:val="00EA2B6E"/>
    <w:rsid w:val="00EA2DF1"/>
    <w:rsid w:val="00EA2E23"/>
    <w:rsid w:val="00EA3041"/>
    <w:rsid w:val="00EA304C"/>
    <w:rsid w:val="00EA3351"/>
    <w:rsid w:val="00EA3381"/>
    <w:rsid w:val="00EA374B"/>
    <w:rsid w:val="00EA3C48"/>
    <w:rsid w:val="00EA437E"/>
    <w:rsid w:val="00EA457F"/>
    <w:rsid w:val="00EA466E"/>
    <w:rsid w:val="00EA471F"/>
    <w:rsid w:val="00EA49D6"/>
    <w:rsid w:val="00EA4D4D"/>
    <w:rsid w:val="00EA4EE2"/>
    <w:rsid w:val="00EA5155"/>
    <w:rsid w:val="00EA51C9"/>
    <w:rsid w:val="00EA5302"/>
    <w:rsid w:val="00EA5C52"/>
    <w:rsid w:val="00EA60A0"/>
    <w:rsid w:val="00EA64E6"/>
    <w:rsid w:val="00EA6662"/>
    <w:rsid w:val="00EA6C1C"/>
    <w:rsid w:val="00EA6EF6"/>
    <w:rsid w:val="00EA7024"/>
    <w:rsid w:val="00EA7852"/>
    <w:rsid w:val="00EA7ED8"/>
    <w:rsid w:val="00EB0783"/>
    <w:rsid w:val="00EB0E12"/>
    <w:rsid w:val="00EB0FB7"/>
    <w:rsid w:val="00EB116D"/>
    <w:rsid w:val="00EB13BF"/>
    <w:rsid w:val="00EB19FB"/>
    <w:rsid w:val="00EB1C3F"/>
    <w:rsid w:val="00EB2AB2"/>
    <w:rsid w:val="00EB31C6"/>
    <w:rsid w:val="00EB321F"/>
    <w:rsid w:val="00EB32EF"/>
    <w:rsid w:val="00EB376F"/>
    <w:rsid w:val="00EB3855"/>
    <w:rsid w:val="00EB3A70"/>
    <w:rsid w:val="00EB3DD8"/>
    <w:rsid w:val="00EB3FE4"/>
    <w:rsid w:val="00EB427A"/>
    <w:rsid w:val="00EB457A"/>
    <w:rsid w:val="00EB505F"/>
    <w:rsid w:val="00EB5A76"/>
    <w:rsid w:val="00EB5B6A"/>
    <w:rsid w:val="00EB5C4F"/>
    <w:rsid w:val="00EB5F39"/>
    <w:rsid w:val="00EB6FD8"/>
    <w:rsid w:val="00EB7476"/>
    <w:rsid w:val="00EB7AFF"/>
    <w:rsid w:val="00EC0138"/>
    <w:rsid w:val="00EC02BD"/>
    <w:rsid w:val="00EC0997"/>
    <w:rsid w:val="00EC0E03"/>
    <w:rsid w:val="00EC1252"/>
    <w:rsid w:val="00EC1A23"/>
    <w:rsid w:val="00EC1B2B"/>
    <w:rsid w:val="00EC1CC7"/>
    <w:rsid w:val="00EC2047"/>
    <w:rsid w:val="00EC20FF"/>
    <w:rsid w:val="00EC2519"/>
    <w:rsid w:val="00EC280C"/>
    <w:rsid w:val="00EC2D24"/>
    <w:rsid w:val="00EC3386"/>
    <w:rsid w:val="00EC35DC"/>
    <w:rsid w:val="00EC3D65"/>
    <w:rsid w:val="00EC46E2"/>
    <w:rsid w:val="00EC48CA"/>
    <w:rsid w:val="00EC4B68"/>
    <w:rsid w:val="00EC5476"/>
    <w:rsid w:val="00EC5741"/>
    <w:rsid w:val="00EC588D"/>
    <w:rsid w:val="00EC5B71"/>
    <w:rsid w:val="00EC6086"/>
    <w:rsid w:val="00EC62BD"/>
    <w:rsid w:val="00EC6320"/>
    <w:rsid w:val="00EC6358"/>
    <w:rsid w:val="00EC6CAA"/>
    <w:rsid w:val="00EC6DA6"/>
    <w:rsid w:val="00EC6FD1"/>
    <w:rsid w:val="00EC70B3"/>
    <w:rsid w:val="00EC7499"/>
    <w:rsid w:val="00EC7BAC"/>
    <w:rsid w:val="00EC7DE9"/>
    <w:rsid w:val="00ED0030"/>
    <w:rsid w:val="00ED00E3"/>
    <w:rsid w:val="00ED0220"/>
    <w:rsid w:val="00ED0628"/>
    <w:rsid w:val="00ED0BEC"/>
    <w:rsid w:val="00ED0E20"/>
    <w:rsid w:val="00ED0E70"/>
    <w:rsid w:val="00ED0EAD"/>
    <w:rsid w:val="00ED18E0"/>
    <w:rsid w:val="00ED1A25"/>
    <w:rsid w:val="00ED2129"/>
    <w:rsid w:val="00ED246F"/>
    <w:rsid w:val="00ED26D5"/>
    <w:rsid w:val="00ED2CAB"/>
    <w:rsid w:val="00ED314D"/>
    <w:rsid w:val="00ED3233"/>
    <w:rsid w:val="00ED38C4"/>
    <w:rsid w:val="00ED3DE5"/>
    <w:rsid w:val="00ED3F07"/>
    <w:rsid w:val="00ED3F9F"/>
    <w:rsid w:val="00ED413B"/>
    <w:rsid w:val="00ED431C"/>
    <w:rsid w:val="00ED48A4"/>
    <w:rsid w:val="00ED4A8B"/>
    <w:rsid w:val="00ED4B27"/>
    <w:rsid w:val="00ED4BDD"/>
    <w:rsid w:val="00ED4C8B"/>
    <w:rsid w:val="00ED54EF"/>
    <w:rsid w:val="00ED5748"/>
    <w:rsid w:val="00ED5C55"/>
    <w:rsid w:val="00ED5EC8"/>
    <w:rsid w:val="00ED6021"/>
    <w:rsid w:val="00ED63CD"/>
    <w:rsid w:val="00ED6826"/>
    <w:rsid w:val="00ED684E"/>
    <w:rsid w:val="00ED6FDB"/>
    <w:rsid w:val="00ED7418"/>
    <w:rsid w:val="00ED745F"/>
    <w:rsid w:val="00ED76FC"/>
    <w:rsid w:val="00ED776B"/>
    <w:rsid w:val="00ED7892"/>
    <w:rsid w:val="00ED7965"/>
    <w:rsid w:val="00EE045D"/>
    <w:rsid w:val="00EE068D"/>
    <w:rsid w:val="00EE107A"/>
    <w:rsid w:val="00EE13FD"/>
    <w:rsid w:val="00EE14FD"/>
    <w:rsid w:val="00EE1692"/>
    <w:rsid w:val="00EE16E2"/>
    <w:rsid w:val="00EE1B7D"/>
    <w:rsid w:val="00EE1F9E"/>
    <w:rsid w:val="00EE229E"/>
    <w:rsid w:val="00EE2967"/>
    <w:rsid w:val="00EE2DC7"/>
    <w:rsid w:val="00EE2FA8"/>
    <w:rsid w:val="00EE36CD"/>
    <w:rsid w:val="00EE3919"/>
    <w:rsid w:val="00EE3C87"/>
    <w:rsid w:val="00EE4692"/>
    <w:rsid w:val="00EE483E"/>
    <w:rsid w:val="00EE4AC5"/>
    <w:rsid w:val="00EE4CFC"/>
    <w:rsid w:val="00EE4EB4"/>
    <w:rsid w:val="00EE4F6A"/>
    <w:rsid w:val="00EE52D2"/>
    <w:rsid w:val="00EE53CE"/>
    <w:rsid w:val="00EE5D46"/>
    <w:rsid w:val="00EE5D61"/>
    <w:rsid w:val="00EE64D2"/>
    <w:rsid w:val="00EE6A3E"/>
    <w:rsid w:val="00EE6A80"/>
    <w:rsid w:val="00EE6B48"/>
    <w:rsid w:val="00EE6D5F"/>
    <w:rsid w:val="00EE6D8B"/>
    <w:rsid w:val="00EE7069"/>
    <w:rsid w:val="00EE72F6"/>
    <w:rsid w:val="00EE750D"/>
    <w:rsid w:val="00EE75FC"/>
    <w:rsid w:val="00EE7DCE"/>
    <w:rsid w:val="00EE7E4B"/>
    <w:rsid w:val="00EF0A58"/>
    <w:rsid w:val="00EF0D19"/>
    <w:rsid w:val="00EF0E8A"/>
    <w:rsid w:val="00EF1015"/>
    <w:rsid w:val="00EF15CE"/>
    <w:rsid w:val="00EF1701"/>
    <w:rsid w:val="00EF21D6"/>
    <w:rsid w:val="00EF2877"/>
    <w:rsid w:val="00EF29F7"/>
    <w:rsid w:val="00EF2CCF"/>
    <w:rsid w:val="00EF2D74"/>
    <w:rsid w:val="00EF3432"/>
    <w:rsid w:val="00EF3882"/>
    <w:rsid w:val="00EF38E6"/>
    <w:rsid w:val="00EF39F7"/>
    <w:rsid w:val="00EF3A92"/>
    <w:rsid w:val="00EF3A96"/>
    <w:rsid w:val="00EF3DC9"/>
    <w:rsid w:val="00EF41AD"/>
    <w:rsid w:val="00EF41F0"/>
    <w:rsid w:val="00EF4F14"/>
    <w:rsid w:val="00EF503D"/>
    <w:rsid w:val="00EF52E1"/>
    <w:rsid w:val="00EF5DAC"/>
    <w:rsid w:val="00EF5E35"/>
    <w:rsid w:val="00EF66B0"/>
    <w:rsid w:val="00EF6CCB"/>
    <w:rsid w:val="00EF72AE"/>
    <w:rsid w:val="00EF78C3"/>
    <w:rsid w:val="00EF7C1E"/>
    <w:rsid w:val="00F00629"/>
    <w:rsid w:val="00F007F0"/>
    <w:rsid w:val="00F007F9"/>
    <w:rsid w:val="00F00BF0"/>
    <w:rsid w:val="00F00CCB"/>
    <w:rsid w:val="00F010D6"/>
    <w:rsid w:val="00F0118D"/>
    <w:rsid w:val="00F01A4A"/>
    <w:rsid w:val="00F01CBB"/>
    <w:rsid w:val="00F0214C"/>
    <w:rsid w:val="00F02155"/>
    <w:rsid w:val="00F0226A"/>
    <w:rsid w:val="00F02375"/>
    <w:rsid w:val="00F0323C"/>
    <w:rsid w:val="00F033DB"/>
    <w:rsid w:val="00F0381F"/>
    <w:rsid w:val="00F03BA2"/>
    <w:rsid w:val="00F03C18"/>
    <w:rsid w:val="00F04303"/>
    <w:rsid w:val="00F04419"/>
    <w:rsid w:val="00F04D6C"/>
    <w:rsid w:val="00F05275"/>
    <w:rsid w:val="00F054C5"/>
    <w:rsid w:val="00F057F3"/>
    <w:rsid w:val="00F05C3F"/>
    <w:rsid w:val="00F05D7B"/>
    <w:rsid w:val="00F060D7"/>
    <w:rsid w:val="00F06128"/>
    <w:rsid w:val="00F0648A"/>
    <w:rsid w:val="00F065F6"/>
    <w:rsid w:val="00F066AC"/>
    <w:rsid w:val="00F071F9"/>
    <w:rsid w:val="00F0741B"/>
    <w:rsid w:val="00F0742B"/>
    <w:rsid w:val="00F0757E"/>
    <w:rsid w:val="00F078F8"/>
    <w:rsid w:val="00F07EAB"/>
    <w:rsid w:val="00F07F95"/>
    <w:rsid w:val="00F101E1"/>
    <w:rsid w:val="00F10494"/>
    <w:rsid w:val="00F10618"/>
    <w:rsid w:val="00F107ED"/>
    <w:rsid w:val="00F10ADE"/>
    <w:rsid w:val="00F10B36"/>
    <w:rsid w:val="00F10C03"/>
    <w:rsid w:val="00F10D01"/>
    <w:rsid w:val="00F110E1"/>
    <w:rsid w:val="00F112CE"/>
    <w:rsid w:val="00F112D3"/>
    <w:rsid w:val="00F11813"/>
    <w:rsid w:val="00F11ADE"/>
    <w:rsid w:val="00F11BFB"/>
    <w:rsid w:val="00F125C6"/>
    <w:rsid w:val="00F12EB0"/>
    <w:rsid w:val="00F133BE"/>
    <w:rsid w:val="00F13542"/>
    <w:rsid w:val="00F138F7"/>
    <w:rsid w:val="00F13F44"/>
    <w:rsid w:val="00F13FD8"/>
    <w:rsid w:val="00F14277"/>
    <w:rsid w:val="00F14302"/>
    <w:rsid w:val="00F1479B"/>
    <w:rsid w:val="00F1485F"/>
    <w:rsid w:val="00F14CD0"/>
    <w:rsid w:val="00F14DEA"/>
    <w:rsid w:val="00F14FF7"/>
    <w:rsid w:val="00F15634"/>
    <w:rsid w:val="00F15C0D"/>
    <w:rsid w:val="00F15F92"/>
    <w:rsid w:val="00F160AF"/>
    <w:rsid w:val="00F16B54"/>
    <w:rsid w:val="00F16E10"/>
    <w:rsid w:val="00F171D4"/>
    <w:rsid w:val="00F1739D"/>
    <w:rsid w:val="00F17FD9"/>
    <w:rsid w:val="00F204AB"/>
    <w:rsid w:val="00F2079E"/>
    <w:rsid w:val="00F20810"/>
    <w:rsid w:val="00F20DB7"/>
    <w:rsid w:val="00F2149C"/>
    <w:rsid w:val="00F218FE"/>
    <w:rsid w:val="00F21DF8"/>
    <w:rsid w:val="00F22BBE"/>
    <w:rsid w:val="00F23032"/>
    <w:rsid w:val="00F23186"/>
    <w:rsid w:val="00F235E5"/>
    <w:rsid w:val="00F238DC"/>
    <w:rsid w:val="00F23C10"/>
    <w:rsid w:val="00F23DA2"/>
    <w:rsid w:val="00F248A7"/>
    <w:rsid w:val="00F24CE2"/>
    <w:rsid w:val="00F2538D"/>
    <w:rsid w:val="00F253B4"/>
    <w:rsid w:val="00F255B0"/>
    <w:rsid w:val="00F25E70"/>
    <w:rsid w:val="00F265FC"/>
    <w:rsid w:val="00F2706D"/>
    <w:rsid w:val="00F272D8"/>
    <w:rsid w:val="00F274FC"/>
    <w:rsid w:val="00F27616"/>
    <w:rsid w:val="00F27AED"/>
    <w:rsid w:val="00F27F2C"/>
    <w:rsid w:val="00F3058C"/>
    <w:rsid w:val="00F30671"/>
    <w:rsid w:val="00F308A5"/>
    <w:rsid w:val="00F30A9E"/>
    <w:rsid w:val="00F30B6A"/>
    <w:rsid w:val="00F3109D"/>
    <w:rsid w:val="00F31429"/>
    <w:rsid w:val="00F315E9"/>
    <w:rsid w:val="00F3171B"/>
    <w:rsid w:val="00F31CB2"/>
    <w:rsid w:val="00F31EF0"/>
    <w:rsid w:val="00F3204A"/>
    <w:rsid w:val="00F3208A"/>
    <w:rsid w:val="00F320E8"/>
    <w:rsid w:val="00F32802"/>
    <w:rsid w:val="00F32BD8"/>
    <w:rsid w:val="00F32C7D"/>
    <w:rsid w:val="00F32FEE"/>
    <w:rsid w:val="00F33128"/>
    <w:rsid w:val="00F33537"/>
    <w:rsid w:val="00F33595"/>
    <w:rsid w:val="00F33623"/>
    <w:rsid w:val="00F338F3"/>
    <w:rsid w:val="00F33B16"/>
    <w:rsid w:val="00F33C59"/>
    <w:rsid w:val="00F34C05"/>
    <w:rsid w:val="00F34D75"/>
    <w:rsid w:val="00F351D7"/>
    <w:rsid w:val="00F3530D"/>
    <w:rsid w:val="00F35347"/>
    <w:rsid w:val="00F35528"/>
    <w:rsid w:val="00F35ED9"/>
    <w:rsid w:val="00F363EC"/>
    <w:rsid w:val="00F365E0"/>
    <w:rsid w:val="00F36822"/>
    <w:rsid w:val="00F37301"/>
    <w:rsid w:val="00F37C5F"/>
    <w:rsid w:val="00F40C31"/>
    <w:rsid w:val="00F40E68"/>
    <w:rsid w:val="00F41347"/>
    <w:rsid w:val="00F413C9"/>
    <w:rsid w:val="00F41588"/>
    <w:rsid w:val="00F41660"/>
    <w:rsid w:val="00F41779"/>
    <w:rsid w:val="00F4180C"/>
    <w:rsid w:val="00F41E30"/>
    <w:rsid w:val="00F4208A"/>
    <w:rsid w:val="00F428A2"/>
    <w:rsid w:val="00F42D81"/>
    <w:rsid w:val="00F42E7E"/>
    <w:rsid w:val="00F43337"/>
    <w:rsid w:val="00F43F5C"/>
    <w:rsid w:val="00F43F6B"/>
    <w:rsid w:val="00F4402C"/>
    <w:rsid w:val="00F44086"/>
    <w:rsid w:val="00F4414D"/>
    <w:rsid w:val="00F441E1"/>
    <w:rsid w:val="00F44618"/>
    <w:rsid w:val="00F4481E"/>
    <w:rsid w:val="00F44EB1"/>
    <w:rsid w:val="00F44FB6"/>
    <w:rsid w:val="00F45B28"/>
    <w:rsid w:val="00F45F5A"/>
    <w:rsid w:val="00F45FE0"/>
    <w:rsid w:val="00F460AF"/>
    <w:rsid w:val="00F46119"/>
    <w:rsid w:val="00F461F9"/>
    <w:rsid w:val="00F46260"/>
    <w:rsid w:val="00F46ED4"/>
    <w:rsid w:val="00F47454"/>
    <w:rsid w:val="00F4745B"/>
    <w:rsid w:val="00F47511"/>
    <w:rsid w:val="00F4751F"/>
    <w:rsid w:val="00F4778A"/>
    <w:rsid w:val="00F47862"/>
    <w:rsid w:val="00F47A7C"/>
    <w:rsid w:val="00F47E91"/>
    <w:rsid w:val="00F50298"/>
    <w:rsid w:val="00F50C70"/>
    <w:rsid w:val="00F51231"/>
    <w:rsid w:val="00F52201"/>
    <w:rsid w:val="00F522A4"/>
    <w:rsid w:val="00F52419"/>
    <w:rsid w:val="00F52453"/>
    <w:rsid w:val="00F529BB"/>
    <w:rsid w:val="00F52E08"/>
    <w:rsid w:val="00F52E2B"/>
    <w:rsid w:val="00F533FA"/>
    <w:rsid w:val="00F5351E"/>
    <w:rsid w:val="00F53A36"/>
    <w:rsid w:val="00F53AB5"/>
    <w:rsid w:val="00F53E9A"/>
    <w:rsid w:val="00F53EC9"/>
    <w:rsid w:val="00F54557"/>
    <w:rsid w:val="00F549DF"/>
    <w:rsid w:val="00F54E9F"/>
    <w:rsid w:val="00F552F5"/>
    <w:rsid w:val="00F55710"/>
    <w:rsid w:val="00F5582E"/>
    <w:rsid w:val="00F55B43"/>
    <w:rsid w:val="00F55DE4"/>
    <w:rsid w:val="00F5622D"/>
    <w:rsid w:val="00F566D5"/>
    <w:rsid w:val="00F57985"/>
    <w:rsid w:val="00F57A69"/>
    <w:rsid w:val="00F57B8C"/>
    <w:rsid w:val="00F57CB4"/>
    <w:rsid w:val="00F6062B"/>
    <w:rsid w:val="00F60A1D"/>
    <w:rsid w:val="00F60F52"/>
    <w:rsid w:val="00F60FE2"/>
    <w:rsid w:val="00F61018"/>
    <w:rsid w:val="00F615B8"/>
    <w:rsid w:val="00F616DE"/>
    <w:rsid w:val="00F6178D"/>
    <w:rsid w:val="00F61CD6"/>
    <w:rsid w:val="00F61CF5"/>
    <w:rsid w:val="00F61D0D"/>
    <w:rsid w:val="00F61F65"/>
    <w:rsid w:val="00F62B1E"/>
    <w:rsid w:val="00F62C8F"/>
    <w:rsid w:val="00F62D05"/>
    <w:rsid w:val="00F63953"/>
    <w:rsid w:val="00F63C55"/>
    <w:rsid w:val="00F64476"/>
    <w:rsid w:val="00F64889"/>
    <w:rsid w:val="00F64DB4"/>
    <w:rsid w:val="00F64E40"/>
    <w:rsid w:val="00F64F2B"/>
    <w:rsid w:val="00F651D1"/>
    <w:rsid w:val="00F65FCD"/>
    <w:rsid w:val="00F660DA"/>
    <w:rsid w:val="00F66683"/>
    <w:rsid w:val="00F66729"/>
    <w:rsid w:val="00F66933"/>
    <w:rsid w:val="00F66958"/>
    <w:rsid w:val="00F66C84"/>
    <w:rsid w:val="00F66DB6"/>
    <w:rsid w:val="00F6708B"/>
    <w:rsid w:val="00F67355"/>
    <w:rsid w:val="00F674B4"/>
    <w:rsid w:val="00F674EC"/>
    <w:rsid w:val="00F677D7"/>
    <w:rsid w:val="00F67C1B"/>
    <w:rsid w:val="00F67D6F"/>
    <w:rsid w:val="00F70385"/>
    <w:rsid w:val="00F70B42"/>
    <w:rsid w:val="00F70C18"/>
    <w:rsid w:val="00F70C52"/>
    <w:rsid w:val="00F710BF"/>
    <w:rsid w:val="00F716FA"/>
    <w:rsid w:val="00F71C99"/>
    <w:rsid w:val="00F7210B"/>
    <w:rsid w:val="00F72218"/>
    <w:rsid w:val="00F72299"/>
    <w:rsid w:val="00F726D0"/>
    <w:rsid w:val="00F72774"/>
    <w:rsid w:val="00F727D3"/>
    <w:rsid w:val="00F72D4B"/>
    <w:rsid w:val="00F72EC4"/>
    <w:rsid w:val="00F732F0"/>
    <w:rsid w:val="00F737C3"/>
    <w:rsid w:val="00F73F13"/>
    <w:rsid w:val="00F74137"/>
    <w:rsid w:val="00F74151"/>
    <w:rsid w:val="00F744C5"/>
    <w:rsid w:val="00F745D5"/>
    <w:rsid w:val="00F7468B"/>
    <w:rsid w:val="00F74A65"/>
    <w:rsid w:val="00F74B55"/>
    <w:rsid w:val="00F74ED8"/>
    <w:rsid w:val="00F751E4"/>
    <w:rsid w:val="00F75B7A"/>
    <w:rsid w:val="00F75D4F"/>
    <w:rsid w:val="00F767D2"/>
    <w:rsid w:val="00F76C8C"/>
    <w:rsid w:val="00F77960"/>
    <w:rsid w:val="00F77BD3"/>
    <w:rsid w:val="00F77F30"/>
    <w:rsid w:val="00F8001D"/>
    <w:rsid w:val="00F8014F"/>
    <w:rsid w:val="00F802AD"/>
    <w:rsid w:val="00F80516"/>
    <w:rsid w:val="00F809E5"/>
    <w:rsid w:val="00F80D54"/>
    <w:rsid w:val="00F80DA3"/>
    <w:rsid w:val="00F80F9E"/>
    <w:rsid w:val="00F811C2"/>
    <w:rsid w:val="00F81952"/>
    <w:rsid w:val="00F81AE6"/>
    <w:rsid w:val="00F8201E"/>
    <w:rsid w:val="00F82078"/>
    <w:rsid w:val="00F82AAE"/>
    <w:rsid w:val="00F82C8D"/>
    <w:rsid w:val="00F82D4B"/>
    <w:rsid w:val="00F8301D"/>
    <w:rsid w:val="00F8309D"/>
    <w:rsid w:val="00F831C4"/>
    <w:rsid w:val="00F83DAA"/>
    <w:rsid w:val="00F84C6D"/>
    <w:rsid w:val="00F858C5"/>
    <w:rsid w:val="00F859A3"/>
    <w:rsid w:val="00F8625D"/>
    <w:rsid w:val="00F8684E"/>
    <w:rsid w:val="00F8686F"/>
    <w:rsid w:val="00F868C4"/>
    <w:rsid w:val="00F87186"/>
    <w:rsid w:val="00F875E4"/>
    <w:rsid w:val="00F876E0"/>
    <w:rsid w:val="00F87D56"/>
    <w:rsid w:val="00F9021B"/>
    <w:rsid w:val="00F909D9"/>
    <w:rsid w:val="00F90FBC"/>
    <w:rsid w:val="00F91300"/>
    <w:rsid w:val="00F917B1"/>
    <w:rsid w:val="00F91E04"/>
    <w:rsid w:val="00F92246"/>
    <w:rsid w:val="00F927EF"/>
    <w:rsid w:val="00F92C03"/>
    <w:rsid w:val="00F92C17"/>
    <w:rsid w:val="00F930B5"/>
    <w:rsid w:val="00F93640"/>
    <w:rsid w:val="00F9368C"/>
    <w:rsid w:val="00F9420C"/>
    <w:rsid w:val="00F944BF"/>
    <w:rsid w:val="00F94B65"/>
    <w:rsid w:val="00F94BBB"/>
    <w:rsid w:val="00F95B7E"/>
    <w:rsid w:val="00F95CEF"/>
    <w:rsid w:val="00F964BF"/>
    <w:rsid w:val="00F9689E"/>
    <w:rsid w:val="00F96D27"/>
    <w:rsid w:val="00F96EC9"/>
    <w:rsid w:val="00F97104"/>
    <w:rsid w:val="00F97D41"/>
    <w:rsid w:val="00FA02BE"/>
    <w:rsid w:val="00FA0520"/>
    <w:rsid w:val="00FA1667"/>
    <w:rsid w:val="00FA18E8"/>
    <w:rsid w:val="00FA1B82"/>
    <w:rsid w:val="00FA1C43"/>
    <w:rsid w:val="00FA1EC3"/>
    <w:rsid w:val="00FA2951"/>
    <w:rsid w:val="00FA3173"/>
    <w:rsid w:val="00FA31E7"/>
    <w:rsid w:val="00FA324A"/>
    <w:rsid w:val="00FA392F"/>
    <w:rsid w:val="00FA4120"/>
    <w:rsid w:val="00FA4451"/>
    <w:rsid w:val="00FA4472"/>
    <w:rsid w:val="00FA4504"/>
    <w:rsid w:val="00FA460D"/>
    <w:rsid w:val="00FA528C"/>
    <w:rsid w:val="00FA5635"/>
    <w:rsid w:val="00FA5A49"/>
    <w:rsid w:val="00FA5B3F"/>
    <w:rsid w:val="00FA5BC1"/>
    <w:rsid w:val="00FA5DAE"/>
    <w:rsid w:val="00FA5EA0"/>
    <w:rsid w:val="00FA5F8E"/>
    <w:rsid w:val="00FA6299"/>
    <w:rsid w:val="00FA6306"/>
    <w:rsid w:val="00FA6614"/>
    <w:rsid w:val="00FA712D"/>
    <w:rsid w:val="00FA73C6"/>
    <w:rsid w:val="00FA77C3"/>
    <w:rsid w:val="00FA7A85"/>
    <w:rsid w:val="00FA7AB1"/>
    <w:rsid w:val="00FA7B82"/>
    <w:rsid w:val="00FB067A"/>
    <w:rsid w:val="00FB06B1"/>
    <w:rsid w:val="00FB0769"/>
    <w:rsid w:val="00FB0F1B"/>
    <w:rsid w:val="00FB1982"/>
    <w:rsid w:val="00FB1B08"/>
    <w:rsid w:val="00FB1D66"/>
    <w:rsid w:val="00FB1DBC"/>
    <w:rsid w:val="00FB1F1F"/>
    <w:rsid w:val="00FB208E"/>
    <w:rsid w:val="00FB2230"/>
    <w:rsid w:val="00FB22D9"/>
    <w:rsid w:val="00FB22F9"/>
    <w:rsid w:val="00FB2FA2"/>
    <w:rsid w:val="00FB3043"/>
    <w:rsid w:val="00FB3D54"/>
    <w:rsid w:val="00FB4047"/>
    <w:rsid w:val="00FB4602"/>
    <w:rsid w:val="00FB48B5"/>
    <w:rsid w:val="00FB48D6"/>
    <w:rsid w:val="00FB5595"/>
    <w:rsid w:val="00FB5882"/>
    <w:rsid w:val="00FB5A19"/>
    <w:rsid w:val="00FB5ECB"/>
    <w:rsid w:val="00FB6125"/>
    <w:rsid w:val="00FB64FE"/>
    <w:rsid w:val="00FB67D6"/>
    <w:rsid w:val="00FB684A"/>
    <w:rsid w:val="00FB700B"/>
    <w:rsid w:val="00FB70AD"/>
    <w:rsid w:val="00FB762D"/>
    <w:rsid w:val="00FB79A3"/>
    <w:rsid w:val="00FB7AED"/>
    <w:rsid w:val="00FB7B69"/>
    <w:rsid w:val="00FC000D"/>
    <w:rsid w:val="00FC0182"/>
    <w:rsid w:val="00FC01F2"/>
    <w:rsid w:val="00FC06C2"/>
    <w:rsid w:val="00FC071C"/>
    <w:rsid w:val="00FC0DBC"/>
    <w:rsid w:val="00FC1215"/>
    <w:rsid w:val="00FC122B"/>
    <w:rsid w:val="00FC1766"/>
    <w:rsid w:val="00FC17F4"/>
    <w:rsid w:val="00FC1EAC"/>
    <w:rsid w:val="00FC1F1A"/>
    <w:rsid w:val="00FC1FA3"/>
    <w:rsid w:val="00FC231B"/>
    <w:rsid w:val="00FC2371"/>
    <w:rsid w:val="00FC2896"/>
    <w:rsid w:val="00FC28A3"/>
    <w:rsid w:val="00FC2B76"/>
    <w:rsid w:val="00FC2F83"/>
    <w:rsid w:val="00FC30FA"/>
    <w:rsid w:val="00FC32BE"/>
    <w:rsid w:val="00FC33CC"/>
    <w:rsid w:val="00FC35A9"/>
    <w:rsid w:val="00FC3BB2"/>
    <w:rsid w:val="00FC3C28"/>
    <w:rsid w:val="00FC431B"/>
    <w:rsid w:val="00FC4328"/>
    <w:rsid w:val="00FC44CD"/>
    <w:rsid w:val="00FC4C38"/>
    <w:rsid w:val="00FC4D83"/>
    <w:rsid w:val="00FC4F5C"/>
    <w:rsid w:val="00FC51FF"/>
    <w:rsid w:val="00FC5225"/>
    <w:rsid w:val="00FC54D1"/>
    <w:rsid w:val="00FC55CC"/>
    <w:rsid w:val="00FC57AD"/>
    <w:rsid w:val="00FC649B"/>
    <w:rsid w:val="00FC69C8"/>
    <w:rsid w:val="00FC6A44"/>
    <w:rsid w:val="00FD01D0"/>
    <w:rsid w:val="00FD09E7"/>
    <w:rsid w:val="00FD0E75"/>
    <w:rsid w:val="00FD0EE4"/>
    <w:rsid w:val="00FD239A"/>
    <w:rsid w:val="00FD23B5"/>
    <w:rsid w:val="00FD26BE"/>
    <w:rsid w:val="00FD26D2"/>
    <w:rsid w:val="00FD26F1"/>
    <w:rsid w:val="00FD2B35"/>
    <w:rsid w:val="00FD323E"/>
    <w:rsid w:val="00FD3269"/>
    <w:rsid w:val="00FD3292"/>
    <w:rsid w:val="00FD3E2B"/>
    <w:rsid w:val="00FD434D"/>
    <w:rsid w:val="00FD4380"/>
    <w:rsid w:val="00FD44F1"/>
    <w:rsid w:val="00FD482D"/>
    <w:rsid w:val="00FD5400"/>
    <w:rsid w:val="00FD54D4"/>
    <w:rsid w:val="00FD557E"/>
    <w:rsid w:val="00FD58BE"/>
    <w:rsid w:val="00FD5DC1"/>
    <w:rsid w:val="00FD5FF8"/>
    <w:rsid w:val="00FD632B"/>
    <w:rsid w:val="00FD63F3"/>
    <w:rsid w:val="00FD66DC"/>
    <w:rsid w:val="00FD6F71"/>
    <w:rsid w:val="00FD713A"/>
    <w:rsid w:val="00FD7169"/>
    <w:rsid w:val="00FD7969"/>
    <w:rsid w:val="00FE024B"/>
    <w:rsid w:val="00FE070C"/>
    <w:rsid w:val="00FE0968"/>
    <w:rsid w:val="00FE0EA5"/>
    <w:rsid w:val="00FE11C2"/>
    <w:rsid w:val="00FE1782"/>
    <w:rsid w:val="00FE1C79"/>
    <w:rsid w:val="00FE1EC4"/>
    <w:rsid w:val="00FE23D4"/>
    <w:rsid w:val="00FE26D1"/>
    <w:rsid w:val="00FE2F41"/>
    <w:rsid w:val="00FE3081"/>
    <w:rsid w:val="00FE3189"/>
    <w:rsid w:val="00FE32DA"/>
    <w:rsid w:val="00FE33DC"/>
    <w:rsid w:val="00FE4169"/>
    <w:rsid w:val="00FE4C1A"/>
    <w:rsid w:val="00FE4FEB"/>
    <w:rsid w:val="00FE5073"/>
    <w:rsid w:val="00FE5459"/>
    <w:rsid w:val="00FE5582"/>
    <w:rsid w:val="00FE57A8"/>
    <w:rsid w:val="00FE617B"/>
    <w:rsid w:val="00FE644A"/>
    <w:rsid w:val="00FE6597"/>
    <w:rsid w:val="00FE6833"/>
    <w:rsid w:val="00FE69F4"/>
    <w:rsid w:val="00FE6B26"/>
    <w:rsid w:val="00FE72B3"/>
    <w:rsid w:val="00FE7328"/>
    <w:rsid w:val="00FE7473"/>
    <w:rsid w:val="00FE7ACE"/>
    <w:rsid w:val="00FE7C4D"/>
    <w:rsid w:val="00FE7E7A"/>
    <w:rsid w:val="00FF01E6"/>
    <w:rsid w:val="00FF032C"/>
    <w:rsid w:val="00FF06D6"/>
    <w:rsid w:val="00FF0708"/>
    <w:rsid w:val="00FF0709"/>
    <w:rsid w:val="00FF07FE"/>
    <w:rsid w:val="00FF09BF"/>
    <w:rsid w:val="00FF0D49"/>
    <w:rsid w:val="00FF0FE3"/>
    <w:rsid w:val="00FF122B"/>
    <w:rsid w:val="00FF13B6"/>
    <w:rsid w:val="00FF15AD"/>
    <w:rsid w:val="00FF1672"/>
    <w:rsid w:val="00FF17C5"/>
    <w:rsid w:val="00FF1E93"/>
    <w:rsid w:val="00FF207E"/>
    <w:rsid w:val="00FF25AF"/>
    <w:rsid w:val="00FF26FC"/>
    <w:rsid w:val="00FF291A"/>
    <w:rsid w:val="00FF2B28"/>
    <w:rsid w:val="00FF2C2B"/>
    <w:rsid w:val="00FF2CA4"/>
    <w:rsid w:val="00FF2CE2"/>
    <w:rsid w:val="00FF2D22"/>
    <w:rsid w:val="00FF2FD7"/>
    <w:rsid w:val="00FF3B71"/>
    <w:rsid w:val="00FF4B7E"/>
    <w:rsid w:val="00FF4C5F"/>
    <w:rsid w:val="00FF4E80"/>
    <w:rsid w:val="00FF5300"/>
    <w:rsid w:val="00FF5396"/>
    <w:rsid w:val="00FF5669"/>
    <w:rsid w:val="00FF56E2"/>
    <w:rsid w:val="00FF5747"/>
    <w:rsid w:val="00FF580B"/>
    <w:rsid w:val="00FF5C2D"/>
    <w:rsid w:val="00FF5EB6"/>
    <w:rsid w:val="00FF68BA"/>
    <w:rsid w:val="00FF6908"/>
    <w:rsid w:val="00FF6AEC"/>
    <w:rsid w:val="00FF7004"/>
    <w:rsid w:val="00FF7326"/>
    <w:rsid w:val="00FF7509"/>
    <w:rsid w:val="00FF7CF4"/>
    <w:rsid w:val="066234BA"/>
    <w:rsid w:val="37F5E41E"/>
    <w:rsid w:val="42512C7C"/>
    <w:rsid w:val="4B2661A6"/>
    <w:rsid w:val="73CFA6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1B1FEA"/>
  <w15:docId w15:val="{BD6A56CF-51B5-4BBF-B90E-CFFEA468D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3CFB"/>
    <w:pPr>
      <w:spacing w:after="0" w:line="240" w:lineRule="exact"/>
    </w:pPr>
  </w:style>
  <w:style w:type="paragraph" w:styleId="Heading1">
    <w:name w:val="heading 1"/>
    <w:basedOn w:val="msotitle3"/>
    <w:next w:val="Normal"/>
    <w:link w:val="Heading1Char"/>
    <w:uiPriority w:val="9"/>
    <w:qFormat/>
    <w:rsid w:val="008C662D"/>
    <w:pPr>
      <w:widowControl w:val="0"/>
      <w:outlineLvl w:val="0"/>
    </w:pPr>
    <w:rPr>
      <w:rFonts w:asciiTheme="minorHAnsi" w:hAnsiTheme="minorHAnsi" w:cstheme="minorHAnsi"/>
      <w:sz w:val="44"/>
      <w:szCs w:val="44"/>
      <w14:ligatures w14:val="none"/>
    </w:rPr>
  </w:style>
  <w:style w:type="paragraph" w:styleId="Heading2">
    <w:name w:val="heading 2"/>
    <w:link w:val="Heading2Char"/>
    <w:autoRedefine/>
    <w:uiPriority w:val="9"/>
    <w:qFormat/>
    <w:rsid w:val="000A626B"/>
    <w:pPr>
      <w:spacing w:before="140" w:after="80"/>
      <w:jc w:val="center"/>
      <w:outlineLvl w:val="1"/>
    </w:pPr>
    <w:rPr>
      <w:rFonts w:ascii="Calibri" w:eastAsia="Arial" w:hAnsi="Calibri" w:cs="Times New Roman"/>
      <w:b/>
      <w:color w:val="000000"/>
      <w:spacing w:val="20"/>
      <w:kern w:val="28"/>
      <w:sz w:val="28"/>
      <w:szCs w:val="28"/>
      <w14:ligatures w14:val="standard"/>
      <w14:cntxtAlts/>
    </w:rPr>
  </w:style>
  <w:style w:type="paragraph" w:styleId="Heading3">
    <w:name w:val="heading 3"/>
    <w:basedOn w:val="Normal"/>
    <w:next w:val="Normal"/>
    <w:link w:val="Heading3Char"/>
    <w:uiPriority w:val="9"/>
    <w:unhideWhenUsed/>
    <w:qFormat/>
    <w:rsid w:val="003A40A8"/>
    <w:pPr>
      <w:keepNext/>
      <w:keepLines/>
      <w:spacing w:before="160" w:after="120"/>
      <w:jc w:val="center"/>
      <w:outlineLvl w:val="2"/>
    </w:pPr>
    <w:rPr>
      <w:rFonts w:ascii="Arial" w:eastAsiaTheme="majorEastAsia" w:hAnsi="Arial" w:cstheme="majorBidi"/>
      <w:b/>
      <w:sz w:val="24"/>
      <w:szCs w:val="24"/>
    </w:rPr>
  </w:style>
  <w:style w:type="paragraph" w:styleId="Heading4">
    <w:name w:val="heading 4"/>
    <w:basedOn w:val="Normal"/>
    <w:next w:val="Normal"/>
    <w:link w:val="Heading4Char"/>
    <w:uiPriority w:val="9"/>
    <w:semiHidden/>
    <w:unhideWhenUsed/>
    <w:qFormat/>
    <w:rsid w:val="003A174E"/>
    <w:pPr>
      <w:keepNext/>
      <w:keepLines/>
      <w:spacing w:before="200"/>
      <w:outlineLvl w:val="3"/>
    </w:pPr>
    <w:rPr>
      <w:rFonts w:asciiTheme="majorHAnsi" w:eastAsiaTheme="majorEastAsia" w:hAnsiTheme="majorHAnsi"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title3">
    <w:name w:val="msotitle3"/>
    <w:rsid w:val="00141396"/>
    <w:pPr>
      <w:spacing w:after="0" w:line="240" w:lineRule="auto"/>
    </w:pPr>
    <w:rPr>
      <w:rFonts w:ascii="Garamond" w:eastAsia="Times New Roman" w:hAnsi="Garamond" w:cs="Times New Roman"/>
      <w:smallCaps/>
      <w:color w:val="000000"/>
      <w:kern w:val="28"/>
      <w:sz w:val="72"/>
      <w:szCs w:val="72"/>
      <w14:ligatures w14:val="standard"/>
      <w14:cntxtAlts/>
    </w:rPr>
  </w:style>
  <w:style w:type="paragraph" w:customStyle="1" w:styleId="msoaccenttext7">
    <w:name w:val="msoaccenttext7"/>
    <w:rsid w:val="00141396"/>
    <w:pPr>
      <w:spacing w:after="0" w:line="240" w:lineRule="auto"/>
    </w:pPr>
    <w:rPr>
      <w:rFonts w:ascii="Garamond" w:eastAsia="Times New Roman" w:hAnsi="Garamond" w:cs="Times New Roman"/>
      <w:b/>
      <w:bCs/>
      <w:color w:val="000000"/>
      <w:kern w:val="28"/>
      <w:sz w:val="18"/>
      <w:szCs w:val="18"/>
      <w14:ligatures w14:val="standard"/>
      <w14:cntxtAlts/>
    </w:rPr>
  </w:style>
  <w:style w:type="character" w:customStyle="1" w:styleId="Heading2Char">
    <w:name w:val="Heading 2 Char"/>
    <w:basedOn w:val="DefaultParagraphFont"/>
    <w:link w:val="Heading2"/>
    <w:uiPriority w:val="9"/>
    <w:rsid w:val="000A626B"/>
    <w:rPr>
      <w:rFonts w:ascii="Calibri" w:eastAsia="Arial" w:hAnsi="Calibri" w:cs="Times New Roman"/>
      <w:b/>
      <w:color w:val="000000"/>
      <w:spacing w:val="20"/>
      <w:kern w:val="28"/>
      <w:sz w:val="28"/>
      <w:szCs w:val="28"/>
      <w14:ligatures w14:val="standard"/>
      <w14:cntxtAlts/>
    </w:rPr>
  </w:style>
  <w:style w:type="paragraph" w:styleId="BodyText3">
    <w:name w:val="Body Text 3"/>
    <w:link w:val="BodyText3Char"/>
    <w:uiPriority w:val="99"/>
    <w:unhideWhenUsed/>
    <w:rsid w:val="004E2078"/>
    <w:pPr>
      <w:spacing w:after="60" w:line="240" w:lineRule="auto"/>
    </w:pPr>
    <w:rPr>
      <w:rFonts w:ascii="Franklin Gothic Book" w:eastAsia="Times New Roman" w:hAnsi="Franklin Gothic Book" w:cs="Times New Roman"/>
      <w:color w:val="000000"/>
      <w:kern w:val="28"/>
      <w:sz w:val="18"/>
      <w:szCs w:val="18"/>
      <w14:ligatures w14:val="standard"/>
      <w14:cntxtAlts/>
    </w:rPr>
  </w:style>
  <w:style w:type="character" w:customStyle="1" w:styleId="BodyText3Char">
    <w:name w:val="Body Text 3 Char"/>
    <w:basedOn w:val="DefaultParagraphFont"/>
    <w:link w:val="BodyText3"/>
    <w:uiPriority w:val="99"/>
    <w:rsid w:val="004E2078"/>
    <w:rPr>
      <w:rFonts w:ascii="Franklin Gothic Book" w:eastAsia="Times New Roman" w:hAnsi="Franklin Gothic Book" w:cs="Times New Roman"/>
      <w:color w:val="000000"/>
      <w:kern w:val="28"/>
      <w:sz w:val="18"/>
      <w:szCs w:val="18"/>
      <w14:ligatures w14:val="standard"/>
      <w14:cntxtAlts/>
    </w:rPr>
  </w:style>
  <w:style w:type="table" w:styleId="TableGrid">
    <w:name w:val="Table Grid"/>
    <w:basedOn w:val="TableNormal"/>
    <w:uiPriority w:val="59"/>
    <w:rsid w:val="00154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6432"/>
    <w:rPr>
      <w:rFonts w:ascii="Tahoma" w:hAnsi="Tahoma" w:cs="Tahoma"/>
      <w:sz w:val="16"/>
      <w:szCs w:val="16"/>
    </w:rPr>
  </w:style>
  <w:style w:type="character" w:customStyle="1" w:styleId="BalloonTextChar">
    <w:name w:val="Balloon Text Char"/>
    <w:basedOn w:val="DefaultParagraphFont"/>
    <w:link w:val="BalloonText"/>
    <w:uiPriority w:val="99"/>
    <w:semiHidden/>
    <w:rsid w:val="00CD6432"/>
    <w:rPr>
      <w:rFonts w:ascii="Tahoma" w:hAnsi="Tahoma" w:cs="Tahoma"/>
      <w:sz w:val="16"/>
      <w:szCs w:val="16"/>
    </w:rPr>
  </w:style>
  <w:style w:type="paragraph" w:styleId="ListParagraph">
    <w:name w:val="List Paragraph"/>
    <w:aliases w:val="Bull2,Numbering,Scope of Services"/>
    <w:basedOn w:val="Normal"/>
    <w:link w:val="ListParagraphChar"/>
    <w:uiPriority w:val="34"/>
    <w:qFormat/>
    <w:rsid w:val="002C3004"/>
    <w:pPr>
      <w:ind w:left="720"/>
      <w:contextualSpacing/>
    </w:pPr>
  </w:style>
  <w:style w:type="paragraph" w:styleId="NormalWeb">
    <w:name w:val="Normal (Web)"/>
    <w:basedOn w:val="Normal"/>
    <w:uiPriority w:val="99"/>
    <w:unhideWhenUsed/>
    <w:rsid w:val="00B678BA"/>
    <w:pPr>
      <w:spacing w:before="100" w:beforeAutospacing="1" w:after="100" w:afterAutospacing="1"/>
    </w:pPr>
    <w:rPr>
      <w:rFonts w:ascii="Times New Roman" w:eastAsiaTheme="minorEastAsia" w:hAnsi="Times New Roman" w:cs="Times New Roman"/>
      <w:sz w:val="24"/>
      <w:szCs w:val="24"/>
    </w:rPr>
  </w:style>
  <w:style w:type="paragraph" w:styleId="FootnoteText">
    <w:name w:val="footnote text"/>
    <w:basedOn w:val="Normal"/>
    <w:link w:val="FootnoteTextChar"/>
    <w:uiPriority w:val="99"/>
    <w:semiHidden/>
    <w:unhideWhenUsed/>
    <w:rsid w:val="001911AE"/>
    <w:rPr>
      <w:sz w:val="20"/>
      <w:szCs w:val="20"/>
    </w:rPr>
  </w:style>
  <w:style w:type="character" w:customStyle="1" w:styleId="FootnoteTextChar">
    <w:name w:val="Footnote Text Char"/>
    <w:basedOn w:val="DefaultParagraphFont"/>
    <w:link w:val="FootnoteText"/>
    <w:uiPriority w:val="99"/>
    <w:semiHidden/>
    <w:rsid w:val="001911AE"/>
    <w:rPr>
      <w:sz w:val="20"/>
      <w:szCs w:val="20"/>
    </w:rPr>
  </w:style>
  <w:style w:type="character" w:styleId="FootnoteReference">
    <w:name w:val="footnote reference"/>
    <w:basedOn w:val="DefaultParagraphFont"/>
    <w:uiPriority w:val="99"/>
    <w:semiHidden/>
    <w:unhideWhenUsed/>
    <w:rsid w:val="001911AE"/>
    <w:rPr>
      <w:vertAlign w:val="superscript"/>
    </w:rPr>
  </w:style>
  <w:style w:type="character" w:customStyle="1" w:styleId="Heading4Char">
    <w:name w:val="Heading 4 Char"/>
    <w:basedOn w:val="DefaultParagraphFont"/>
    <w:link w:val="Heading4"/>
    <w:uiPriority w:val="9"/>
    <w:semiHidden/>
    <w:rsid w:val="003A174E"/>
    <w:rPr>
      <w:rFonts w:asciiTheme="majorHAnsi" w:eastAsiaTheme="majorEastAsia" w:hAnsiTheme="majorHAnsi" w:cstheme="majorBidi"/>
      <w:b/>
      <w:bCs/>
      <w:iCs/>
    </w:rPr>
  </w:style>
  <w:style w:type="paragraph" w:styleId="ListBullet2">
    <w:name w:val="List Bullet 2"/>
    <w:uiPriority w:val="99"/>
    <w:semiHidden/>
    <w:unhideWhenUsed/>
    <w:rsid w:val="005B16F7"/>
    <w:pPr>
      <w:spacing w:after="120" w:line="240" w:lineRule="auto"/>
      <w:ind w:left="216" w:hanging="216"/>
    </w:pPr>
    <w:rPr>
      <w:rFonts w:ascii="Gill Sans MT Condensed" w:eastAsia="Times New Roman" w:hAnsi="Gill Sans MT Condensed" w:cs="Times New Roman"/>
      <w:color w:val="000000"/>
      <w:kern w:val="28"/>
      <w14:ligatures w14:val="standard"/>
      <w14:cntxtAlts/>
    </w:rPr>
  </w:style>
  <w:style w:type="character" w:customStyle="1" w:styleId="Heading1Char">
    <w:name w:val="Heading 1 Char"/>
    <w:basedOn w:val="DefaultParagraphFont"/>
    <w:link w:val="Heading1"/>
    <w:uiPriority w:val="9"/>
    <w:rsid w:val="008C662D"/>
    <w:rPr>
      <w:rFonts w:eastAsia="Times New Roman" w:cstheme="minorHAnsi"/>
      <w:smallCaps/>
      <w:color w:val="000000"/>
      <w:kern w:val="28"/>
      <w:sz w:val="44"/>
      <w:szCs w:val="44"/>
      <w14:cntxtAlts/>
    </w:rPr>
  </w:style>
  <w:style w:type="paragraph" w:customStyle="1" w:styleId="Banner11">
    <w:name w:val="Banner11"/>
    <w:basedOn w:val="Normal"/>
    <w:next w:val="Normal"/>
    <w:rsid w:val="00B62326"/>
    <w:pPr>
      <w:jc w:val="center"/>
    </w:pPr>
    <w:rPr>
      <w:rFonts w:ascii="Times New Roman" w:eastAsia="Times New Roman" w:hAnsi="Times New Roman" w:cs="Times New Roman"/>
      <w:b/>
      <w:noProof/>
      <w:sz w:val="84"/>
      <w:szCs w:val="20"/>
    </w:rPr>
  </w:style>
  <w:style w:type="paragraph" w:customStyle="1" w:styleId="BannerHeading1">
    <w:name w:val="Banner Heading1"/>
    <w:rsid w:val="00B62326"/>
    <w:pPr>
      <w:shd w:val="clear" w:color="auto" w:fill="000000"/>
      <w:spacing w:after="0" w:line="240" w:lineRule="auto"/>
      <w:jc w:val="center"/>
    </w:pPr>
    <w:rPr>
      <w:rFonts w:ascii="Times New Roman" w:eastAsia="Times New Roman" w:hAnsi="Times New Roman" w:cs="Times New Roman"/>
      <w:b/>
      <w:noProof/>
      <w:color w:val="FFFFFF"/>
      <w:sz w:val="72"/>
      <w:szCs w:val="20"/>
    </w:rPr>
  </w:style>
  <w:style w:type="paragraph" w:styleId="Header">
    <w:name w:val="header"/>
    <w:basedOn w:val="Normal"/>
    <w:link w:val="HeaderChar"/>
    <w:uiPriority w:val="99"/>
    <w:unhideWhenUsed/>
    <w:rsid w:val="00C46AE3"/>
    <w:pPr>
      <w:tabs>
        <w:tab w:val="center" w:pos="4680"/>
        <w:tab w:val="right" w:pos="9360"/>
      </w:tabs>
    </w:pPr>
  </w:style>
  <w:style w:type="character" w:customStyle="1" w:styleId="HeaderChar">
    <w:name w:val="Header Char"/>
    <w:basedOn w:val="DefaultParagraphFont"/>
    <w:link w:val="Header"/>
    <w:uiPriority w:val="99"/>
    <w:rsid w:val="00C46AE3"/>
  </w:style>
  <w:style w:type="paragraph" w:styleId="Footer">
    <w:name w:val="footer"/>
    <w:basedOn w:val="Normal"/>
    <w:link w:val="FooterChar"/>
    <w:uiPriority w:val="99"/>
    <w:unhideWhenUsed/>
    <w:rsid w:val="00C46AE3"/>
    <w:pPr>
      <w:tabs>
        <w:tab w:val="center" w:pos="4680"/>
        <w:tab w:val="right" w:pos="9360"/>
      </w:tabs>
    </w:pPr>
  </w:style>
  <w:style w:type="character" w:customStyle="1" w:styleId="FooterChar">
    <w:name w:val="Footer Char"/>
    <w:basedOn w:val="DefaultParagraphFont"/>
    <w:link w:val="Footer"/>
    <w:uiPriority w:val="99"/>
    <w:rsid w:val="00C46AE3"/>
  </w:style>
  <w:style w:type="paragraph" w:customStyle="1" w:styleId="msotitle2">
    <w:name w:val="msotitle2"/>
    <w:rsid w:val="00E435C3"/>
    <w:pPr>
      <w:spacing w:after="0" w:line="240" w:lineRule="auto"/>
    </w:pPr>
    <w:rPr>
      <w:rFonts w:ascii="OCR A Extended" w:eastAsia="Times New Roman" w:hAnsi="OCR A Extended" w:cs="Times New Roman"/>
      <w:color w:val="000000"/>
      <w:kern w:val="28"/>
      <w:sz w:val="72"/>
      <w:szCs w:val="72"/>
      <w14:ligatures w14:val="standard"/>
      <w14:cntxtAlts/>
    </w:rPr>
  </w:style>
  <w:style w:type="paragraph" w:customStyle="1" w:styleId="msoaccenttext3">
    <w:name w:val="msoaccenttext3"/>
    <w:rsid w:val="00E435C3"/>
    <w:pPr>
      <w:spacing w:after="0" w:line="240" w:lineRule="auto"/>
    </w:pPr>
    <w:rPr>
      <w:rFonts w:ascii="OCR A Extended" w:eastAsia="Times New Roman" w:hAnsi="OCR A Extended" w:cs="Times New Roman"/>
      <w:color w:val="000000"/>
      <w:kern w:val="28"/>
      <w:sz w:val="24"/>
      <w:szCs w:val="24"/>
      <w14:ligatures w14:val="standard"/>
      <w14:cntxtAlts/>
    </w:rPr>
  </w:style>
  <w:style w:type="paragraph" w:customStyle="1" w:styleId="msoaccenttext6">
    <w:name w:val="msoaccenttext6"/>
    <w:rsid w:val="00E435C3"/>
    <w:pPr>
      <w:spacing w:after="0" w:line="240" w:lineRule="auto"/>
    </w:pPr>
    <w:rPr>
      <w:rFonts w:ascii="Franklin Gothic Demi" w:eastAsia="Times New Roman" w:hAnsi="Franklin Gothic Demi" w:cs="Times New Roman"/>
      <w:color w:val="000000"/>
      <w:kern w:val="28"/>
      <w:sz w:val="24"/>
      <w:szCs w:val="24"/>
      <w14:ligatures w14:val="standard"/>
      <w14:cntxtAlts/>
    </w:rPr>
  </w:style>
  <w:style w:type="paragraph" w:styleId="PlainText">
    <w:name w:val="Plain Text"/>
    <w:basedOn w:val="Normal"/>
    <w:link w:val="PlainTextChar"/>
    <w:uiPriority w:val="99"/>
    <w:unhideWhenUsed/>
    <w:rsid w:val="000E4EAD"/>
    <w:rPr>
      <w:rFonts w:ascii="Calibri" w:hAnsi="Calibri"/>
      <w:szCs w:val="21"/>
    </w:rPr>
  </w:style>
  <w:style w:type="character" w:customStyle="1" w:styleId="PlainTextChar">
    <w:name w:val="Plain Text Char"/>
    <w:basedOn w:val="DefaultParagraphFont"/>
    <w:link w:val="PlainText"/>
    <w:uiPriority w:val="99"/>
    <w:rsid w:val="000E4EAD"/>
    <w:rPr>
      <w:rFonts w:ascii="Calibri" w:hAnsi="Calibri"/>
      <w:szCs w:val="21"/>
    </w:rPr>
  </w:style>
  <w:style w:type="character" w:styleId="Hyperlink">
    <w:name w:val="Hyperlink"/>
    <w:basedOn w:val="DefaultParagraphFont"/>
    <w:uiPriority w:val="99"/>
    <w:unhideWhenUsed/>
    <w:rsid w:val="00E75F0D"/>
    <w:rPr>
      <w:color w:val="0000FF" w:themeColor="hyperlink"/>
      <w:u w:val="single"/>
    </w:rPr>
  </w:style>
  <w:style w:type="paragraph" w:customStyle="1" w:styleId="Default">
    <w:name w:val="Default"/>
    <w:rsid w:val="0033614C"/>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63619F"/>
    <w:rPr>
      <w:color w:val="800080" w:themeColor="followedHyperlink"/>
      <w:u w:val="single"/>
    </w:rPr>
  </w:style>
  <w:style w:type="table" w:customStyle="1" w:styleId="TableGrid1">
    <w:name w:val="Table Grid1"/>
    <w:basedOn w:val="TableNormal"/>
    <w:next w:val="TableGrid"/>
    <w:uiPriority w:val="59"/>
    <w:rsid w:val="007C05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70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B04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C76E4"/>
    <w:rPr>
      <w:sz w:val="16"/>
      <w:szCs w:val="16"/>
    </w:rPr>
  </w:style>
  <w:style w:type="paragraph" w:styleId="CommentText">
    <w:name w:val="annotation text"/>
    <w:basedOn w:val="Normal"/>
    <w:link w:val="CommentTextChar"/>
    <w:uiPriority w:val="99"/>
    <w:unhideWhenUsed/>
    <w:rsid w:val="00D6049A"/>
    <w:pPr>
      <w:spacing w:after="20"/>
    </w:pPr>
    <w:rPr>
      <w:rFonts w:ascii="Calibri" w:hAnsi="Calibri"/>
      <w:sz w:val="20"/>
      <w:szCs w:val="20"/>
    </w:rPr>
  </w:style>
  <w:style w:type="character" w:customStyle="1" w:styleId="CommentTextChar">
    <w:name w:val="Comment Text Char"/>
    <w:basedOn w:val="DefaultParagraphFont"/>
    <w:link w:val="CommentText"/>
    <w:uiPriority w:val="99"/>
    <w:rsid w:val="00D6049A"/>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0C76E4"/>
    <w:rPr>
      <w:b/>
      <w:bCs/>
    </w:rPr>
  </w:style>
  <w:style w:type="character" w:customStyle="1" w:styleId="CommentSubjectChar">
    <w:name w:val="Comment Subject Char"/>
    <w:basedOn w:val="CommentTextChar"/>
    <w:link w:val="CommentSubject"/>
    <w:uiPriority w:val="99"/>
    <w:semiHidden/>
    <w:rsid w:val="000C76E4"/>
    <w:rPr>
      <w:rFonts w:ascii="Calibri" w:hAnsi="Calibri"/>
      <w:b/>
      <w:bCs/>
      <w:sz w:val="20"/>
      <w:szCs w:val="20"/>
    </w:rPr>
  </w:style>
  <w:style w:type="character" w:styleId="Strong">
    <w:name w:val="Strong"/>
    <w:basedOn w:val="DefaultParagraphFont"/>
    <w:uiPriority w:val="22"/>
    <w:qFormat/>
    <w:rsid w:val="002D7602"/>
    <w:rPr>
      <w:b/>
      <w:bCs/>
    </w:rPr>
  </w:style>
  <w:style w:type="paragraph" w:styleId="NoSpacing">
    <w:name w:val="No Spacing"/>
    <w:uiPriority w:val="1"/>
    <w:qFormat/>
    <w:rsid w:val="002A5ECB"/>
    <w:pPr>
      <w:spacing w:after="0" w:line="240" w:lineRule="auto"/>
    </w:pPr>
  </w:style>
  <w:style w:type="character" w:customStyle="1" w:styleId="normaltextrun">
    <w:name w:val="normaltextrun"/>
    <w:basedOn w:val="DefaultParagraphFont"/>
    <w:rsid w:val="00E6361B"/>
  </w:style>
  <w:style w:type="paragraph" w:customStyle="1" w:styleId="xxxmsonormal">
    <w:name w:val="x_xxmsonormal"/>
    <w:basedOn w:val="Normal"/>
    <w:uiPriority w:val="99"/>
    <w:rsid w:val="00414CA0"/>
    <w:rPr>
      <w:rFonts w:ascii="Times New Roman" w:hAnsi="Times New Roman" w:cs="Times New Roman"/>
      <w:sz w:val="24"/>
      <w:szCs w:val="24"/>
    </w:rPr>
  </w:style>
  <w:style w:type="paragraph" w:customStyle="1" w:styleId="xmsonormal">
    <w:name w:val="x_msonormal"/>
    <w:basedOn w:val="Normal"/>
    <w:rsid w:val="00414CA0"/>
    <w:rPr>
      <w:rFonts w:ascii="Times New Roman" w:hAnsi="Times New Roman" w:cs="Times New Roman"/>
      <w:sz w:val="24"/>
      <w:szCs w:val="24"/>
    </w:rPr>
  </w:style>
  <w:style w:type="paragraph" w:styleId="Revision">
    <w:name w:val="Revision"/>
    <w:hidden/>
    <w:uiPriority w:val="99"/>
    <w:semiHidden/>
    <w:rsid w:val="00080B75"/>
    <w:pPr>
      <w:spacing w:after="0" w:line="240" w:lineRule="auto"/>
    </w:pPr>
  </w:style>
  <w:style w:type="character" w:customStyle="1" w:styleId="UnresolvedMention1">
    <w:name w:val="Unresolved Mention1"/>
    <w:basedOn w:val="DefaultParagraphFont"/>
    <w:uiPriority w:val="99"/>
    <w:semiHidden/>
    <w:unhideWhenUsed/>
    <w:rsid w:val="000D796B"/>
    <w:rPr>
      <w:color w:val="808080"/>
      <w:shd w:val="clear" w:color="auto" w:fill="E6E6E6"/>
    </w:rPr>
  </w:style>
  <w:style w:type="character" w:customStyle="1" w:styleId="UnresolvedMention2">
    <w:name w:val="Unresolved Mention2"/>
    <w:basedOn w:val="DefaultParagraphFont"/>
    <w:uiPriority w:val="99"/>
    <w:semiHidden/>
    <w:unhideWhenUsed/>
    <w:rsid w:val="00CB12E9"/>
    <w:rPr>
      <w:color w:val="808080"/>
      <w:shd w:val="clear" w:color="auto" w:fill="E6E6E6"/>
    </w:rPr>
  </w:style>
  <w:style w:type="character" w:customStyle="1" w:styleId="Heading3Char">
    <w:name w:val="Heading 3 Char"/>
    <w:basedOn w:val="DefaultParagraphFont"/>
    <w:link w:val="Heading3"/>
    <w:uiPriority w:val="9"/>
    <w:rsid w:val="003A40A8"/>
    <w:rPr>
      <w:rFonts w:ascii="Arial" w:eastAsiaTheme="majorEastAsia" w:hAnsi="Arial" w:cstheme="majorBidi"/>
      <w:b/>
      <w:sz w:val="24"/>
      <w:szCs w:val="24"/>
    </w:rPr>
  </w:style>
  <w:style w:type="character" w:customStyle="1" w:styleId="ListParagraphChar">
    <w:name w:val="List Paragraph Char"/>
    <w:aliases w:val="Bull2 Char,Numbering Char,Scope of Services Char"/>
    <w:basedOn w:val="DefaultParagraphFont"/>
    <w:link w:val="ListParagraph"/>
    <w:uiPriority w:val="34"/>
    <w:rsid w:val="00AF6D6C"/>
  </w:style>
  <w:style w:type="character" w:customStyle="1" w:styleId="eop">
    <w:name w:val="eop"/>
    <w:basedOn w:val="DefaultParagraphFont"/>
    <w:rsid w:val="00183355"/>
  </w:style>
  <w:style w:type="character" w:styleId="Emphasis">
    <w:name w:val="Emphasis"/>
    <w:basedOn w:val="DefaultParagraphFont"/>
    <w:uiPriority w:val="20"/>
    <w:qFormat/>
    <w:rsid w:val="0004329A"/>
    <w:rPr>
      <w:i/>
      <w:iCs/>
    </w:rPr>
  </w:style>
  <w:style w:type="paragraph" w:customStyle="1" w:styleId="paragraph">
    <w:name w:val="paragraph"/>
    <w:basedOn w:val="Normal"/>
    <w:rsid w:val="00A61079"/>
    <w:pPr>
      <w:spacing w:before="100" w:beforeAutospacing="1" w:after="100" w:afterAutospacing="1"/>
    </w:pPr>
    <w:rPr>
      <w:rFonts w:ascii="Calibri" w:hAnsi="Calibri" w:cs="Calibri"/>
    </w:rPr>
  </w:style>
  <w:style w:type="paragraph" w:styleId="BodyText">
    <w:name w:val="Body Text"/>
    <w:basedOn w:val="Normal"/>
    <w:link w:val="BodyTextChar"/>
    <w:uiPriority w:val="99"/>
    <w:semiHidden/>
    <w:unhideWhenUsed/>
    <w:rsid w:val="00F171D4"/>
    <w:pPr>
      <w:spacing w:after="120"/>
    </w:pPr>
  </w:style>
  <w:style w:type="character" w:customStyle="1" w:styleId="BodyTextChar">
    <w:name w:val="Body Text Char"/>
    <w:basedOn w:val="DefaultParagraphFont"/>
    <w:link w:val="BodyText"/>
    <w:uiPriority w:val="99"/>
    <w:semiHidden/>
    <w:rsid w:val="00F171D4"/>
  </w:style>
  <w:style w:type="character" w:customStyle="1" w:styleId="UnresolvedMention3">
    <w:name w:val="Unresolved Mention3"/>
    <w:basedOn w:val="DefaultParagraphFont"/>
    <w:uiPriority w:val="99"/>
    <w:semiHidden/>
    <w:unhideWhenUsed/>
    <w:rsid w:val="003B5D53"/>
    <w:rPr>
      <w:color w:val="605E5C"/>
      <w:shd w:val="clear" w:color="auto" w:fill="E1DFDD"/>
    </w:rPr>
  </w:style>
  <w:style w:type="paragraph" w:styleId="Subtitle">
    <w:name w:val="Subtitle"/>
    <w:basedOn w:val="Normal"/>
    <w:next w:val="Normal"/>
    <w:link w:val="SubtitleChar"/>
    <w:uiPriority w:val="11"/>
    <w:qFormat/>
    <w:rsid w:val="00D4250D"/>
    <w:pPr>
      <w:numPr>
        <w:ilvl w:val="1"/>
      </w:numPr>
      <w:spacing w:after="160"/>
    </w:pPr>
    <w:rPr>
      <w:rFonts w:ascii="Calibri" w:eastAsiaTheme="minorEastAsia" w:hAnsi="Calibri"/>
      <w:b/>
      <w:color w:val="000000" w:themeColor="text1"/>
      <w:spacing w:val="15"/>
      <w:sz w:val="28"/>
    </w:rPr>
  </w:style>
  <w:style w:type="character" w:customStyle="1" w:styleId="SubtitleChar">
    <w:name w:val="Subtitle Char"/>
    <w:basedOn w:val="DefaultParagraphFont"/>
    <w:link w:val="Subtitle"/>
    <w:uiPriority w:val="11"/>
    <w:rsid w:val="00D4250D"/>
    <w:rPr>
      <w:rFonts w:ascii="Calibri" w:eastAsiaTheme="minorEastAsia" w:hAnsi="Calibri"/>
      <w:b/>
      <w:color w:val="000000" w:themeColor="text1"/>
      <w:spacing w:val="15"/>
      <w:sz w:val="28"/>
    </w:rPr>
  </w:style>
  <w:style w:type="table" w:styleId="TableGridLight">
    <w:name w:val="Grid Table Light"/>
    <w:basedOn w:val="TableNormal"/>
    <w:uiPriority w:val="40"/>
    <w:rsid w:val="006F37BF"/>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6Colorful-Accent5">
    <w:name w:val="Grid Table 6 Colorful Accent 5"/>
    <w:basedOn w:val="TableNormal"/>
    <w:uiPriority w:val="51"/>
    <w:rsid w:val="00211A1E"/>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PlainTable1">
    <w:name w:val="Plain Table 1"/>
    <w:basedOn w:val="TableNormal"/>
    <w:uiPriority w:val="41"/>
    <w:rsid w:val="00C043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next w:val="TableGridLight"/>
    <w:uiPriority w:val="40"/>
    <w:rsid w:val="008715D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4-Accent5">
    <w:name w:val="Grid Table 4 Accent 5"/>
    <w:basedOn w:val="TableNormal"/>
    <w:uiPriority w:val="49"/>
    <w:rsid w:val="00DD3E9F"/>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22313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itle">
    <w:name w:val="Title"/>
    <w:basedOn w:val="Normal"/>
    <w:next w:val="Normal"/>
    <w:link w:val="TitleChar"/>
    <w:uiPriority w:val="10"/>
    <w:qFormat/>
    <w:rsid w:val="00A11B18"/>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11B1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8013">
      <w:bodyDiv w:val="1"/>
      <w:marLeft w:val="0"/>
      <w:marRight w:val="0"/>
      <w:marTop w:val="0"/>
      <w:marBottom w:val="0"/>
      <w:divBdr>
        <w:top w:val="none" w:sz="0" w:space="0" w:color="auto"/>
        <w:left w:val="none" w:sz="0" w:space="0" w:color="auto"/>
        <w:bottom w:val="none" w:sz="0" w:space="0" w:color="auto"/>
        <w:right w:val="none" w:sz="0" w:space="0" w:color="auto"/>
      </w:divBdr>
    </w:div>
    <w:div w:id="9961631">
      <w:bodyDiv w:val="1"/>
      <w:marLeft w:val="0"/>
      <w:marRight w:val="0"/>
      <w:marTop w:val="0"/>
      <w:marBottom w:val="0"/>
      <w:divBdr>
        <w:top w:val="none" w:sz="0" w:space="0" w:color="auto"/>
        <w:left w:val="none" w:sz="0" w:space="0" w:color="auto"/>
        <w:bottom w:val="none" w:sz="0" w:space="0" w:color="auto"/>
        <w:right w:val="none" w:sz="0" w:space="0" w:color="auto"/>
      </w:divBdr>
    </w:div>
    <w:div w:id="24213947">
      <w:bodyDiv w:val="1"/>
      <w:marLeft w:val="0"/>
      <w:marRight w:val="0"/>
      <w:marTop w:val="0"/>
      <w:marBottom w:val="0"/>
      <w:divBdr>
        <w:top w:val="none" w:sz="0" w:space="0" w:color="auto"/>
        <w:left w:val="none" w:sz="0" w:space="0" w:color="auto"/>
        <w:bottom w:val="none" w:sz="0" w:space="0" w:color="auto"/>
        <w:right w:val="none" w:sz="0" w:space="0" w:color="auto"/>
      </w:divBdr>
    </w:div>
    <w:div w:id="50737371">
      <w:bodyDiv w:val="1"/>
      <w:marLeft w:val="0"/>
      <w:marRight w:val="0"/>
      <w:marTop w:val="0"/>
      <w:marBottom w:val="0"/>
      <w:divBdr>
        <w:top w:val="none" w:sz="0" w:space="0" w:color="auto"/>
        <w:left w:val="none" w:sz="0" w:space="0" w:color="auto"/>
        <w:bottom w:val="none" w:sz="0" w:space="0" w:color="auto"/>
        <w:right w:val="none" w:sz="0" w:space="0" w:color="auto"/>
      </w:divBdr>
    </w:div>
    <w:div w:id="58137256">
      <w:bodyDiv w:val="1"/>
      <w:marLeft w:val="0"/>
      <w:marRight w:val="0"/>
      <w:marTop w:val="0"/>
      <w:marBottom w:val="0"/>
      <w:divBdr>
        <w:top w:val="none" w:sz="0" w:space="0" w:color="auto"/>
        <w:left w:val="none" w:sz="0" w:space="0" w:color="auto"/>
        <w:bottom w:val="none" w:sz="0" w:space="0" w:color="auto"/>
        <w:right w:val="none" w:sz="0" w:space="0" w:color="auto"/>
      </w:divBdr>
    </w:div>
    <w:div w:id="72554531">
      <w:bodyDiv w:val="1"/>
      <w:marLeft w:val="0"/>
      <w:marRight w:val="0"/>
      <w:marTop w:val="0"/>
      <w:marBottom w:val="0"/>
      <w:divBdr>
        <w:top w:val="none" w:sz="0" w:space="0" w:color="auto"/>
        <w:left w:val="none" w:sz="0" w:space="0" w:color="auto"/>
        <w:bottom w:val="none" w:sz="0" w:space="0" w:color="auto"/>
        <w:right w:val="none" w:sz="0" w:space="0" w:color="auto"/>
      </w:divBdr>
    </w:div>
    <w:div w:id="72709003">
      <w:bodyDiv w:val="1"/>
      <w:marLeft w:val="0"/>
      <w:marRight w:val="0"/>
      <w:marTop w:val="0"/>
      <w:marBottom w:val="0"/>
      <w:divBdr>
        <w:top w:val="none" w:sz="0" w:space="0" w:color="auto"/>
        <w:left w:val="none" w:sz="0" w:space="0" w:color="auto"/>
        <w:bottom w:val="none" w:sz="0" w:space="0" w:color="auto"/>
        <w:right w:val="none" w:sz="0" w:space="0" w:color="auto"/>
      </w:divBdr>
    </w:div>
    <w:div w:id="78530021">
      <w:bodyDiv w:val="1"/>
      <w:marLeft w:val="0"/>
      <w:marRight w:val="0"/>
      <w:marTop w:val="0"/>
      <w:marBottom w:val="0"/>
      <w:divBdr>
        <w:top w:val="none" w:sz="0" w:space="0" w:color="auto"/>
        <w:left w:val="none" w:sz="0" w:space="0" w:color="auto"/>
        <w:bottom w:val="none" w:sz="0" w:space="0" w:color="auto"/>
        <w:right w:val="none" w:sz="0" w:space="0" w:color="auto"/>
      </w:divBdr>
    </w:div>
    <w:div w:id="82069508">
      <w:bodyDiv w:val="1"/>
      <w:marLeft w:val="0"/>
      <w:marRight w:val="0"/>
      <w:marTop w:val="0"/>
      <w:marBottom w:val="0"/>
      <w:divBdr>
        <w:top w:val="none" w:sz="0" w:space="0" w:color="auto"/>
        <w:left w:val="none" w:sz="0" w:space="0" w:color="auto"/>
        <w:bottom w:val="none" w:sz="0" w:space="0" w:color="auto"/>
        <w:right w:val="none" w:sz="0" w:space="0" w:color="auto"/>
      </w:divBdr>
    </w:div>
    <w:div w:id="96296277">
      <w:bodyDiv w:val="1"/>
      <w:marLeft w:val="0"/>
      <w:marRight w:val="0"/>
      <w:marTop w:val="0"/>
      <w:marBottom w:val="0"/>
      <w:divBdr>
        <w:top w:val="none" w:sz="0" w:space="0" w:color="auto"/>
        <w:left w:val="none" w:sz="0" w:space="0" w:color="auto"/>
        <w:bottom w:val="none" w:sz="0" w:space="0" w:color="auto"/>
        <w:right w:val="none" w:sz="0" w:space="0" w:color="auto"/>
      </w:divBdr>
    </w:div>
    <w:div w:id="110707062">
      <w:bodyDiv w:val="1"/>
      <w:marLeft w:val="0"/>
      <w:marRight w:val="0"/>
      <w:marTop w:val="0"/>
      <w:marBottom w:val="0"/>
      <w:divBdr>
        <w:top w:val="none" w:sz="0" w:space="0" w:color="auto"/>
        <w:left w:val="none" w:sz="0" w:space="0" w:color="auto"/>
        <w:bottom w:val="none" w:sz="0" w:space="0" w:color="auto"/>
        <w:right w:val="none" w:sz="0" w:space="0" w:color="auto"/>
      </w:divBdr>
    </w:div>
    <w:div w:id="112481348">
      <w:bodyDiv w:val="1"/>
      <w:marLeft w:val="0"/>
      <w:marRight w:val="0"/>
      <w:marTop w:val="0"/>
      <w:marBottom w:val="0"/>
      <w:divBdr>
        <w:top w:val="none" w:sz="0" w:space="0" w:color="auto"/>
        <w:left w:val="none" w:sz="0" w:space="0" w:color="auto"/>
        <w:bottom w:val="none" w:sz="0" w:space="0" w:color="auto"/>
        <w:right w:val="none" w:sz="0" w:space="0" w:color="auto"/>
      </w:divBdr>
    </w:div>
    <w:div w:id="118033440">
      <w:bodyDiv w:val="1"/>
      <w:marLeft w:val="0"/>
      <w:marRight w:val="0"/>
      <w:marTop w:val="0"/>
      <w:marBottom w:val="0"/>
      <w:divBdr>
        <w:top w:val="none" w:sz="0" w:space="0" w:color="auto"/>
        <w:left w:val="none" w:sz="0" w:space="0" w:color="auto"/>
        <w:bottom w:val="none" w:sz="0" w:space="0" w:color="auto"/>
        <w:right w:val="none" w:sz="0" w:space="0" w:color="auto"/>
      </w:divBdr>
    </w:div>
    <w:div w:id="122385107">
      <w:bodyDiv w:val="1"/>
      <w:marLeft w:val="0"/>
      <w:marRight w:val="0"/>
      <w:marTop w:val="0"/>
      <w:marBottom w:val="0"/>
      <w:divBdr>
        <w:top w:val="none" w:sz="0" w:space="0" w:color="auto"/>
        <w:left w:val="none" w:sz="0" w:space="0" w:color="auto"/>
        <w:bottom w:val="none" w:sz="0" w:space="0" w:color="auto"/>
        <w:right w:val="none" w:sz="0" w:space="0" w:color="auto"/>
      </w:divBdr>
    </w:div>
    <w:div w:id="129595501">
      <w:bodyDiv w:val="1"/>
      <w:marLeft w:val="0"/>
      <w:marRight w:val="0"/>
      <w:marTop w:val="0"/>
      <w:marBottom w:val="0"/>
      <w:divBdr>
        <w:top w:val="none" w:sz="0" w:space="0" w:color="auto"/>
        <w:left w:val="none" w:sz="0" w:space="0" w:color="auto"/>
        <w:bottom w:val="none" w:sz="0" w:space="0" w:color="auto"/>
        <w:right w:val="none" w:sz="0" w:space="0" w:color="auto"/>
      </w:divBdr>
    </w:div>
    <w:div w:id="154150779">
      <w:bodyDiv w:val="1"/>
      <w:marLeft w:val="0"/>
      <w:marRight w:val="0"/>
      <w:marTop w:val="0"/>
      <w:marBottom w:val="0"/>
      <w:divBdr>
        <w:top w:val="none" w:sz="0" w:space="0" w:color="auto"/>
        <w:left w:val="none" w:sz="0" w:space="0" w:color="auto"/>
        <w:bottom w:val="none" w:sz="0" w:space="0" w:color="auto"/>
        <w:right w:val="none" w:sz="0" w:space="0" w:color="auto"/>
      </w:divBdr>
    </w:div>
    <w:div w:id="160243718">
      <w:bodyDiv w:val="1"/>
      <w:marLeft w:val="0"/>
      <w:marRight w:val="0"/>
      <w:marTop w:val="0"/>
      <w:marBottom w:val="0"/>
      <w:divBdr>
        <w:top w:val="none" w:sz="0" w:space="0" w:color="auto"/>
        <w:left w:val="none" w:sz="0" w:space="0" w:color="auto"/>
        <w:bottom w:val="none" w:sz="0" w:space="0" w:color="auto"/>
        <w:right w:val="none" w:sz="0" w:space="0" w:color="auto"/>
      </w:divBdr>
    </w:div>
    <w:div w:id="164517287">
      <w:bodyDiv w:val="1"/>
      <w:marLeft w:val="0"/>
      <w:marRight w:val="0"/>
      <w:marTop w:val="0"/>
      <w:marBottom w:val="0"/>
      <w:divBdr>
        <w:top w:val="none" w:sz="0" w:space="0" w:color="auto"/>
        <w:left w:val="none" w:sz="0" w:space="0" w:color="auto"/>
        <w:bottom w:val="none" w:sz="0" w:space="0" w:color="auto"/>
        <w:right w:val="none" w:sz="0" w:space="0" w:color="auto"/>
      </w:divBdr>
    </w:div>
    <w:div w:id="174611583">
      <w:bodyDiv w:val="1"/>
      <w:marLeft w:val="0"/>
      <w:marRight w:val="0"/>
      <w:marTop w:val="0"/>
      <w:marBottom w:val="0"/>
      <w:divBdr>
        <w:top w:val="none" w:sz="0" w:space="0" w:color="auto"/>
        <w:left w:val="none" w:sz="0" w:space="0" w:color="auto"/>
        <w:bottom w:val="none" w:sz="0" w:space="0" w:color="auto"/>
        <w:right w:val="none" w:sz="0" w:space="0" w:color="auto"/>
      </w:divBdr>
    </w:div>
    <w:div w:id="180248105">
      <w:bodyDiv w:val="1"/>
      <w:marLeft w:val="0"/>
      <w:marRight w:val="0"/>
      <w:marTop w:val="0"/>
      <w:marBottom w:val="0"/>
      <w:divBdr>
        <w:top w:val="none" w:sz="0" w:space="0" w:color="auto"/>
        <w:left w:val="none" w:sz="0" w:space="0" w:color="auto"/>
        <w:bottom w:val="none" w:sz="0" w:space="0" w:color="auto"/>
        <w:right w:val="none" w:sz="0" w:space="0" w:color="auto"/>
      </w:divBdr>
    </w:div>
    <w:div w:id="185993359">
      <w:bodyDiv w:val="1"/>
      <w:marLeft w:val="0"/>
      <w:marRight w:val="0"/>
      <w:marTop w:val="0"/>
      <w:marBottom w:val="0"/>
      <w:divBdr>
        <w:top w:val="none" w:sz="0" w:space="0" w:color="auto"/>
        <w:left w:val="none" w:sz="0" w:space="0" w:color="auto"/>
        <w:bottom w:val="none" w:sz="0" w:space="0" w:color="auto"/>
        <w:right w:val="none" w:sz="0" w:space="0" w:color="auto"/>
      </w:divBdr>
    </w:div>
    <w:div w:id="188221489">
      <w:bodyDiv w:val="1"/>
      <w:marLeft w:val="0"/>
      <w:marRight w:val="0"/>
      <w:marTop w:val="0"/>
      <w:marBottom w:val="0"/>
      <w:divBdr>
        <w:top w:val="none" w:sz="0" w:space="0" w:color="auto"/>
        <w:left w:val="none" w:sz="0" w:space="0" w:color="auto"/>
        <w:bottom w:val="none" w:sz="0" w:space="0" w:color="auto"/>
        <w:right w:val="none" w:sz="0" w:space="0" w:color="auto"/>
      </w:divBdr>
    </w:div>
    <w:div w:id="189144626">
      <w:bodyDiv w:val="1"/>
      <w:marLeft w:val="0"/>
      <w:marRight w:val="0"/>
      <w:marTop w:val="0"/>
      <w:marBottom w:val="0"/>
      <w:divBdr>
        <w:top w:val="none" w:sz="0" w:space="0" w:color="auto"/>
        <w:left w:val="none" w:sz="0" w:space="0" w:color="auto"/>
        <w:bottom w:val="none" w:sz="0" w:space="0" w:color="auto"/>
        <w:right w:val="none" w:sz="0" w:space="0" w:color="auto"/>
      </w:divBdr>
      <w:divsChild>
        <w:div w:id="2070491818">
          <w:marLeft w:val="331"/>
          <w:marRight w:val="0"/>
          <w:marTop w:val="0"/>
          <w:marBottom w:val="90"/>
          <w:divBdr>
            <w:top w:val="none" w:sz="0" w:space="0" w:color="auto"/>
            <w:left w:val="none" w:sz="0" w:space="0" w:color="auto"/>
            <w:bottom w:val="none" w:sz="0" w:space="0" w:color="auto"/>
            <w:right w:val="none" w:sz="0" w:space="0" w:color="auto"/>
          </w:divBdr>
        </w:div>
        <w:div w:id="1965497850">
          <w:marLeft w:val="331"/>
          <w:marRight w:val="0"/>
          <w:marTop w:val="0"/>
          <w:marBottom w:val="90"/>
          <w:divBdr>
            <w:top w:val="none" w:sz="0" w:space="0" w:color="auto"/>
            <w:left w:val="none" w:sz="0" w:space="0" w:color="auto"/>
            <w:bottom w:val="none" w:sz="0" w:space="0" w:color="auto"/>
            <w:right w:val="none" w:sz="0" w:space="0" w:color="auto"/>
          </w:divBdr>
        </w:div>
      </w:divsChild>
    </w:div>
    <w:div w:id="200943859">
      <w:bodyDiv w:val="1"/>
      <w:marLeft w:val="0"/>
      <w:marRight w:val="0"/>
      <w:marTop w:val="0"/>
      <w:marBottom w:val="0"/>
      <w:divBdr>
        <w:top w:val="none" w:sz="0" w:space="0" w:color="auto"/>
        <w:left w:val="none" w:sz="0" w:space="0" w:color="auto"/>
        <w:bottom w:val="none" w:sz="0" w:space="0" w:color="auto"/>
        <w:right w:val="none" w:sz="0" w:space="0" w:color="auto"/>
      </w:divBdr>
    </w:div>
    <w:div w:id="202987222">
      <w:bodyDiv w:val="1"/>
      <w:marLeft w:val="0"/>
      <w:marRight w:val="0"/>
      <w:marTop w:val="0"/>
      <w:marBottom w:val="0"/>
      <w:divBdr>
        <w:top w:val="none" w:sz="0" w:space="0" w:color="auto"/>
        <w:left w:val="none" w:sz="0" w:space="0" w:color="auto"/>
        <w:bottom w:val="none" w:sz="0" w:space="0" w:color="auto"/>
        <w:right w:val="none" w:sz="0" w:space="0" w:color="auto"/>
      </w:divBdr>
    </w:div>
    <w:div w:id="205415605">
      <w:bodyDiv w:val="1"/>
      <w:marLeft w:val="0"/>
      <w:marRight w:val="0"/>
      <w:marTop w:val="0"/>
      <w:marBottom w:val="0"/>
      <w:divBdr>
        <w:top w:val="none" w:sz="0" w:space="0" w:color="auto"/>
        <w:left w:val="none" w:sz="0" w:space="0" w:color="auto"/>
        <w:bottom w:val="none" w:sz="0" w:space="0" w:color="auto"/>
        <w:right w:val="none" w:sz="0" w:space="0" w:color="auto"/>
      </w:divBdr>
    </w:div>
    <w:div w:id="207692924">
      <w:bodyDiv w:val="1"/>
      <w:marLeft w:val="0"/>
      <w:marRight w:val="0"/>
      <w:marTop w:val="0"/>
      <w:marBottom w:val="0"/>
      <w:divBdr>
        <w:top w:val="none" w:sz="0" w:space="0" w:color="auto"/>
        <w:left w:val="none" w:sz="0" w:space="0" w:color="auto"/>
        <w:bottom w:val="none" w:sz="0" w:space="0" w:color="auto"/>
        <w:right w:val="none" w:sz="0" w:space="0" w:color="auto"/>
      </w:divBdr>
    </w:div>
    <w:div w:id="209004667">
      <w:bodyDiv w:val="1"/>
      <w:marLeft w:val="0"/>
      <w:marRight w:val="0"/>
      <w:marTop w:val="0"/>
      <w:marBottom w:val="0"/>
      <w:divBdr>
        <w:top w:val="none" w:sz="0" w:space="0" w:color="auto"/>
        <w:left w:val="none" w:sz="0" w:space="0" w:color="auto"/>
        <w:bottom w:val="none" w:sz="0" w:space="0" w:color="auto"/>
        <w:right w:val="none" w:sz="0" w:space="0" w:color="auto"/>
      </w:divBdr>
    </w:div>
    <w:div w:id="210848457">
      <w:bodyDiv w:val="1"/>
      <w:marLeft w:val="0"/>
      <w:marRight w:val="0"/>
      <w:marTop w:val="0"/>
      <w:marBottom w:val="0"/>
      <w:divBdr>
        <w:top w:val="none" w:sz="0" w:space="0" w:color="auto"/>
        <w:left w:val="none" w:sz="0" w:space="0" w:color="auto"/>
        <w:bottom w:val="none" w:sz="0" w:space="0" w:color="auto"/>
        <w:right w:val="none" w:sz="0" w:space="0" w:color="auto"/>
      </w:divBdr>
    </w:div>
    <w:div w:id="214658103">
      <w:bodyDiv w:val="1"/>
      <w:marLeft w:val="0"/>
      <w:marRight w:val="0"/>
      <w:marTop w:val="0"/>
      <w:marBottom w:val="0"/>
      <w:divBdr>
        <w:top w:val="none" w:sz="0" w:space="0" w:color="auto"/>
        <w:left w:val="none" w:sz="0" w:space="0" w:color="auto"/>
        <w:bottom w:val="none" w:sz="0" w:space="0" w:color="auto"/>
        <w:right w:val="none" w:sz="0" w:space="0" w:color="auto"/>
      </w:divBdr>
    </w:div>
    <w:div w:id="220556952">
      <w:bodyDiv w:val="1"/>
      <w:marLeft w:val="0"/>
      <w:marRight w:val="0"/>
      <w:marTop w:val="0"/>
      <w:marBottom w:val="0"/>
      <w:divBdr>
        <w:top w:val="none" w:sz="0" w:space="0" w:color="auto"/>
        <w:left w:val="none" w:sz="0" w:space="0" w:color="auto"/>
        <w:bottom w:val="none" w:sz="0" w:space="0" w:color="auto"/>
        <w:right w:val="none" w:sz="0" w:space="0" w:color="auto"/>
      </w:divBdr>
    </w:div>
    <w:div w:id="234900514">
      <w:bodyDiv w:val="1"/>
      <w:marLeft w:val="0"/>
      <w:marRight w:val="0"/>
      <w:marTop w:val="0"/>
      <w:marBottom w:val="0"/>
      <w:divBdr>
        <w:top w:val="none" w:sz="0" w:space="0" w:color="auto"/>
        <w:left w:val="none" w:sz="0" w:space="0" w:color="auto"/>
        <w:bottom w:val="none" w:sz="0" w:space="0" w:color="auto"/>
        <w:right w:val="none" w:sz="0" w:space="0" w:color="auto"/>
      </w:divBdr>
    </w:div>
    <w:div w:id="241913585">
      <w:bodyDiv w:val="1"/>
      <w:marLeft w:val="0"/>
      <w:marRight w:val="0"/>
      <w:marTop w:val="0"/>
      <w:marBottom w:val="0"/>
      <w:divBdr>
        <w:top w:val="none" w:sz="0" w:space="0" w:color="auto"/>
        <w:left w:val="none" w:sz="0" w:space="0" w:color="auto"/>
        <w:bottom w:val="none" w:sz="0" w:space="0" w:color="auto"/>
        <w:right w:val="none" w:sz="0" w:space="0" w:color="auto"/>
      </w:divBdr>
    </w:div>
    <w:div w:id="243422506">
      <w:bodyDiv w:val="1"/>
      <w:marLeft w:val="0"/>
      <w:marRight w:val="0"/>
      <w:marTop w:val="0"/>
      <w:marBottom w:val="0"/>
      <w:divBdr>
        <w:top w:val="none" w:sz="0" w:space="0" w:color="auto"/>
        <w:left w:val="none" w:sz="0" w:space="0" w:color="auto"/>
        <w:bottom w:val="none" w:sz="0" w:space="0" w:color="auto"/>
        <w:right w:val="none" w:sz="0" w:space="0" w:color="auto"/>
      </w:divBdr>
    </w:div>
    <w:div w:id="244071456">
      <w:bodyDiv w:val="1"/>
      <w:marLeft w:val="0"/>
      <w:marRight w:val="0"/>
      <w:marTop w:val="0"/>
      <w:marBottom w:val="0"/>
      <w:divBdr>
        <w:top w:val="none" w:sz="0" w:space="0" w:color="auto"/>
        <w:left w:val="none" w:sz="0" w:space="0" w:color="auto"/>
        <w:bottom w:val="none" w:sz="0" w:space="0" w:color="auto"/>
        <w:right w:val="none" w:sz="0" w:space="0" w:color="auto"/>
      </w:divBdr>
    </w:div>
    <w:div w:id="259145243">
      <w:bodyDiv w:val="1"/>
      <w:marLeft w:val="0"/>
      <w:marRight w:val="0"/>
      <w:marTop w:val="0"/>
      <w:marBottom w:val="0"/>
      <w:divBdr>
        <w:top w:val="none" w:sz="0" w:space="0" w:color="auto"/>
        <w:left w:val="none" w:sz="0" w:space="0" w:color="auto"/>
        <w:bottom w:val="none" w:sz="0" w:space="0" w:color="auto"/>
        <w:right w:val="none" w:sz="0" w:space="0" w:color="auto"/>
      </w:divBdr>
    </w:div>
    <w:div w:id="262954977">
      <w:bodyDiv w:val="1"/>
      <w:marLeft w:val="0"/>
      <w:marRight w:val="0"/>
      <w:marTop w:val="0"/>
      <w:marBottom w:val="0"/>
      <w:divBdr>
        <w:top w:val="none" w:sz="0" w:space="0" w:color="auto"/>
        <w:left w:val="none" w:sz="0" w:space="0" w:color="auto"/>
        <w:bottom w:val="none" w:sz="0" w:space="0" w:color="auto"/>
        <w:right w:val="none" w:sz="0" w:space="0" w:color="auto"/>
      </w:divBdr>
    </w:div>
    <w:div w:id="269895642">
      <w:bodyDiv w:val="1"/>
      <w:marLeft w:val="0"/>
      <w:marRight w:val="0"/>
      <w:marTop w:val="0"/>
      <w:marBottom w:val="0"/>
      <w:divBdr>
        <w:top w:val="none" w:sz="0" w:space="0" w:color="auto"/>
        <w:left w:val="none" w:sz="0" w:space="0" w:color="auto"/>
        <w:bottom w:val="none" w:sz="0" w:space="0" w:color="auto"/>
        <w:right w:val="none" w:sz="0" w:space="0" w:color="auto"/>
      </w:divBdr>
    </w:div>
    <w:div w:id="274144933">
      <w:bodyDiv w:val="1"/>
      <w:marLeft w:val="0"/>
      <w:marRight w:val="0"/>
      <w:marTop w:val="0"/>
      <w:marBottom w:val="0"/>
      <w:divBdr>
        <w:top w:val="none" w:sz="0" w:space="0" w:color="auto"/>
        <w:left w:val="none" w:sz="0" w:space="0" w:color="auto"/>
        <w:bottom w:val="none" w:sz="0" w:space="0" w:color="auto"/>
        <w:right w:val="none" w:sz="0" w:space="0" w:color="auto"/>
      </w:divBdr>
    </w:div>
    <w:div w:id="278876526">
      <w:bodyDiv w:val="1"/>
      <w:marLeft w:val="0"/>
      <w:marRight w:val="0"/>
      <w:marTop w:val="0"/>
      <w:marBottom w:val="0"/>
      <w:divBdr>
        <w:top w:val="none" w:sz="0" w:space="0" w:color="auto"/>
        <w:left w:val="none" w:sz="0" w:space="0" w:color="auto"/>
        <w:bottom w:val="none" w:sz="0" w:space="0" w:color="auto"/>
        <w:right w:val="none" w:sz="0" w:space="0" w:color="auto"/>
      </w:divBdr>
    </w:div>
    <w:div w:id="279722524">
      <w:bodyDiv w:val="1"/>
      <w:marLeft w:val="0"/>
      <w:marRight w:val="0"/>
      <w:marTop w:val="0"/>
      <w:marBottom w:val="0"/>
      <w:divBdr>
        <w:top w:val="none" w:sz="0" w:space="0" w:color="auto"/>
        <w:left w:val="none" w:sz="0" w:space="0" w:color="auto"/>
        <w:bottom w:val="none" w:sz="0" w:space="0" w:color="auto"/>
        <w:right w:val="none" w:sz="0" w:space="0" w:color="auto"/>
      </w:divBdr>
    </w:div>
    <w:div w:id="289409629">
      <w:bodyDiv w:val="1"/>
      <w:marLeft w:val="0"/>
      <w:marRight w:val="0"/>
      <w:marTop w:val="0"/>
      <w:marBottom w:val="0"/>
      <w:divBdr>
        <w:top w:val="none" w:sz="0" w:space="0" w:color="auto"/>
        <w:left w:val="none" w:sz="0" w:space="0" w:color="auto"/>
        <w:bottom w:val="none" w:sz="0" w:space="0" w:color="auto"/>
        <w:right w:val="none" w:sz="0" w:space="0" w:color="auto"/>
      </w:divBdr>
    </w:div>
    <w:div w:id="295838500">
      <w:bodyDiv w:val="1"/>
      <w:marLeft w:val="0"/>
      <w:marRight w:val="0"/>
      <w:marTop w:val="0"/>
      <w:marBottom w:val="0"/>
      <w:divBdr>
        <w:top w:val="none" w:sz="0" w:space="0" w:color="auto"/>
        <w:left w:val="none" w:sz="0" w:space="0" w:color="auto"/>
        <w:bottom w:val="none" w:sz="0" w:space="0" w:color="auto"/>
        <w:right w:val="none" w:sz="0" w:space="0" w:color="auto"/>
      </w:divBdr>
    </w:div>
    <w:div w:id="297690277">
      <w:bodyDiv w:val="1"/>
      <w:marLeft w:val="0"/>
      <w:marRight w:val="0"/>
      <w:marTop w:val="0"/>
      <w:marBottom w:val="0"/>
      <w:divBdr>
        <w:top w:val="none" w:sz="0" w:space="0" w:color="auto"/>
        <w:left w:val="none" w:sz="0" w:space="0" w:color="auto"/>
        <w:bottom w:val="none" w:sz="0" w:space="0" w:color="auto"/>
        <w:right w:val="none" w:sz="0" w:space="0" w:color="auto"/>
      </w:divBdr>
      <w:divsChild>
        <w:div w:id="400372988">
          <w:marLeft w:val="274"/>
          <w:marRight w:val="0"/>
          <w:marTop w:val="0"/>
          <w:marBottom w:val="0"/>
          <w:divBdr>
            <w:top w:val="none" w:sz="0" w:space="0" w:color="auto"/>
            <w:left w:val="none" w:sz="0" w:space="0" w:color="auto"/>
            <w:bottom w:val="none" w:sz="0" w:space="0" w:color="auto"/>
            <w:right w:val="none" w:sz="0" w:space="0" w:color="auto"/>
          </w:divBdr>
        </w:div>
        <w:div w:id="930696510">
          <w:marLeft w:val="274"/>
          <w:marRight w:val="0"/>
          <w:marTop w:val="0"/>
          <w:marBottom w:val="0"/>
          <w:divBdr>
            <w:top w:val="none" w:sz="0" w:space="0" w:color="auto"/>
            <w:left w:val="none" w:sz="0" w:space="0" w:color="auto"/>
            <w:bottom w:val="none" w:sz="0" w:space="0" w:color="auto"/>
            <w:right w:val="none" w:sz="0" w:space="0" w:color="auto"/>
          </w:divBdr>
        </w:div>
        <w:div w:id="1147867376">
          <w:marLeft w:val="274"/>
          <w:marRight w:val="0"/>
          <w:marTop w:val="0"/>
          <w:marBottom w:val="0"/>
          <w:divBdr>
            <w:top w:val="none" w:sz="0" w:space="0" w:color="auto"/>
            <w:left w:val="none" w:sz="0" w:space="0" w:color="auto"/>
            <w:bottom w:val="none" w:sz="0" w:space="0" w:color="auto"/>
            <w:right w:val="none" w:sz="0" w:space="0" w:color="auto"/>
          </w:divBdr>
        </w:div>
        <w:div w:id="1716002244">
          <w:marLeft w:val="274"/>
          <w:marRight w:val="0"/>
          <w:marTop w:val="0"/>
          <w:marBottom w:val="0"/>
          <w:divBdr>
            <w:top w:val="none" w:sz="0" w:space="0" w:color="auto"/>
            <w:left w:val="none" w:sz="0" w:space="0" w:color="auto"/>
            <w:bottom w:val="none" w:sz="0" w:space="0" w:color="auto"/>
            <w:right w:val="none" w:sz="0" w:space="0" w:color="auto"/>
          </w:divBdr>
        </w:div>
        <w:div w:id="1689090944">
          <w:marLeft w:val="274"/>
          <w:marRight w:val="0"/>
          <w:marTop w:val="0"/>
          <w:marBottom w:val="0"/>
          <w:divBdr>
            <w:top w:val="none" w:sz="0" w:space="0" w:color="auto"/>
            <w:left w:val="none" w:sz="0" w:space="0" w:color="auto"/>
            <w:bottom w:val="none" w:sz="0" w:space="0" w:color="auto"/>
            <w:right w:val="none" w:sz="0" w:space="0" w:color="auto"/>
          </w:divBdr>
        </w:div>
      </w:divsChild>
    </w:div>
    <w:div w:id="306400575">
      <w:bodyDiv w:val="1"/>
      <w:marLeft w:val="0"/>
      <w:marRight w:val="0"/>
      <w:marTop w:val="0"/>
      <w:marBottom w:val="0"/>
      <w:divBdr>
        <w:top w:val="none" w:sz="0" w:space="0" w:color="auto"/>
        <w:left w:val="none" w:sz="0" w:space="0" w:color="auto"/>
        <w:bottom w:val="none" w:sz="0" w:space="0" w:color="auto"/>
        <w:right w:val="none" w:sz="0" w:space="0" w:color="auto"/>
      </w:divBdr>
    </w:div>
    <w:div w:id="314115106">
      <w:bodyDiv w:val="1"/>
      <w:marLeft w:val="0"/>
      <w:marRight w:val="0"/>
      <w:marTop w:val="0"/>
      <w:marBottom w:val="0"/>
      <w:divBdr>
        <w:top w:val="none" w:sz="0" w:space="0" w:color="auto"/>
        <w:left w:val="none" w:sz="0" w:space="0" w:color="auto"/>
        <w:bottom w:val="none" w:sz="0" w:space="0" w:color="auto"/>
        <w:right w:val="none" w:sz="0" w:space="0" w:color="auto"/>
      </w:divBdr>
    </w:div>
    <w:div w:id="322243884">
      <w:bodyDiv w:val="1"/>
      <w:marLeft w:val="0"/>
      <w:marRight w:val="0"/>
      <w:marTop w:val="0"/>
      <w:marBottom w:val="0"/>
      <w:divBdr>
        <w:top w:val="none" w:sz="0" w:space="0" w:color="auto"/>
        <w:left w:val="none" w:sz="0" w:space="0" w:color="auto"/>
        <w:bottom w:val="none" w:sz="0" w:space="0" w:color="auto"/>
        <w:right w:val="none" w:sz="0" w:space="0" w:color="auto"/>
      </w:divBdr>
    </w:div>
    <w:div w:id="322706567">
      <w:bodyDiv w:val="1"/>
      <w:marLeft w:val="0"/>
      <w:marRight w:val="0"/>
      <w:marTop w:val="0"/>
      <w:marBottom w:val="0"/>
      <w:divBdr>
        <w:top w:val="none" w:sz="0" w:space="0" w:color="auto"/>
        <w:left w:val="none" w:sz="0" w:space="0" w:color="auto"/>
        <w:bottom w:val="none" w:sz="0" w:space="0" w:color="auto"/>
        <w:right w:val="none" w:sz="0" w:space="0" w:color="auto"/>
      </w:divBdr>
    </w:div>
    <w:div w:id="324867887">
      <w:bodyDiv w:val="1"/>
      <w:marLeft w:val="0"/>
      <w:marRight w:val="0"/>
      <w:marTop w:val="0"/>
      <w:marBottom w:val="0"/>
      <w:divBdr>
        <w:top w:val="none" w:sz="0" w:space="0" w:color="auto"/>
        <w:left w:val="none" w:sz="0" w:space="0" w:color="auto"/>
        <w:bottom w:val="none" w:sz="0" w:space="0" w:color="auto"/>
        <w:right w:val="none" w:sz="0" w:space="0" w:color="auto"/>
      </w:divBdr>
    </w:div>
    <w:div w:id="326062015">
      <w:bodyDiv w:val="1"/>
      <w:marLeft w:val="0"/>
      <w:marRight w:val="0"/>
      <w:marTop w:val="0"/>
      <w:marBottom w:val="0"/>
      <w:divBdr>
        <w:top w:val="none" w:sz="0" w:space="0" w:color="auto"/>
        <w:left w:val="none" w:sz="0" w:space="0" w:color="auto"/>
        <w:bottom w:val="none" w:sz="0" w:space="0" w:color="auto"/>
        <w:right w:val="none" w:sz="0" w:space="0" w:color="auto"/>
      </w:divBdr>
    </w:div>
    <w:div w:id="330839751">
      <w:bodyDiv w:val="1"/>
      <w:marLeft w:val="0"/>
      <w:marRight w:val="0"/>
      <w:marTop w:val="0"/>
      <w:marBottom w:val="0"/>
      <w:divBdr>
        <w:top w:val="none" w:sz="0" w:space="0" w:color="auto"/>
        <w:left w:val="none" w:sz="0" w:space="0" w:color="auto"/>
        <w:bottom w:val="none" w:sz="0" w:space="0" w:color="auto"/>
        <w:right w:val="none" w:sz="0" w:space="0" w:color="auto"/>
      </w:divBdr>
    </w:div>
    <w:div w:id="339743874">
      <w:bodyDiv w:val="1"/>
      <w:marLeft w:val="0"/>
      <w:marRight w:val="0"/>
      <w:marTop w:val="0"/>
      <w:marBottom w:val="0"/>
      <w:divBdr>
        <w:top w:val="none" w:sz="0" w:space="0" w:color="auto"/>
        <w:left w:val="none" w:sz="0" w:space="0" w:color="auto"/>
        <w:bottom w:val="none" w:sz="0" w:space="0" w:color="auto"/>
        <w:right w:val="none" w:sz="0" w:space="0" w:color="auto"/>
      </w:divBdr>
    </w:div>
    <w:div w:id="346371300">
      <w:bodyDiv w:val="1"/>
      <w:marLeft w:val="0"/>
      <w:marRight w:val="0"/>
      <w:marTop w:val="0"/>
      <w:marBottom w:val="0"/>
      <w:divBdr>
        <w:top w:val="none" w:sz="0" w:space="0" w:color="auto"/>
        <w:left w:val="none" w:sz="0" w:space="0" w:color="auto"/>
        <w:bottom w:val="none" w:sz="0" w:space="0" w:color="auto"/>
        <w:right w:val="none" w:sz="0" w:space="0" w:color="auto"/>
      </w:divBdr>
    </w:div>
    <w:div w:id="348340092">
      <w:bodyDiv w:val="1"/>
      <w:marLeft w:val="0"/>
      <w:marRight w:val="0"/>
      <w:marTop w:val="0"/>
      <w:marBottom w:val="0"/>
      <w:divBdr>
        <w:top w:val="none" w:sz="0" w:space="0" w:color="auto"/>
        <w:left w:val="none" w:sz="0" w:space="0" w:color="auto"/>
        <w:bottom w:val="none" w:sz="0" w:space="0" w:color="auto"/>
        <w:right w:val="none" w:sz="0" w:space="0" w:color="auto"/>
      </w:divBdr>
    </w:div>
    <w:div w:id="350109950">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79716200">
      <w:bodyDiv w:val="1"/>
      <w:marLeft w:val="0"/>
      <w:marRight w:val="0"/>
      <w:marTop w:val="0"/>
      <w:marBottom w:val="0"/>
      <w:divBdr>
        <w:top w:val="none" w:sz="0" w:space="0" w:color="auto"/>
        <w:left w:val="none" w:sz="0" w:space="0" w:color="auto"/>
        <w:bottom w:val="none" w:sz="0" w:space="0" w:color="auto"/>
        <w:right w:val="none" w:sz="0" w:space="0" w:color="auto"/>
      </w:divBdr>
      <w:divsChild>
        <w:div w:id="456459909">
          <w:marLeft w:val="331"/>
          <w:marRight w:val="0"/>
          <w:marTop w:val="0"/>
          <w:marBottom w:val="90"/>
          <w:divBdr>
            <w:top w:val="none" w:sz="0" w:space="0" w:color="auto"/>
            <w:left w:val="none" w:sz="0" w:space="0" w:color="auto"/>
            <w:bottom w:val="none" w:sz="0" w:space="0" w:color="auto"/>
            <w:right w:val="none" w:sz="0" w:space="0" w:color="auto"/>
          </w:divBdr>
        </w:div>
      </w:divsChild>
    </w:div>
    <w:div w:id="389966544">
      <w:bodyDiv w:val="1"/>
      <w:marLeft w:val="0"/>
      <w:marRight w:val="0"/>
      <w:marTop w:val="0"/>
      <w:marBottom w:val="0"/>
      <w:divBdr>
        <w:top w:val="none" w:sz="0" w:space="0" w:color="auto"/>
        <w:left w:val="none" w:sz="0" w:space="0" w:color="auto"/>
        <w:bottom w:val="none" w:sz="0" w:space="0" w:color="auto"/>
        <w:right w:val="none" w:sz="0" w:space="0" w:color="auto"/>
      </w:divBdr>
      <w:divsChild>
        <w:div w:id="141042449">
          <w:marLeft w:val="331"/>
          <w:marRight w:val="0"/>
          <w:marTop w:val="0"/>
          <w:marBottom w:val="90"/>
          <w:divBdr>
            <w:top w:val="none" w:sz="0" w:space="0" w:color="auto"/>
            <w:left w:val="none" w:sz="0" w:space="0" w:color="auto"/>
            <w:bottom w:val="none" w:sz="0" w:space="0" w:color="auto"/>
            <w:right w:val="none" w:sz="0" w:space="0" w:color="auto"/>
          </w:divBdr>
        </w:div>
        <w:div w:id="577132998">
          <w:marLeft w:val="331"/>
          <w:marRight w:val="0"/>
          <w:marTop w:val="0"/>
          <w:marBottom w:val="90"/>
          <w:divBdr>
            <w:top w:val="none" w:sz="0" w:space="0" w:color="auto"/>
            <w:left w:val="none" w:sz="0" w:space="0" w:color="auto"/>
            <w:bottom w:val="none" w:sz="0" w:space="0" w:color="auto"/>
            <w:right w:val="none" w:sz="0" w:space="0" w:color="auto"/>
          </w:divBdr>
        </w:div>
      </w:divsChild>
    </w:div>
    <w:div w:id="395590537">
      <w:bodyDiv w:val="1"/>
      <w:marLeft w:val="0"/>
      <w:marRight w:val="0"/>
      <w:marTop w:val="0"/>
      <w:marBottom w:val="0"/>
      <w:divBdr>
        <w:top w:val="none" w:sz="0" w:space="0" w:color="auto"/>
        <w:left w:val="none" w:sz="0" w:space="0" w:color="auto"/>
        <w:bottom w:val="none" w:sz="0" w:space="0" w:color="auto"/>
        <w:right w:val="none" w:sz="0" w:space="0" w:color="auto"/>
      </w:divBdr>
    </w:div>
    <w:div w:id="396897019">
      <w:bodyDiv w:val="1"/>
      <w:marLeft w:val="0"/>
      <w:marRight w:val="0"/>
      <w:marTop w:val="0"/>
      <w:marBottom w:val="0"/>
      <w:divBdr>
        <w:top w:val="none" w:sz="0" w:space="0" w:color="auto"/>
        <w:left w:val="none" w:sz="0" w:space="0" w:color="auto"/>
        <w:bottom w:val="none" w:sz="0" w:space="0" w:color="auto"/>
        <w:right w:val="none" w:sz="0" w:space="0" w:color="auto"/>
      </w:divBdr>
    </w:div>
    <w:div w:id="417796010">
      <w:bodyDiv w:val="1"/>
      <w:marLeft w:val="0"/>
      <w:marRight w:val="0"/>
      <w:marTop w:val="0"/>
      <w:marBottom w:val="0"/>
      <w:divBdr>
        <w:top w:val="none" w:sz="0" w:space="0" w:color="auto"/>
        <w:left w:val="none" w:sz="0" w:space="0" w:color="auto"/>
        <w:bottom w:val="none" w:sz="0" w:space="0" w:color="auto"/>
        <w:right w:val="none" w:sz="0" w:space="0" w:color="auto"/>
      </w:divBdr>
      <w:divsChild>
        <w:div w:id="1620182633">
          <w:marLeft w:val="0"/>
          <w:marRight w:val="0"/>
          <w:marTop w:val="0"/>
          <w:marBottom w:val="0"/>
          <w:divBdr>
            <w:top w:val="none" w:sz="0" w:space="0" w:color="auto"/>
            <w:left w:val="none" w:sz="0" w:space="0" w:color="auto"/>
            <w:bottom w:val="none" w:sz="0" w:space="0" w:color="auto"/>
            <w:right w:val="none" w:sz="0" w:space="0" w:color="auto"/>
          </w:divBdr>
          <w:divsChild>
            <w:div w:id="836312218">
              <w:marLeft w:val="0"/>
              <w:marRight w:val="0"/>
              <w:marTop w:val="0"/>
              <w:marBottom w:val="0"/>
              <w:divBdr>
                <w:top w:val="none" w:sz="0" w:space="0" w:color="auto"/>
                <w:left w:val="none" w:sz="0" w:space="0" w:color="auto"/>
                <w:bottom w:val="none" w:sz="0" w:space="0" w:color="auto"/>
                <w:right w:val="none" w:sz="0" w:space="0" w:color="auto"/>
              </w:divBdr>
              <w:divsChild>
                <w:div w:id="1802728030">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 w:id="791363706">
          <w:marLeft w:val="0"/>
          <w:marRight w:val="0"/>
          <w:marTop w:val="0"/>
          <w:marBottom w:val="0"/>
          <w:divBdr>
            <w:top w:val="none" w:sz="0" w:space="0" w:color="auto"/>
            <w:left w:val="none" w:sz="0" w:space="0" w:color="auto"/>
            <w:bottom w:val="none" w:sz="0" w:space="0" w:color="auto"/>
            <w:right w:val="none" w:sz="0" w:space="0" w:color="auto"/>
          </w:divBdr>
          <w:divsChild>
            <w:div w:id="1862546020">
              <w:marLeft w:val="0"/>
              <w:marRight w:val="0"/>
              <w:marTop w:val="0"/>
              <w:marBottom w:val="0"/>
              <w:divBdr>
                <w:top w:val="none" w:sz="0" w:space="0" w:color="auto"/>
                <w:left w:val="none" w:sz="0" w:space="0" w:color="auto"/>
                <w:bottom w:val="none" w:sz="0" w:space="0" w:color="auto"/>
                <w:right w:val="none" w:sz="0" w:space="0" w:color="auto"/>
              </w:divBdr>
              <w:divsChild>
                <w:div w:id="2130663736">
                  <w:marLeft w:val="96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422989805">
      <w:bodyDiv w:val="1"/>
      <w:marLeft w:val="0"/>
      <w:marRight w:val="0"/>
      <w:marTop w:val="0"/>
      <w:marBottom w:val="0"/>
      <w:divBdr>
        <w:top w:val="none" w:sz="0" w:space="0" w:color="auto"/>
        <w:left w:val="none" w:sz="0" w:space="0" w:color="auto"/>
        <w:bottom w:val="none" w:sz="0" w:space="0" w:color="auto"/>
        <w:right w:val="none" w:sz="0" w:space="0" w:color="auto"/>
      </w:divBdr>
      <w:divsChild>
        <w:div w:id="777674172">
          <w:marLeft w:val="331"/>
          <w:marRight w:val="0"/>
          <w:marTop w:val="0"/>
          <w:marBottom w:val="90"/>
          <w:divBdr>
            <w:top w:val="none" w:sz="0" w:space="0" w:color="auto"/>
            <w:left w:val="none" w:sz="0" w:space="0" w:color="auto"/>
            <w:bottom w:val="none" w:sz="0" w:space="0" w:color="auto"/>
            <w:right w:val="none" w:sz="0" w:space="0" w:color="auto"/>
          </w:divBdr>
        </w:div>
      </w:divsChild>
    </w:div>
    <w:div w:id="424881671">
      <w:bodyDiv w:val="1"/>
      <w:marLeft w:val="0"/>
      <w:marRight w:val="0"/>
      <w:marTop w:val="0"/>
      <w:marBottom w:val="0"/>
      <w:divBdr>
        <w:top w:val="none" w:sz="0" w:space="0" w:color="auto"/>
        <w:left w:val="none" w:sz="0" w:space="0" w:color="auto"/>
        <w:bottom w:val="none" w:sz="0" w:space="0" w:color="auto"/>
        <w:right w:val="none" w:sz="0" w:space="0" w:color="auto"/>
      </w:divBdr>
    </w:div>
    <w:div w:id="428619248">
      <w:bodyDiv w:val="1"/>
      <w:marLeft w:val="0"/>
      <w:marRight w:val="0"/>
      <w:marTop w:val="0"/>
      <w:marBottom w:val="0"/>
      <w:divBdr>
        <w:top w:val="none" w:sz="0" w:space="0" w:color="auto"/>
        <w:left w:val="none" w:sz="0" w:space="0" w:color="auto"/>
        <w:bottom w:val="none" w:sz="0" w:space="0" w:color="auto"/>
        <w:right w:val="none" w:sz="0" w:space="0" w:color="auto"/>
      </w:divBdr>
    </w:div>
    <w:div w:id="432481642">
      <w:bodyDiv w:val="1"/>
      <w:marLeft w:val="0"/>
      <w:marRight w:val="0"/>
      <w:marTop w:val="0"/>
      <w:marBottom w:val="0"/>
      <w:divBdr>
        <w:top w:val="none" w:sz="0" w:space="0" w:color="auto"/>
        <w:left w:val="none" w:sz="0" w:space="0" w:color="auto"/>
        <w:bottom w:val="none" w:sz="0" w:space="0" w:color="auto"/>
        <w:right w:val="none" w:sz="0" w:space="0" w:color="auto"/>
      </w:divBdr>
      <w:divsChild>
        <w:div w:id="687366168">
          <w:marLeft w:val="0"/>
          <w:marRight w:val="0"/>
          <w:marTop w:val="0"/>
          <w:marBottom w:val="0"/>
          <w:divBdr>
            <w:top w:val="none" w:sz="0" w:space="0" w:color="auto"/>
            <w:left w:val="none" w:sz="0" w:space="0" w:color="auto"/>
            <w:bottom w:val="none" w:sz="0" w:space="0" w:color="auto"/>
            <w:right w:val="none" w:sz="0" w:space="0" w:color="auto"/>
          </w:divBdr>
          <w:divsChild>
            <w:div w:id="1173305309">
              <w:marLeft w:val="0"/>
              <w:marRight w:val="0"/>
              <w:marTop w:val="0"/>
              <w:marBottom w:val="0"/>
              <w:divBdr>
                <w:top w:val="none" w:sz="0" w:space="0" w:color="auto"/>
                <w:left w:val="none" w:sz="0" w:space="0" w:color="auto"/>
                <w:bottom w:val="none" w:sz="0" w:space="0" w:color="auto"/>
                <w:right w:val="none" w:sz="0" w:space="0" w:color="auto"/>
              </w:divBdr>
              <w:divsChild>
                <w:div w:id="1811946149">
                  <w:marLeft w:val="0"/>
                  <w:marRight w:val="0"/>
                  <w:marTop w:val="0"/>
                  <w:marBottom w:val="0"/>
                  <w:divBdr>
                    <w:top w:val="none" w:sz="0" w:space="0" w:color="auto"/>
                    <w:left w:val="none" w:sz="0" w:space="0" w:color="auto"/>
                    <w:bottom w:val="none" w:sz="0" w:space="0" w:color="auto"/>
                    <w:right w:val="none" w:sz="0" w:space="0" w:color="auto"/>
                  </w:divBdr>
                  <w:divsChild>
                    <w:div w:id="75133389">
                      <w:marLeft w:val="0"/>
                      <w:marRight w:val="0"/>
                      <w:marTop w:val="0"/>
                      <w:marBottom w:val="0"/>
                      <w:divBdr>
                        <w:top w:val="none" w:sz="0" w:space="0" w:color="auto"/>
                        <w:left w:val="none" w:sz="0" w:space="0" w:color="auto"/>
                        <w:bottom w:val="none" w:sz="0" w:space="0" w:color="auto"/>
                        <w:right w:val="none" w:sz="0" w:space="0" w:color="auto"/>
                      </w:divBdr>
                      <w:divsChild>
                        <w:div w:id="707800674">
                          <w:marLeft w:val="0"/>
                          <w:marRight w:val="0"/>
                          <w:marTop w:val="0"/>
                          <w:marBottom w:val="0"/>
                          <w:divBdr>
                            <w:top w:val="none" w:sz="0" w:space="0" w:color="auto"/>
                            <w:left w:val="none" w:sz="0" w:space="0" w:color="auto"/>
                            <w:bottom w:val="none" w:sz="0" w:space="0" w:color="auto"/>
                            <w:right w:val="none" w:sz="0" w:space="0" w:color="auto"/>
                          </w:divBdr>
                          <w:divsChild>
                            <w:div w:id="1748267651">
                              <w:marLeft w:val="0"/>
                              <w:marRight w:val="0"/>
                              <w:marTop w:val="0"/>
                              <w:marBottom w:val="0"/>
                              <w:divBdr>
                                <w:top w:val="none" w:sz="0" w:space="0" w:color="auto"/>
                                <w:left w:val="none" w:sz="0" w:space="0" w:color="auto"/>
                                <w:bottom w:val="none" w:sz="0" w:space="0" w:color="auto"/>
                                <w:right w:val="none" w:sz="0" w:space="0" w:color="auto"/>
                              </w:divBdr>
                              <w:divsChild>
                                <w:div w:id="1208449115">
                                  <w:marLeft w:val="0"/>
                                  <w:marRight w:val="0"/>
                                  <w:marTop w:val="0"/>
                                  <w:marBottom w:val="0"/>
                                  <w:divBdr>
                                    <w:top w:val="none" w:sz="0" w:space="0" w:color="auto"/>
                                    <w:left w:val="none" w:sz="0" w:space="0" w:color="auto"/>
                                    <w:bottom w:val="none" w:sz="0" w:space="0" w:color="auto"/>
                                    <w:right w:val="none" w:sz="0" w:space="0" w:color="auto"/>
                                  </w:divBdr>
                                  <w:divsChild>
                                    <w:div w:id="248851090">
                                      <w:marLeft w:val="0"/>
                                      <w:marRight w:val="0"/>
                                      <w:marTop w:val="0"/>
                                      <w:marBottom w:val="0"/>
                                      <w:divBdr>
                                        <w:top w:val="none" w:sz="0" w:space="0" w:color="auto"/>
                                        <w:left w:val="none" w:sz="0" w:space="0" w:color="auto"/>
                                        <w:bottom w:val="none" w:sz="0" w:space="0" w:color="auto"/>
                                        <w:right w:val="none" w:sz="0" w:space="0" w:color="auto"/>
                                      </w:divBdr>
                                      <w:divsChild>
                                        <w:div w:id="365720271">
                                          <w:marLeft w:val="0"/>
                                          <w:marRight w:val="0"/>
                                          <w:marTop w:val="0"/>
                                          <w:marBottom w:val="0"/>
                                          <w:divBdr>
                                            <w:top w:val="none" w:sz="0" w:space="0" w:color="auto"/>
                                            <w:left w:val="none" w:sz="0" w:space="0" w:color="auto"/>
                                            <w:bottom w:val="none" w:sz="0" w:space="0" w:color="auto"/>
                                            <w:right w:val="none" w:sz="0" w:space="0" w:color="auto"/>
                                          </w:divBdr>
                                          <w:divsChild>
                                            <w:div w:id="682823314">
                                              <w:marLeft w:val="0"/>
                                              <w:marRight w:val="0"/>
                                              <w:marTop w:val="0"/>
                                              <w:marBottom w:val="0"/>
                                              <w:divBdr>
                                                <w:top w:val="none" w:sz="0" w:space="0" w:color="auto"/>
                                                <w:left w:val="none" w:sz="0" w:space="0" w:color="auto"/>
                                                <w:bottom w:val="none" w:sz="0" w:space="0" w:color="auto"/>
                                                <w:right w:val="none" w:sz="0" w:space="0" w:color="auto"/>
                                              </w:divBdr>
                                              <w:divsChild>
                                                <w:div w:id="177502191">
                                                  <w:marLeft w:val="0"/>
                                                  <w:marRight w:val="0"/>
                                                  <w:marTop w:val="0"/>
                                                  <w:marBottom w:val="0"/>
                                                  <w:divBdr>
                                                    <w:top w:val="single" w:sz="6" w:space="0" w:color="ABABAB"/>
                                                    <w:left w:val="single" w:sz="6" w:space="0" w:color="ABABAB"/>
                                                    <w:bottom w:val="none" w:sz="0" w:space="0" w:color="auto"/>
                                                    <w:right w:val="single" w:sz="6" w:space="0" w:color="ABABAB"/>
                                                  </w:divBdr>
                                                  <w:divsChild>
                                                    <w:div w:id="1187868303">
                                                      <w:marLeft w:val="0"/>
                                                      <w:marRight w:val="0"/>
                                                      <w:marTop w:val="0"/>
                                                      <w:marBottom w:val="0"/>
                                                      <w:divBdr>
                                                        <w:top w:val="none" w:sz="0" w:space="0" w:color="auto"/>
                                                        <w:left w:val="none" w:sz="0" w:space="0" w:color="auto"/>
                                                        <w:bottom w:val="none" w:sz="0" w:space="0" w:color="auto"/>
                                                        <w:right w:val="none" w:sz="0" w:space="0" w:color="auto"/>
                                                      </w:divBdr>
                                                      <w:divsChild>
                                                        <w:div w:id="450244606">
                                                          <w:marLeft w:val="0"/>
                                                          <w:marRight w:val="0"/>
                                                          <w:marTop w:val="0"/>
                                                          <w:marBottom w:val="0"/>
                                                          <w:divBdr>
                                                            <w:top w:val="none" w:sz="0" w:space="0" w:color="auto"/>
                                                            <w:left w:val="none" w:sz="0" w:space="0" w:color="auto"/>
                                                            <w:bottom w:val="none" w:sz="0" w:space="0" w:color="auto"/>
                                                            <w:right w:val="none" w:sz="0" w:space="0" w:color="auto"/>
                                                          </w:divBdr>
                                                          <w:divsChild>
                                                            <w:div w:id="783118795">
                                                              <w:marLeft w:val="0"/>
                                                              <w:marRight w:val="0"/>
                                                              <w:marTop w:val="0"/>
                                                              <w:marBottom w:val="0"/>
                                                              <w:divBdr>
                                                                <w:top w:val="none" w:sz="0" w:space="0" w:color="auto"/>
                                                                <w:left w:val="none" w:sz="0" w:space="0" w:color="auto"/>
                                                                <w:bottom w:val="none" w:sz="0" w:space="0" w:color="auto"/>
                                                                <w:right w:val="none" w:sz="0" w:space="0" w:color="auto"/>
                                                              </w:divBdr>
                                                              <w:divsChild>
                                                                <w:div w:id="659848979">
                                                                  <w:marLeft w:val="0"/>
                                                                  <w:marRight w:val="0"/>
                                                                  <w:marTop w:val="0"/>
                                                                  <w:marBottom w:val="0"/>
                                                                  <w:divBdr>
                                                                    <w:top w:val="none" w:sz="0" w:space="0" w:color="auto"/>
                                                                    <w:left w:val="none" w:sz="0" w:space="0" w:color="auto"/>
                                                                    <w:bottom w:val="none" w:sz="0" w:space="0" w:color="auto"/>
                                                                    <w:right w:val="none" w:sz="0" w:space="0" w:color="auto"/>
                                                                  </w:divBdr>
                                                                  <w:divsChild>
                                                                    <w:div w:id="853113499">
                                                                      <w:marLeft w:val="-75"/>
                                                                      <w:marRight w:val="0"/>
                                                                      <w:marTop w:val="30"/>
                                                                      <w:marBottom w:val="30"/>
                                                                      <w:divBdr>
                                                                        <w:top w:val="none" w:sz="0" w:space="0" w:color="auto"/>
                                                                        <w:left w:val="none" w:sz="0" w:space="0" w:color="auto"/>
                                                                        <w:bottom w:val="none" w:sz="0" w:space="0" w:color="auto"/>
                                                                        <w:right w:val="none" w:sz="0" w:space="0" w:color="auto"/>
                                                                      </w:divBdr>
                                                                      <w:divsChild>
                                                                        <w:div w:id="1432894732">
                                                                          <w:marLeft w:val="0"/>
                                                                          <w:marRight w:val="0"/>
                                                                          <w:marTop w:val="0"/>
                                                                          <w:marBottom w:val="0"/>
                                                                          <w:divBdr>
                                                                            <w:top w:val="none" w:sz="0" w:space="0" w:color="auto"/>
                                                                            <w:left w:val="none" w:sz="0" w:space="0" w:color="auto"/>
                                                                            <w:bottom w:val="none" w:sz="0" w:space="0" w:color="auto"/>
                                                                            <w:right w:val="none" w:sz="0" w:space="0" w:color="auto"/>
                                                                          </w:divBdr>
                                                                          <w:divsChild>
                                                                            <w:div w:id="1441535794">
                                                                              <w:marLeft w:val="0"/>
                                                                              <w:marRight w:val="0"/>
                                                                              <w:marTop w:val="0"/>
                                                                              <w:marBottom w:val="0"/>
                                                                              <w:divBdr>
                                                                                <w:top w:val="none" w:sz="0" w:space="0" w:color="auto"/>
                                                                                <w:left w:val="none" w:sz="0" w:space="0" w:color="auto"/>
                                                                                <w:bottom w:val="none" w:sz="0" w:space="0" w:color="auto"/>
                                                                                <w:right w:val="none" w:sz="0" w:space="0" w:color="auto"/>
                                                                              </w:divBdr>
                                                                              <w:divsChild>
                                                                                <w:div w:id="473984377">
                                                                                  <w:marLeft w:val="0"/>
                                                                                  <w:marRight w:val="0"/>
                                                                                  <w:marTop w:val="0"/>
                                                                                  <w:marBottom w:val="0"/>
                                                                                  <w:divBdr>
                                                                                    <w:top w:val="none" w:sz="0" w:space="0" w:color="auto"/>
                                                                                    <w:left w:val="none" w:sz="0" w:space="0" w:color="auto"/>
                                                                                    <w:bottom w:val="none" w:sz="0" w:space="0" w:color="auto"/>
                                                                                    <w:right w:val="none" w:sz="0" w:space="0" w:color="auto"/>
                                                                                  </w:divBdr>
                                                                                  <w:divsChild>
                                                                                    <w:div w:id="248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7986582">
      <w:bodyDiv w:val="1"/>
      <w:marLeft w:val="0"/>
      <w:marRight w:val="0"/>
      <w:marTop w:val="0"/>
      <w:marBottom w:val="0"/>
      <w:divBdr>
        <w:top w:val="none" w:sz="0" w:space="0" w:color="auto"/>
        <w:left w:val="none" w:sz="0" w:space="0" w:color="auto"/>
        <w:bottom w:val="none" w:sz="0" w:space="0" w:color="auto"/>
        <w:right w:val="none" w:sz="0" w:space="0" w:color="auto"/>
      </w:divBdr>
    </w:div>
    <w:div w:id="444428944">
      <w:bodyDiv w:val="1"/>
      <w:marLeft w:val="0"/>
      <w:marRight w:val="0"/>
      <w:marTop w:val="0"/>
      <w:marBottom w:val="0"/>
      <w:divBdr>
        <w:top w:val="none" w:sz="0" w:space="0" w:color="auto"/>
        <w:left w:val="none" w:sz="0" w:space="0" w:color="auto"/>
        <w:bottom w:val="none" w:sz="0" w:space="0" w:color="auto"/>
        <w:right w:val="none" w:sz="0" w:space="0" w:color="auto"/>
      </w:divBdr>
    </w:div>
    <w:div w:id="445276481">
      <w:bodyDiv w:val="1"/>
      <w:marLeft w:val="0"/>
      <w:marRight w:val="0"/>
      <w:marTop w:val="0"/>
      <w:marBottom w:val="0"/>
      <w:divBdr>
        <w:top w:val="none" w:sz="0" w:space="0" w:color="auto"/>
        <w:left w:val="none" w:sz="0" w:space="0" w:color="auto"/>
        <w:bottom w:val="none" w:sz="0" w:space="0" w:color="auto"/>
        <w:right w:val="none" w:sz="0" w:space="0" w:color="auto"/>
      </w:divBdr>
    </w:div>
    <w:div w:id="460348316">
      <w:bodyDiv w:val="1"/>
      <w:marLeft w:val="0"/>
      <w:marRight w:val="0"/>
      <w:marTop w:val="0"/>
      <w:marBottom w:val="0"/>
      <w:divBdr>
        <w:top w:val="none" w:sz="0" w:space="0" w:color="auto"/>
        <w:left w:val="none" w:sz="0" w:space="0" w:color="auto"/>
        <w:bottom w:val="none" w:sz="0" w:space="0" w:color="auto"/>
        <w:right w:val="none" w:sz="0" w:space="0" w:color="auto"/>
      </w:divBdr>
    </w:div>
    <w:div w:id="471681395">
      <w:bodyDiv w:val="1"/>
      <w:marLeft w:val="0"/>
      <w:marRight w:val="0"/>
      <w:marTop w:val="0"/>
      <w:marBottom w:val="0"/>
      <w:divBdr>
        <w:top w:val="none" w:sz="0" w:space="0" w:color="auto"/>
        <w:left w:val="none" w:sz="0" w:space="0" w:color="auto"/>
        <w:bottom w:val="none" w:sz="0" w:space="0" w:color="auto"/>
        <w:right w:val="none" w:sz="0" w:space="0" w:color="auto"/>
      </w:divBdr>
    </w:div>
    <w:div w:id="475340407">
      <w:bodyDiv w:val="1"/>
      <w:marLeft w:val="0"/>
      <w:marRight w:val="0"/>
      <w:marTop w:val="0"/>
      <w:marBottom w:val="0"/>
      <w:divBdr>
        <w:top w:val="none" w:sz="0" w:space="0" w:color="auto"/>
        <w:left w:val="none" w:sz="0" w:space="0" w:color="auto"/>
        <w:bottom w:val="none" w:sz="0" w:space="0" w:color="auto"/>
        <w:right w:val="none" w:sz="0" w:space="0" w:color="auto"/>
      </w:divBdr>
    </w:div>
    <w:div w:id="475991833">
      <w:bodyDiv w:val="1"/>
      <w:marLeft w:val="0"/>
      <w:marRight w:val="0"/>
      <w:marTop w:val="0"/>
      <w:marBottom w:val="0"/>
      <w:divBdr>
        <w:top w:val="none" w:sz="0" w:space="0" w:color="auto"/>
        <w:left w:val="none" w:sz="0" w:space="0" w:color="auto"/>
        <w:bottom w:val="none" w:sz="0" w:space="0" w:color="auto"/>
        <w:right w:val="none" w:sz="0" w:space="0" w:color="auto"/>
      </w:divBdr>
      <w:divsChild>
        <w:div w:id="176161053">
          <w:marLeft w:val="331"/>
          <w:marRight w:val="0"/>
          <w:marTop w:val="0"/>
          <w:marBottom w:val="90"/>
          <w:divBdr>
            <w:top w:val="none" w:sz="0" w:space="0" w:color="auto"/>
            <w:left w:val="none" w:sz="0" w:space="0" w:color="auto"/>
            <w:bottom w:val="none" w:sz="0" w:space="0" w:color="auto"/>
            <w:right w:val="none" w:sz="0" w:space="0" w:color="auto"/>
          </w:divBdr>
        </w:div>
        <w:div w:id="1377586729">
          <w:marLeft w:val="331"/>
          <w:marRight w:val="0"/>
          <w:marTop w:val="0"/>
          <w:marBottom w:val="90"/>
          <w:divBdr>
            <w:top w:val="none" w:sz="0" w:space="0" w:color="auto"/>
            <w:left w:val="none" w:sz="0" w:space="0" w:color="auto"/>
            <w:bottom w:val="none" w:sz="0" w:space="0" w:color="auto"/>
            <w:right w:val="none" w:sz="0" w:space="0" w:color="auto"/>
          </w:divBdr>
        </w:div>
      </w:divsChild>
    </w:div>
    <w:div w:id="477261723">
      <w:bodyDiv w:val="1"/>
      <w:marLeft w:val="0"/>
      <w:marRight w:val="0"/>
      <w:marTop w:val="0"/>
      <w:marBottom w:val="0"/>
      <w:divBdr>
        <w:top w:val="none" w:sz="0" w:space="0" w:color="auto"/>
        <w:left w:val="none" w:sz="0" w:space="0" w:color="auto"/>
        <w:bottom w:val="none" w:sz="0" w:space="0" w:color="auto"/>
        <w:right w:val="none" w:sz="0" w:space="0" w:color="auto"/>
      </w:divBdr>
    </w:div>
    <w:div w:id="493224416">
      <w:bodyDiv w:val="1"/>
      <w:marLeft w:val="0"/>
      <w:marRight w:val="0"/>
      <w:marTop w:val="0"/>
      <w:marBottom w:val="0"/>
      <w:divBdr>
        <w:top w:val="none" w:sz="0" w:space="0" w:color="auto"/>
        <w:left w:val="none" w:sz="0" w:space="0" w:color="auto"/>
        <w:bottom w:val="none" w:sz="0" w:space="0" w:color="auto"/>
        <w:right w:val="none" w:sz="0" w:space="0" w:color="auto"/>
      </w:divBdr>
    </w:div>
    <w:div w:id="499151680">
      <w:bodyDiv w:val="1"/>
      <w:marLeft w:val="0"/>
      <w:marRight w:val="0"/>
      <w:marTop w:val="0"/>
      <w:marBottom w:val="0"/>
      <w:divBdr>
        <w:top w:val="none" w:sz="0" w:space="0" w:color="auto"/>
        <w:left w:val="none" w:sz="0" w:space="0" w:color="auto"/>
        <w:bottom w:val="none" w:sz="0" w:space="0" w:color="auto"/>
        <w:right w:val="none" w:sz="0" w:space="0" w:color="auto"/>
      </w:divBdr>
      <w:divsChild>
        <w:div w:id="1074595215">
          <w:marLeft w:val="331"/>
          <w:marRight w:val="0"/>
          <w:marTop w:val="0"/>
          <w:marBottom w:val="80"/>
          <w:divBdr>
            <w:top w:val="none" w:sz="0" w:space="0" w:color="auto"/>
            <w:left w:val="none" w:sz="0" w:space="0" w:color="auto"/>
            <w:bottom w:val="none" w:sz="0" w:space="0" w:color="auto"/>
            <w:right w:val="none" w:sz="0" w:space="0" w:color="auto"/>
          </w:divBdr>
        </w:div>
        <w:div w:id="1187870849">
          <w:marLeft w:val="331"/>
          <w:marRight w:val="0"/>
          <w:marTop w:val="0"/>
          <w:marBottom w:val="80"/>
          <w:divBdr>
            <w:top w:val="none" w:sz="0" w:space="0" w:color="auto"/>
            <w:left w:val="none" w:sz="0" w:space="0" w:color="auto"/>
            <w:bottom w:val="none" w:sz="0" w:space="0" w:color="auto"/>
            <w:right w:val="none" w:sz="0" w:space="0" w:color="auto"/>
          </w:divBdr>
        </w:div>
      </w:divsChild>
    </w:div>
    <w:div w:id="500239472">
      <w:bodyDiv w:val="1"/>
      <w:marLeft w:val="0"/>
      <w:marRight w:val="0"/>
      <w:marTop w:val="0"/>
      <w:marBottom w:val="0"/>
      <w:divBdr>
        <w:top w:val="none" w:sz="0" w:space="0" w:color="auto"/>
        <w:left w:val="none" w:sz="0" w:space="0" w:color="auto"/>
        <w:bottom w:val="none" w:sz="0" w:space="0" w:color="auto"/>
        <w:right w:val="none" w:sz="0" w:space="0" w:color="auto"/>
      </w:divBdr>
    </w:div>
    <w:div w:id="506359742">
      <w:bodyDiv w:val="1"/>
      <w:marLeft w:val="0"/>
      <w:marRight w:val="0"/>
      <w:marTop w:val="0"/>
      <w:marBottom w:val="0"/>
      <w:divBdr>
        <w:top w:val="none" w:sz="0" w:space="0" w:color="auto"/>
        <w:left w:val="none" w:sz="0" w:space="0" w:color="auto"/>
        <w:bottom w:val="none" w:sz="0" w:space="0" w:color="auto"/>
        <w:right w:val="none" w:sz="0" w:space="0" w:color="auto"/>
      </w:divBdr>
    </w:div>
    <w:div w:id="516191603">
      <w:bodyDiv w:val="1"/>
      <w:marLeft w:val="0"/>
      <w:marRight w:val="0"/>
      <w:marTop w:val="0"/>
      <w:marBottom w:val="0"/>
      <w:divBdr>
        <w:top w:val="none" w:sz="0" w:space="0" w:color="auto"/>
        <w:left w:val="none" w:sz="0" w:space="0" w:color="auto"/>
        <w:bottom w:val="none" w:sz="0" w:space="0" w:color="auto"/>
        <w:right w:val="none" w:sz="0" w:space="0" w:color="auto"/>
      </w:divBdr>
    </w:div>
    <w:div w:id="518348336">
      <w:bodyDiv w:val="1"/>
      <w:marLeft w:val="0"/>
      <w:marRight w:val="0"/>
      <w:marTop w:val="0"/>
      <w:marBottom w:val="0"/>
      <w:divBdr>
        <w:top w:val="none" w:sz="0" w:space="0" w:color="auto"/>
        <w:left w:val="none" w:sz="0" w:space="0" w:color="auto"/>
        <w:bottom w:val="none" w:sz="0" w:space="0" w:color="auto"/>
        <w:right w:val="none" w:sz="0" w:space="0" w:color="auto"/>
      </w:divBdr>
      <w:divsChild>
        <w:div w:id="1627471864">
          <w:marLeft w:val="331"/>
          <w:marRight w:val="0"/>
          <w:marTop w:val="0"/>
          <w:marBottom w:val="80"/>
          <w:divBdr>
            <w:top w:val="none" w:sz="0" w:space="0" w:color="auto"/>
            <w:left w:val="none" w:sz="0" w:space="0" w:color="auto"/>
            <w:bottom w:val="none" w:sz="0" w:space="0" w:color="auto"/>
            <w:right w:val="none" w:sz="0" w:space="0" w:color="auto"/>
          </w:divBdr>
        </w:div>
        <w:div w:id="1280995482">
          <w:marLeft w:val="331"/>
          <w:marRight w:val="0"/>
          <w:marTop w:val="0"/>
          <w:marBottom w:val="80"/>
          <w:divBdr>
            <w:top w:val="none" w:sz="0" w:space="0" w:color="auto"/>
            <w:left w:val="none" w:sz="0" w:space="0" w:color="auto"/>
            <w:bottom w:val="none" w:sz="0" w:space="0" w:color="auto"/>
            <w:right w:val="none" w:sz="0" w:space="0" w:color="auto"/>
          </w:divBdr>
        </w:div>
        <w:div w:id="295069709">
          <w:marLeft w:val="331"/>
          <w:marRight w:val="0"/>
          <w:marTop w:val="0"/>
          <w:marBottom w:val="80"/>
          <w:divBdr>
            <w:top w:val="none" w:sz="0" w:space="0" w:color="auto"/>
            <w:left w:val="none" w:sz="0" w:space="0" w:color="auto"/>
            <w:bottom w:val="none" w:sz="0" w:space="0" w:color="auto"/>
            <w:right w:val="none" w:sz="0" w:space="0" w:color="auto"/>
          </w:divBdr>
        </w:div>
        <w:div w:id="1037705469">
          <w:marLeft w:val="331"/>
          <w:marRight w:val="0"/>
          <w:marTop w:val="0"/>
          <w:marBottom w:val="80"/>
          <w:divBdr>
            <w:top w:val="none" w:sz="0" w:space="0" w:color="auto"/>
            <w:left w:val="none" w:sz="0" w:space="0" w:color="auto"/>
            <w:bottom w:val="none" w:sz="0" w:space="0" w:color="auto"/>
            <w:right w:val="none" w:sz="0" w:space="0" w:color="auto"/>
          </w:divBdr>
        </w:div>
      </w:divsChild>
    </w:div>
    <w:div w:id="521481392">
      <w:bodyDiv w:val="1"/>
      <w:marLeft w:val="0"/>
      <w:marRight w:val="0"/>
      <w:marTop w:val="0"/>
      <w:marBottom w:val="0"/>
      <w:divBdr>
        <w:top w:val="none" w:sz="0" w:space="0" w:color="auto"/>
        <w:left w:val="none" w:sz="0" w:space="0" w:color="auto"/>
        <w:bottom w:val="none" w:sz="0" w:space="0" w:color="auto"/>
        <w:right w:val="none" w:sz="0" w:space="0" w:color="auto"/>
      </w:divBdr>
    </w:div>
    <w:div w:id="524172016">
      <w:bodyDiv w:val="1"/>
      <w:marLeft w:val="0"/>
      <w:marRight w:val="0"/>
      <w:marTop w:val="0"/>
      <w:marBottom w:val="0"/>
      <w:divBdr>
        <w:top w:val="none" w:sz="0" w:space="0" w:color="auto"/>
        <w:left w:val="none" w:sz="0" w:space="0" w:color="auto"/>
        <w:bottom w:val="none" w:sz="0" w:space="0" w:color="auto"/>
        <w:right w:val="none" w:sz="0" w:space="0" w:color="auto"/>
      </w:divBdr>
    </w:div>
    <w:div w:id="524906663">
      <w:bodyDiv w:val="1"/>
      <w:marLeft w:val="0"/>
      <w:marRight w:val="0"/>
      <w:marTop w:val="0"/>
      <w:marBottom w:val="0"/>
      <w:divBdr>
        <w:top w:val="none" w:sz="0" w:space="0" w:color="auto"/>
        <w:left w:val="none" w:sz="0" w:space="0" w:color="auto"/>
        <w:bottom w:val="none" w:sz="0" w:space="0" w:color="auto"/>
        <w:right w:val="none" w:sz="0" w:space="0" w:color="auto"/>
      </w:divBdr>
    </w:div>
    <w:div w:id="529034877">
      <w:bodyDiv w:val="1"/>
      <w:marLeft w:val="0"/>
      <w:marRight w:val="0"/>
      <w:marTop w:val="0"/>
      <w:marBottom w:val="0"/>
      <w:divBdr>
        <w:top w:val="none" w:sz="0" w:space="0" w:color="auto"/>
        <w:left w:val="none" w:sz="0" w:space="0" w:color="auto"/>
        <w:bottom w:val="none" w:sz="0" w:space="0" w:color="auto"/>
        <w:right w:val="none" w:sz="0" w:space="0" w:color="auto"/>
      </w:divBdr>
    </w:div>
    <w:div w:id="532884841">
      <w:bodyDiv w:val="1"/>
      <w:marLeft w:val="0"/>
      <w:marRight w:val="0"/>
      <w:marTop w:val="0"/>
      <w:marBottom w:val="0"/>
      <w:divBdr>
        <w:top w:val="none" w:sz="0" w:space="0" w:color="auto"/>
        <w:left w:val="none" w:sz="0" w:space="0" w:color="auto"/>
        <w:bottom w:val="none" w:sz="0" w:space="0" w:color="auto"/>
        <w:right w:val="none" w:sz="0" w:space="0" w:color="auto"/>
      </w:divBdr>
    </w:div>
    <w:div w:id="537282445">
      <w:bodyDiv w:val="1"/>
      <w:marLeft w:val="0"/>
      <w:marRight w:val="0"/>
      <w:marTop w:val="0"/>
      <w:marBottom w:val="0"/>
      <w:divBdr>
        <w:top w:val="none" w:sz="0" w:space="0" w:color="auto"/>
        <w:left w:val="none" w:sz="0" w:space="0" w:color="auto"/>
        <w:bottom w:val="none" w:sz="0" w:space="0" w:color="auto"/>
        <w:right w:val="none" w:sz="0" w:space="0" w:color="auto"/>
      </w:divBdr>
    </w:div>
    <w:div w:id="545606552">
      <w:bodyDiv w:val="1"/>
      <w:marLeft w:val="0"/>
      <w:marRight w:val="0"/>
      <w:marTop w:val="0"/>
      <w:marBottom w:val="0"/>
      <w:divBdr>
        <w:top w:val="none" w:sz="0" w:space="0" w:color="auto"/>
        <w:left w:val="none" w:sz="0" w:space="0" w:color="auto"/>
        <w:bottom w:val="none" w:sz="0" w:space="0" w:color="auto"/>
        <w:right w:val="none" w:sz="0" w:space="0" w:color="auto"/>
      </w:divBdr>
    </w:div>
    <w:div w:id="554315850">
      <w:bodyDiv w:val="1"/>
      <w:marLeft w:val="0"/>
      <w:marRight w:val="0"/>
      <w:marTop w:val="0"/>
      <w:marBottom w:val="0"/>
      <w:divBdr>
        <w:top w:val="none" w:sz="0" w:space="0" w:color="auto"/>
        <w:left w:val="none" w:sz="0" w:space="0" w:color="auto"/>
        <w:bottom w:val="none" w:sz="0" w:space="0" w:color="auto"/>
        <w:right w:val="none" w:sz="0" w:space="0" w:color="auto"/>
      </w:divBdr>
    </w:div>
    <w:div w:id="562567766">
      <w:bodyDiv w:val="1"/>
      <w:marLeft w:val="0"/>
      <w:marRight w:val="0"/>
      <w:marTop w:val="0"/>
      <w:marBottom w:val="0"/>
      <w:divBdr>
        <w:top w:val="none" w:sz="0" w:space="0" w:color="auto"/>
        <w:left w:val="none" w:sz="0" w:space="0" w:color="auto"/>
        <w:bottom w:val="none" w:sz="0" w:space="0" w:color="auto"/>
        <w:right w:val="none" w:sz="0" w:space="0" w:color="auto"/>
      </w:divBdr>
    </w:div>
    <w:div w:id="567688511">
      <w:bodyDiv w:val="1"/>
      <w:marLeft w:val="0"/>
      <w:marRight w:val="0"/>
      <w:marTop w:val="0"/>
      <w:marBottom w:val="0"/>
      <w:divBdr>
        <w:top w:val="none" w:sz="0" w:space="0" w:color="auto"/>
        <w:left w:val="none" w:sz="0" w:space="0" w:color="auto"/>
        <w:bottom w:val="none" w:sz="0" w:space="0" w:color="auto"/>
        <w:right w:val="none" w:sz="0" w:space="0" w:color="auto"/>
      </w:divBdr>
    </w:div>
    <w:div w:id="574709315">
      <w:bodyDiv w:val="1"/>
      <w:marLeft w:val="0"/>
      <w:marRight w:val="0"/>
      <w:marTop w:val="0"/>
      <w:marBottom w:val="0"/>
      <w:divBdr>
        <w:top w:val="none" w:sz="0" w:space="0" w:color="auto"/>
        <w:left w:val="none" w:sz="0" w:space="0" w:color="auto"/>
        <w:bottom w:val="none" w:sz="0" w:space="0" w:color="auto"/>
        <w:right w:val="none" w:sz="0" w:space="0" w:color="auto"/>
      </w:divBdr>
    </w:div>
    <w:div w:id="577786321">
      <w:bodyDiv w:val="1"/>
      <w:marLeft w:val="0"/>
      <w:marRight w:val="0"/>
      <w:marTop w:val="0"/>
      <w:marBottom w:val="0"/>
      <w:divBdr>
        <w:top w:val="none" w:sz="0" w:space="0" w:color="auto"/>
        <w:left w:val="none" w:sz="0" w:space="0" w:color="auto"/>
        <w:bottom w:val="none" w:sz="0" w:space="0" w:color="auto"/>
        <w:right w:val="none" w:sz="0" w:space="0" w:color="auto"/>
      </w:divBdr>
    </w:div>
    <w:div w:id="580792267">
      <w:bodyDiv w:val="1"/>
      <w:marLeft w:val="0"/>
      <w:marRight w:val="0"/>
      <w:marTop w:val="0"/>
      <w:marBottom w:val="0"/>
      <w:divBdr>
        <w:top w:val="none" w:sz="0" w:space="0" w:color="auto"/>
        <w:left w:val="none" w:sz="0" w:space="0" w:color="auto"/>
        <w:bottom w:val="none" w:sz="0" w:space="0" w:color="auto"/>
        <w:right w:val="none" w:sz="0" w:space="0" w:color="auto"/>
      </w:divBdr>
    </w:div>
    <w:div w:id="583953694">
      <w:bodyDiv w:val="1"/>
      <w:marLeft w:val="0"/>
      <w:marRight w:val="0"/>
      <w:marTop w:val="0"/>
      <w:marBottom w:val="0"/>
      <w:divBdr>
        <w:top w:val="none" w:sz="0" w:space="0" w:color="auto"/>
        <w:left w:val="none" w:sz="0" w:space="0" w:color="auto"/>
        <w:bottom w:val="none" w:sz="0" w:space="0" w:color="auto"/>
        <w:right w:val="none" w:sz="0" w:space="0" w:color="auto"/>
      </w:divBdr>
    </w:div>
    <w:div w:id="586886175">
      <w:bodyDiv w:val="1"/>
      <w:marLeft w:val="0"/>
      <w:marRight w:val="0"/>
      <w:marTop w:val="0"/>
      <w:marBottom w:val="0"/>
      <w:divBdr>
        <w:top w:val="none" w:sz="0" w:space="0" w:color="auto"/>
        <w:left w:val="none" w:sz="0" w:space="0" w:color="auto"/>
        <w:bottom w:val="none" w:sz="0" w:space="0" w:color="auto"/>
        <w:right w:val="none" w:sz="0" w:space="0" w:color="auto"/>
      </w:divBdr>
    </w:div>
    <w:div w:id="587928922">
      <w:bodyDiv w:val="1"/>
      <w:marLeft w:val="0"/>
      <w:marRight w:val="0"/>
      <w:marTop w:val="0"/>
      <w:marBottom w:val="0"/>
      <w:divBdr>
        <w:top w:val="none" w:sz="0" w:space="0" w:color="auto"/>
        <w:left w:val="none" w:sz="0" w:space="0" w:color="auto"/>
        <w:bottom w:val="none" w:sz="0" w:space="0" w:color="auto"/>
        <w:right w:val="none" w:sz="0" w:space="0" w:color="auto"/>
      </w:divBdr>
    </w:div>
    <w:div w:id="588120821">
      <w:bodyDiv w:val="1"/>
      <w:marLeft w:val="0"/>
      <w:marRight w:val="0"/>
      <w:marTop w:val="0"/>
      <w:marBottom w:val="0"/>
      <w:divBdr>
        <w:top w:val="none" w:sz="0" w:space="0" w:color="auto"/>
        <w:left w:val="none" w:sz="0" w:space="0" w:color="auto"/>
        <w:bottom w:val="none" w:sz="0" w:space="0" w:color="auto"/>
        <w:right w:val="none" w:sz="0" w:space="0" w:color="auto"/>
      </w:divBdr>
      <w:divsChild>
        <w:div w:id="1476414503">
          <w:marLeft w:val="331"/>
          <w:marRight w:val="0"/>
          <w:marTop w:val="0"/>
          <w:marBottom w:val="90"/>
          <w:divBdr>
            <w:top w:val="none" w:sz="0" w:space="0" w:color="auto"/>
            <w:left w:val="none" w:sz="0" w:space="0" w:color="auto"/>
            <w:bottom w:val="none" w:sz="0" w:space="0" w:color="auto"/>
            <w:right w:val="none" w:sz="0" w:space="0" w:color="auto"/>
          </w:divBdr>
        </w:div>
      </w:divsChild>
    </w:div>
    <w:div w:id="589777558">
      <w:bodyDiv w:val="1"/>
      <w:marLeft w:val="0"/>
      <w:marRight w:val="0"/>
      <w:marTop w:val="0"/>
      <w:marBottom w:val="0"/>
      <w:divBdr>
        <w:top w:val="none" w:sz="0" w:space="0" w:color="auto"/>
        <w:left w:val="none" w:sz="0" w:space="0" w:color="auto"/>
        <w:bottom w:val="none" w:sz="0" w:space="0" w:color="auto"/>
        <w:right w:val="none" w:sz="0" w:space="0" w:color="auto"/>
      </w:divBdr>
    </w:div>
    <w:div w:id="612515693">
      <w:bodyDiv w:val="1"/>
      <w:marLeft w:val="0"/>
      <w:marRight w:val="0"/>
      <w:marTop w:val="0"/>
      <w:marBottom w:val="0"/>
      <w:divBdr>
        <w:top w:val="none" w:sz="0" w:space="0" w:color="auto"/>
        <w:left w:val="none" w:sz="0" w:space="0" w:color="auto"/>
        <w:bottom w:val="none" w:sz="0" w:space="0" w:color="auto"/>
        <w:right w:val="none" w:sz="0" w:space="0" w:color="auto"/>
      </w:divBdr>
    </w:div>
    <w:div w:id="613562051">
      <w:bodyDiv w:val="1"/>
      <w:marLeft w:val="0"/>
      <w:marRight w:val="0"/>
      <w:marTop w:val="0"/>
      <w:marBottom w:val="0"/>
      <w:divBdr>
        <w:top w:val="none" w:sz="0" w:space="0" w:color="auto"/>
        <w:left w:val="none" w:sz="0" w:space="0" w:color="auto"/>
        <w:bottom w:val="none" w:sz="0" w:space="0" w:color="auto"/>
        <w:right w:val="none" w:sz="0" w:space="0" w:color="auto"/>
      </w:divBdr>
    </w:div>
    <w:div w:id="620502972">
      <w:bodyDiv w:val="1"/>
      <w:marLeft w:val="0"/>
      <w:marRight w:val="0"/>
      <w:marTop w:val="0"/>
      <w:marBottom w:val="0"/>
      <w:divBdr>
        <w:top w:val="none" w:sz="0" w:space="0" w:color="auto"/>
        <w:left w:val="none" w:sz="0" w:space="0" w:color="auto"/>
        <w:bottom w:val="none" w:sz="0" w:space="0" w:color="auto"/>
        <w:right w:val="none" w:sz="0" w:space="0" w:color="auto"/>
      </w:divBdr>
    </w:div>
    <w:div w:id="627971566">
      <w:bodyDiv w:val="1"/>
      <w:marLeft w:val="0"/>
      <w:marRight w:val="0"/>
      <w:marTop w:val="0"/>
      <w:marBottom w:val="0"/>
      <w:divBdr>
        <w:top w:val="none" w:sz="0" w:space="0" w:color="auto"/>
        <w:left w:val="none" w:sz="0" w:space="0" w:color="auto"/>
        <w:bottom w:val="none" w:sz="0" w:space="0" w:color="auto"/>
        <w:right w:val="none" w:sz="0" w:space="0" w:color="auto"/>
      </w:divBdr>
    </w:div>
    <w:div w:id="645622236">
      <w:bodyDiv w:val="1"/>
      <w:marLeft w:val="0"/>
      <w:marRight w:val="0"/>
      <w:marTop w:val="0"/>
      <w:marBottom w:val="0"/>
      <w:divBdr>
        <w:top w:val="none" w:sz="0" w:space="0" w:color="auto"/>
        <w:left w:val="none" w:sz="0" w:space="0" w:color="auto"/>
        <w:bottom w:val="none" w:sz="0" w:space="0" w:color="auto"/>
        <w:right w:val="none" w:sz="0" w:space="0" w:color="auto"/>
      </w:divBdr>
    </w:div>
    <w:div w:id="646470750">
      <w:bodyDiv w:val="1"/>
      <w:marLeft w:val="0"/>
      <w:marRight w:val="0"/>
      <w:marTop w:val="0"/>
      <w:marBottom w:val="0"/>
      <w:divBdr>
        <w:top w:val="none" w:sz="0" w:space="0" w:color="auto"/>
        <w:left w:val="none" w:sz="0" w:space="0" w:color="auto"/>
        <w:bottom w:val="none" w:sz="0" w:space="0" w:color="auto"/>
        <w:right w:val="none" w:sz="0" w:space="0" w:color="auto"/>
      </w:divBdr>
    </w:div>
    <w:div w:id="681053466">
      <w:bodyDiv w:val="1"/>
      <w:marLeft w:val="0"/>
      <w:marRight w:val="0"/>
      <w:marTop w:val="0"/>
      <w:marBottom w:val="0"/>
      <w:divBdr>
        <w:top w:val="none" w:sz="0" w:space="0" w:color="auto"/>
        <w:left w:val="none" w:sz="0" w:space="0" w:color="auto"/>
        <w:bottom w:val="none" w:sz="0" w:space="0" w:color="auto"/>
        <w:right w:val="none" w:sz="0" w:space="0" w:color="auto"/>
      </w:divBdr>
    </w:div>
    <w:div w:id="682903689">
      <w:bodyDiv w:val="1"/>
      <w:marLeft w:val="0"/>
      <w:marRight w:val="0"/>
      <w:marTop w:val="0"/>
      <w:marBottom w:val="0"/>
      <w:divBdr>
        <w:top w:val="none" w:sz="0" w:space="0" w:color="auto"/>
        <w:left w:val="none" w:sz="0" w:space="0" w:color="auto"/>
        <w:bottom w:val="none" w:sz="0" w:space="0" w:color="auto"/>
        <w:right w:val="none" w:sz="0" w:space="0" w:color="auto"/>
      </w:divBdr>
    </w:div>
    <w:div w:id="705368677">
      <w:bodyDiv w:val="1"/>
      <w:marLeft w:val="0"/>
      <w:marRight w:val="0"/>
      <w:marTop w:val="0"/>
      <w:marBottom w:val="0"/>
      <w:divBdr>
        <w:top w:val="none" w:sz="0" w:space="0" w:color="auto"/>
        <w:left w:val="none" w:sz="0" w:space="0" w:color="auto"/>
        <w:bottom w:val="none" w:sz="0" w:space="0" w:color="auto"/>
        <w:right w:val="none" w:sz="0" w:space="0" w:color="auto"/>
      </w:divBdr>
    </w:div>
    <w:div w:id="711537439">
      <w:bodyDiv w:val="1"/>
      <w:marLeft w:val="0"/>
      <w:marRight w:val="0"/>
      <w:marTop w:val="0"/>
      <w:marBottom w:val="0"/>
      <w:divBdr>
        <w:top w:val="none" w:sz="0" w:space="0" w:color="auto"/>
        <w:left w:val="none" w:sz="0" w:space="0" w:color="auto"/>
        <w:bottom w:val="none" w:sz="0" w:space="0" w:color="auto"/>
        <w:right w:val="none" w:sz="0" w:space="0" w:color="auto"/>
      </w:divBdr>
    </w:div>
    <w:div w:id="723794671">
      <w:bodyDiv w:val="1"/>
      <w:marLeft w:val="0"/>
      <w:marRight w:val="0"/>
      <w:marTop w:val="0"/>
      <w:marBottom w:val="0"/>
      <w:divBdr>
        <w:top w:val="none" w:sz="0" w:space="0" w:color="auto"/>
        <w:left w:val="none" w:sz="0" w:space="0" w:color="auto"/>
        <w:bottom w:val="none" w:sz="0" w:space="0" w:color="auto"/>
        <w:right w:val="none" w:sz="0" w:space="0" w:color="auto"/>
      </w:divBdr>
    </w:div>
    <w:div w:id="723874875">
      <w:bodyDiv w:val="1"/>
      <w:marLeft w:val="0"/>
      <w:marRight w:val="0"/>
      <w:marTop w:val="0"/>
      <w:marBottom w:val="0"/>
      <w:divBdr>
        <w:top w:val="none" w:sz="0" w:space="0" w:color="auto"/>
        <w:left w:val="none" w:sz="0" w:space="0" w:color="auto"/>
        <w:bottom w:val="none" w:sz="0" w:space="0" w:color="auto"/>
        <w:right w:val="none" w:sz="0" w:space="0" w:color="auto"/>
      </w:divBdr>
    </w:div>
    <w:div w:id="736585706">
      <w:bodyDiv w:val="1"/>
      <w:marLeft w:val="0"/>
      <w:marRight w:val="0"/>
      <w:marTop w:val="0"/>
      <w:marBottom w:val="0"/>
      <w:divBdr>
        <w:top w:val="none" w:sz="0" w:space="0" w:color="auto"/>
        <w:left w:val="none" w:sz="0" w:space="0" w:color="auto"/>
        <w:bottom w:val="none" w:sz="0" w:space="0" w:color="auto"/>
        <w:right w:val="none" w:sz="0" w:space="0" w:color="auto"/>
      </w:divBdr>
    </w:div>
    <w:div w:id="738940959">
      <w:bodyDiv w:val="1"/>
      <w:marLeft w:val="0"/>
      <w:marRight w:val="0"/>
      <w:marTop w:val="0"/>
      <w:marBottom w:val="0"/>
      <w:divBdr>
        <w:top w:val="none" w:sz="0" w:space="0" w:color="auto"/>
        <w:left w:val="none" w:sz="0" w:space="0" w:color="auto"/>
        <w:bottom w:val="none" w:sz="0" w:space="0" w:color="auto"/>
        <w:right w:val="none" w:sz="0" w:space="0" w:color="auto"/>
      </w:divBdr>
    </w:div>
    <w:div w:id="743991991">
      <w:bodyDiv w:val="1"/>
      <w:marLeft w:val="0"/>
      <w:marRight w:val="0"/>
      <w:marTop w:val="0"/>
      <w:marBottom w:val="0"/>
      <w:divBdr>
        <w:top w:val="none" w:sz="0" w:space="0" w:color="auto"/>
        <w:left w:val="none" w:sz="0" w:space="0" w:color="auto"/>
        <w:bottom w:val="none" w:sz="0" w:space="0" w:color="auto"/>
        <w:right w:val="none" w:sz="0" w:space="0" w:color="auto"/>
      </w:divBdr>
    </w:div>
    <w:div w:id="748042168">
      <w:bodyDiv w:val="1"/>
      <w:marLeft w:val="0"/>
      <w:marRight w:val="0"/>
      <w:marTop w:val="0"/>
      <w:marBottom w:val="0"/>
      <w:divBdr>
        <w:top w:val="none" w:sz="0" w:space="0" w:color="auto"/>
        <w:left w:val="none" w:sz="0" w:space="0" w:color="auto"/>
        <w:bottom w:val="none" w:sz="0" w:space="0" w:color="auto"/>
        <w:right w:val="none" w:sz="0" w:space="0" w:color="auto"/>
      </w:divBdr>
    </w:div>
    <w:div w:id="752778446">
      <w:bodyDiv w:val="1"/>
      <w:marLeft w:val="0"/>
      <w:marRight w:val="0"/>
      <w:marTop w:val="0"/>
      <w:marBottom w:val="0"/>
      <w:divBdr>
        <w:top w:val="none" w:sz="0" w:space="0" w:color="auto"/>
        <w:left w:val="none" w:sz="0" w:space="0" w:color="auto"/>
        <w:bottom w:val="none" w:sz="0" w:space="0" w:color="auto"/>
        <w:right w:val="none" w:sz="0" w:space="0" w:color="auto"/>
      </w:divBdr>
    </w:div>
    <w:div w:id="756514788">
      <w:bodyDiv w:val="1"/>
      <w:marLeft w:val="0"/>
      <w:marRight w:val="0"/>
      <w:marTop w:val="0"/>
      <w:marBottom w:val="0"/>
      <w:divBdr>
        <w:top w:val="none" w:sz="0" w:space="0" w:color="auto"/>
        <w:left w:val="none" w:sz="0" w:space="0" w:color="auto"/>
        <w:bottom w:val="none" w:sz="0" w:space="0" w:color="auto"/>
        <w:right w:val="none" w:sz="0" w:space="0" w:color="auto"/>
      </w:divBdr>
    </w:div>
    <w:div w:id="793598606">
      <w:bodyDiv w:val="1"/>
      <w:marLeft w:val="0"/>
      <w:marRight w:val="0"/>
      <w:marTop w:val="0"/>
      <w:marBottom w:val="0"/>
      <w:divBdr>
        <w:top w:val="none" w:sz="0" w:space="0" w:color="auto"/>
        <w:left w:val="none" w:sz="0" w:space="0" w:color="auto"/>
        <w:bottom w:val="none" w:sz="0" w:space="0" w:color="auto"/>
        <w:right w:val="none" w:sz="0" w:space="0" w:color="auto"/>
      </w:divBdr>
    </w:div>
    <w:div w:id="802843843">
      <w:bodyDiv w:val="1"/>
      <w:marLeft w:val="0"/>
      <w:marRight w:val="0"/>
      <w:marTop w:val="0"/>
      <w:marBottom w:val="0"/>
      <w:divBdr>
        <w:top w:val="none" w:sz="0" w:space="0" w:color="auto"/>
        <w:left w:val="none" w:sz="0" w:space="0" w:color="auto"/>
        <w:bottom w:val="none" w:sz="0" w:space="0" w:color="auto"/>
        <w:right w:val="none" w:sz="0" w:space="0" w:color="auto"/>
      </w:divBdr>
    </w:div>
    <w:div w:id="808669800">
      <w:bodyDiv w:val="1"/>
      <w:marLeft w:val="0"/>
      <w:marRight w:val="0"/>
      <w:marTop w:val="0"/>
      <w:marBottom w:val="0"/>
      <w:divBdr>
        <w:top w:val="none" w:sz="0" w:space="0" w:color="auto"/>
        <w:left w:val="none" w:sz="0" w:space="0" w:color="auto"/>
        <w:bottom w:val="none" w:sz="0" w:space="0" w:color="auto"/>
        <w:right w:val="none" w:sz="0" w:space="0" w:color="auto"/>
      </w:divBdr>
    </w:div>
    <w:div w:id="824515428">
      <w:bodyDiv w:val="1"/>
      <w:marLeft w:val="0"/>
      <w:marRight w:val="0"/>
      <w:marTop w:val="0"/>
      <w:marBottom w:val="0"/>
      <w:divBdr>
        <w:top w:val="none" w:sz="0" w:space="0" w:color="auto"/>
        <w:left w:val="none" w:sz="0" w:space="0" w:color="auto"/>
        <w:bottom w:val="none" w:sz="0" w:space="0" w:color="auto"/>
        <w:right w:val="none" w:sz="0" w:space="0" w:color="auto"/>
      </w:divBdr>
    </w:div>
    <w:div w:id="827330870">
      <w:bodyDiv w:val="1"/>
      <w:marLeft w:val="0"/>
      <w:marRight w:val="0"/>
      <w:marTop w:val="0"/>
      <w:marBottom w:val="0"/>
      <w:divBdr>
        <w:top w:val="none" w:sz="0" w:space="0" w:color="auto"/>
        <w:left w:val="none" w:sz="0" w:space="0" w:color="auto"/>
        <w:bottom w:val="none" w:sz="0" w:space="0" w:color="auto"/>
        <w:right w:val="none" w:sz="0" w:space="0" w:color="auto"/>
      </w:divBdr>
    </w:div>
    <w:div w:id="832992078">
      <w:bodyDiv w:val="1"/>
      <w:marLeft w:val="0"/>
      <w:marRight w:val="0"/>
      <w:marTop w:val="0"/>
      <w:marBottom w:val="0"/>
      <w:divBdr>
        <w:top w:val="none" w:sz="0" w:space="0" w:color="auto"/>
        <w:left w:val="none" w:sz="0" w:space="0" w:color="auto"/>
        <w:bottom w:val="none" w:sz="0" w:space="0" w:color="auto"/>
        <w:right w:val="none" w:sz="0" w:space="0" w:color="auto"/>
      </w:divBdr>
    </w:div>
    <w:div w:id="835458290">
      <w:bodyDiv w:val="1"/>
      <w:marLeft w:val="0"/>
      <w:marRight w:val="0"/>
      <w:marTop w:val="0"/>
      <w:marBottom w:val="0"/>
      <w:divBdr>
        <w:top w:val="none" w:sz="0" w:space="0" w:color="auto"/>
        <w:left w:val="none" w:sz="0" w:space="0" w:color="auto"/>
        <w:bottom w:val="none" w:sz="0" w:space="0" w:color="auto"/>
        <w:right w:val="none" w:sz="0" w:space="0" w:color="auto"/>
      </w:divBdr>
    </w:div>
    <w:div w:id="848252874">
      <w:bodyDiv w:val="1"/>
      <w:marLeft w:val="0"/>
      <w:marRight w:val="0"/>
      <w:marTop w:val="0"/>
      <w:marBottom w:val="0"/>
      <w:divBdr>
        <w:top w:val="none" w:sz="0" w:space="0" w:color="auto"/>
        <w:left w:val="none" w:sz="0" w:space="0" w:color="auto"/>
        <w:bottom w:val="none" w:sz="0" w:space="0" w:color="auto"/>
        <w:right w:val="none" w:sz="0" w:space="0" w:color="auto"/>
      </w:divBdr>
    </w:div>
    <w:div w:id="855847636">
      <w:bodyDiv w:val="1"/>
      <w:marLeft w:val="0"/>
      <w:marRight w:val="0"/>
      <w:marTop w:val="0"/>
      <w:marBottom w:val="0"/>
      <w:divBdr>
        <w:top w:val="none" w:sz="0" w:space="0" w:color="auto"/>
        <w:left w:val="none" w:sz="0" w:space="0" w:color="auto"/>
        <w:bottom w:val="none" w:sz="0" w:space="0" w:color="auto"/>
        <w:right w:val="none" w:sz="0" w:space="0" w:color="auto"/>
      </w:divBdr>
    </w:div>
    <w:div w:id="860632841">
      <w:bodyDiv w:val="1"/>
      <w:marLeft w:val="0"/>
      <w:marRight w:val="0"/>
      <w:marTop w:val="0"/>
      <w:marBottom w:val="0"/>
      <w:divBdr>
        <w:top w:val="none" w:sz="0" w:space="0" w:color="auto"/>
        <w:left w:val="none" w:sz="0" w:space="0" w:color="auto"/>
        <w:bottom w:val="none" w:sz="0" w:space="0" w:color="auto"/>
        <w:right w:val="none" w:sz="0" w:space="0" w:color="auto"/>
      </w:divBdr>
    </w:div>
    <w:div w:id="861019992">
      <w:bodyDiv w:val="1"/>
      <w:marLeft w:val="0"/>
      <w:marRight w:val="0"/>
      <w:marTop w:val="0"/>
      <w:marBottom w:val="0"/>
      <w:divBdr>
        <w:top w:val="none" w:sz="0" w:space="0" w:color="auto"/>
        <w:left w:val="none" w:sz="0" w:space="0" w:color="auto"/>
        <w:bottom w:val="none" w:sz="0" w:space="0" w:color="auto"/>
        <w:right w:val="none" w:sz="0" w:space="0" w:color="auto"/>
      </w:divBdr>
    </w:div>
    <w:div w:id="862398717">
      <w:bodyDiv w:val="1"/>
      <w:marLeft w:val="0"/>
      <w:marRight w:val="0"/>
      <w:marTop w:val="0"/>
      <w:marBottom w:val="0"/>
      <w:divBdr>
        <w:top w:val="none" w:sz="0" w:space="0" w:color="auto"/>
        <w:left w:val="none" w:sz="0" w:space="0" w:color="auto"/>
        <w:bottom w:val="none" w:sz="0" w:space="0" w:color="auto"/>
        <w:right w:val="none" w:sz="0" w:space="0" w:color="auto"/>
      </w:divBdr>
    </w:div>
    <w:div w:id="868370364">
      <w:bodyDiv w:val="1"/>
      <w:marLeft w:val="0"/>
      <w:marRight w:val="0"/>
      <w:marTop w:val="0"/>
      <w:marBottom w:val="0"/>
      <w:divBdr>
        <w:top w:val="none" w:sz="0" w:space="0" w:color="auto"/>
        <w:left w:val="none" w:sz="0" w:space="0" w:color="auto"/>
        <w:bottom w:val="none" w:sz="0" w:space="0" w:color="auto"/>
        <w:right w:val="none" w:sz="0" w:space="0" w:color="auto"/>
      </w:divBdr>
    </w:div>
    <w:div w:id="872809268">
      <w:bodyDiv w:val="1"/>
      <w:marLeft w:val="0"/>
      <w:marRight w:val="0"/>
      <w:marTop w:val="0"/>
      <w:marBottom w:val="0"/>
      <w:divBdr>
        <w:top w:val="none" w:sz="0" w:space="0" w:color="auto"/>
        <w:left w:val="none" w:sz="0" w:space="0" w:color="auto"/>
        <w:bottom w:val="none" w:sz="0" w:space="0" w:color="auto"/>
        <w:right w:val="none" w:sz="0" w:space="0" w:color="auto"/>
      </w:divBdr>
    </w:div>
    <w:div w:id="887300579">
      <w:bodyDiv w:val="1"/>
      <w:marLeft w:val="0"/>
      <w:marRight w:val="0"/>
      <w:marTop w:val="0"/>
      <w:marBottom w:val="0"/>
      <w:divBdr>
        <w:top w:val="none" w:sz="0" w:space="0" w:color="auto"/>
        <w:left w:val="none" w:sz="0" w:space="0" w:color="auto"/>
        <w:bottom w:val="none" w:sz="0" w:space="0" w:color="auto"/>
        <w:right w:val="none" w:sz="0" w:space="0" w:color="auto"/>
      </w:divBdr>
    </w:div>
    <w:div w:id="890769780">
      <w:bodyDiv w:val="1"/>
      <w:marLeft w:val="0"/>
      <w:marRight w:val="0"/>
      <w:marTop w:val="0"/>
      <w:marBottom w:val="0"/>
      <w:divBdr>
        <w:top w:val="none" w:sz="0" w:space="0" w:color="auto"/>
        <w:left w:val="none" w:sz="0" w:space="0" w:color="auto"/>
        <w:bottom w:val="none" w:sz="0" w:space="0" w:color="auto"/>
        <w:right w:val="none" w:sz="0" w:space="0" w:color="auto"/>
      </w:divBdr>
    </w:div>
    <w:div w:id="890844749">
      <w:bodyDiv w:val="1"/>
      <w:marLeft w:val="0"/>
      <w:marRight w:val="0"/>
      <w:marTop w:val="0"/>
      <w:marBottom w:val="0"/>
      <w:divBdr>
        <w:top w:val="none" w:sz="0" w:space="0" w:color="auto"/>
        <w:left w:val="none" w:sz="0" w:space="0" w:color="auto"/>
        <w:bottom w:val="none" w:sz="0" w:space="0" w:color="auto"/>
        <w:right w:val="none" w:sz="0" w:space="0" w:color="auto"/>
      </w:divBdr>
    </w:div>
    <w:div w:id="897516703">
      <w:bodyDiv w:val="1"/>
      <w:marLeft w:val="0"/>
      <w:marRight w:val="0"/>
      <w:marTop w:val="0"/>
      <w:marBottom w:val="0"/>
      <w:divBdr>
        <w:top w:val="none" w:sz="0" w:space="0" w:color="auto"/>
        <w:left w:val="none" w:sz="0" w:space="0" w:color="auto"/>
        <w:bottom w:val="none" w:sz="0" w:space="0" w:color="auto"/>
        <w:right w:val="none" w:sz="0" w:space="0" w:color="auto"/>
      </w:divBdr>
    </w:div>
    <w:div w:id="902642675">
      <w:bodyDiv w:val="1"/>
      <w:marLeft w:val="0"/>
      <w:marRight w:val="0"/>
      <w:marTop w:val="0"/>
      <w:marBottom w:val="0"/>
      <w:divBdr>
        <w:top w:val="none" w:sz="0" w:space="0" w:color="auto"/>
        <w:left w:val="none" w:sz="0" w:space="0" w:color="auto"/>
        <w:bottom w:val="none" w:sz="0" w:space="0" w:color="auto"/>
        <w:right w:val="none" w:sz="0" w:space="0" w:color="auto"/>
      </w:divBdr>
    </w:div>
    <w:div w:id="910118155">
      <w:bodyDiv w:val="1"/>
      <w:marLeft w:val="0"/>
      <w:marRight w:val="0"/>
      <w:marTop w:val="0"/>
      <w:marBottom w:val="0"/>
      <w:divBdr>
        <w:top w:val="none" w:sz="0" w:space="0" w:color="auto"/>
        <w:left w:val="none" w:sz="0" w:space="0" w:color="auto"/>
        <w:bottom w:val="none" w:sz="0" w:space="0" w:color="auto"/>
        <w:right w:val="none" w:sz="0" w:space="0" w:color="auto"/>
      </w:divBdr>
    </w:div>
    <w:div w:id="911737660">
      <w:bodyDiv w:val="1"/>
      <w:marLeft w:val="0"/>
      <w:marRight w:val="0"/>
      <w:marTop w:val="0"/>
      <w:marBottom w:val="0"/>
      <w:divBdr>
        <w:top w:val="none" w:sz="0" w:space="0" w:color="auto"/>
        <w:left w:val="none" w:sz="0" w:space="0" w:color="auto"/>
        <w:bottom w:val="none" w:sz="0" w:space="0" w:color="auto"/>
        <w:right w:val="none" w:sz="0" w:space="0" w:color="auto"/>
      </w:divBdr>
    </w:div>
    <w:div w:id="931233339">
      <w:bodyDiv w:val="1"/>
      <w:marLeft w:val="0"/>
      <w:marRight w:val="0"/>
      <w:marTop w:val="0"/>
      <w:marBottom w:val="0"/>
      <w:divBdr>
        <w:top w:val="none" w:sz="0" w:space="0" w:color="auto"/>
        <w:left w:val="none" w:sz="0" w:space="0" w:color="auto"/>
        <w:bottom w:val="none" w:sz="0" w:space="0" w:color="auto"/>
        <w:right w:val="none" w:sz="0" w:space="0" w:color="auto"/>
      </w:divBdr>
    </w:div>
    <w:div w:id="933317998">
      <w:bodyDiv w:val="1"/>
      <w:marLeft w:val="0"/>
      <w:marRight w:val="0"/>
      <w:marTop w:val="0"/>
      <w:marBottom w:val="0"/>
      <w:divBdr>
        <w:top w:val="none" w:sz="0" w:space="0" w:color="auto"/>
        <w:left w:val="none" w:sz="0" w:space="0" w:color="auto"/>
        <w:bottom w:val="none" w:sz="0" w:space="0" w:color="auto"/>
        <w:right w:val="none" w:sz="0" w:space="0" w:color="auto"/>
      </w:divBdr>
    </w:div>
    <w:div w:id="935791455">
      <w:bodyDiv w:val="1"/>
      <w:marLeft w:val="0"/>
      <w:marRight w:val="0"/>
      <w:marTop w:val="0"/>
      <w:marBottom w:val="0"/>
      <w:divBdr>
        <w:top w:val="none" w:sz="0" w:space="0" w:color="auto"/>
        <w:left w:val="none" w:sz="0" w:space="0" w:color="auto"/>
        <w:bottom w:val="none" w:sz="0" w:space="0" w:color="auto"/>
        <w:right w:val="none" w:sz="0" w:space="0" w:color="auto"/>
      </w:divBdr>
    </w:div>
    <w:div w:id="939608417">
      <w:bodyDiv w:val="1"/>
      <w:marLeft w:val="0"/>
      <w:marRight w:val="0"/>
      <w:marTop w:val="0"/>
      <w:marBottom w:val="0"/>
      <w:divBdr>
        <w:top w:val="none" w:sz="0" w:space="0" w:color="auto"/>
        <w:left w:val="none" w:sz="0" w:space="0" w:color="auto"/>
        <w:bottom w:val="none" w:sz="0" w:space="0" w:color="auto"/>
        <w:right w:val="none" w:sz="0" w:space="0" w:color="auto"/>
      </w:divBdr>
    </w:div>
    <w:div w:id="963730055">
      <w:bodyDiv w:val="1"/>
      <w:marLeft w:val="0"/>
      <w:marRight w:val="0"/>
      <w:marTop w:val="0"/>
      <w:marBottom w:val="0"/>
      <w:divBdr>
        <w:top w:val="none" w:sz="0" w:space="0" w:color="auto"/>
        <w:left w:val="none" w:sz="0" w:space="0" w:color="auto"/>
        <w:bottom w:val="none" w:sz="0" w:space="0" w:color="auto"/>
        <w:right w:val="none" w:sz="0" w:space="0" w:color="auto"/>
      </w:divBdr>
    </w:div>
    <w:div w:id="975257721">
      <w:bodyDiv w:val="1"/>
      <w:marLeft w:val="0"/>
      <w:marRight w:val="0"/>
      <w:marTop w:val="0"/>
      <w:marBottom w:val="0"/>
      <w:divBdr>
        <w:top w:val="none" w:sz="0" w:space="0" w:color="auto"/>
        <w:left w:val="none" w:sz="0" w:space="0" w:color="auto"/>
        <w:bottom w:val="none" w:sz="0" w:space="0" w:color="auto"/>
        <w:right w:val="none" w:sz="0" w:space="0" w:color="auto"/>
      </w:divBdr>
      <w:divsChild>
        <w:div w:id="1847087468">
          <w:marLeft w:val="0"/>
          <w:marRight w:val="0"/>
          <w:marTop w:val="0"/>
          <w:marBottom w:val="0"/>
          <w:divBdr>
            <w:top w:val="none" w:sz="0" w:space="0" w:color="auto"/>
            <w:left w:val="none" w:sz="0" w:space="0" w:color="auto"/>
            <w:bottom w:val="none" w:sz="0" w:space="0" w:color="auto"/>
            <w:right w:val="none" w:sz="0" w:space="0" w:color="auto"/>
          </w:divBdr>
          <w:divsChild>
            <w:div w:id="153183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56865">
      <w:bodyDiv w:val="1"/>
      <w:marLeft w:val="0"/>
      <w:marRight w:val="0"/>
      <w:marTop w:val="0"/>
      <w:marBottom w:val="0"/>
      <w:divBdr>
        <w:top w:val="none" w:sz="0" w:space="0" w:color="auto"/>
        <w:left w:val="none" w:sz="0" w:space="0" w:color="auto"/>
        <w:bottom w:val="none" w:sz="0" w:space="0" w:color="auto"/>
        <w:right w:val="none" w:sz="0" w:space="0" w:color="auto"/>
      </w:divBdr>
    </w:div>
    <w:div w:id="996416742">
      <w:bodyDiv w:val="1"/>
      <w:marLeft w:val="0"/>
      <w:marRight w:val="0"/>
      <w:marTop w:val="0"/>
      <w:marBottom w:val="0"/>
      <w:divBdr>
        <w:top w:val="none" w:sz="0" w:space="0" w:color="auto"/>
        <w:left w:val="none" w:sz="0" w:space="0" w:color="auto"/>
        <w:bottom w:val="none" w:sz="0" w:space="0" w:color="auto"/>
        <w:right w:val="none" w:sz="0" w:space="0" w:color="auto"/>
      </w:divBdr>
    </w:div>
    <w:div w:id="998772064">
      <w:bodyDiv w:val="1"/>
      <w:marLeft w:val="0"/>
      <w:marRight w:val="0"/>
      <w:marTop w:val="0"/>
      <w:marBottom w:val="0"/>
      <w:divBdr>
        <w:top w:val="none" w:sz="0" w:space="0" w:color="auto"/>
        <w:left w:val="none" w:sz="0" w:space="0" w:color="auto"/>
        <w:bottom w:val="none" w:sz="0" w:space="0" w:color="auto"/>
        <w:right w:val="none" w:sz="0" w:space="0" w:color="auto"/>
      </w:divBdr>
    </w:div>
    <w:div w:id="1000081261">
      <w:bodyDiv w:val="1"/>
      <w:marLeft w:val="0"/>
      <w:marRight w:val="0"/>
      <w:marTop w:val="0"/>
      <w:marBottom w:val="0"/>
      <w:divBdr>
        <w:top w:val="none" w:sz="0" w:space="0" w:color="auto"/>
        <w:left w:val="none" w:sz="0" w:space="0" w:color="auto"/>
        <w:bottom w:val="none" w:sz="0" w:space="0" w:color="auto"/>
        <w:right w:val="none" w:sz="0" w:space="0" w:color="auto"/>
      </w:divBdr>
    </w:div>
    <w:div w:id="1000159965">
      <w:bodyDiv w:val="1"/>
      <w:marLeft w:val="0"/>
      <w:marRight w:val="0"/>
      <w:marTop w:val="0"/>
      <w:marBottom w:val="0"/>
      <w:divBdr>
        <w:top w:val="none" w:sz="0" w:space="0" w:color="auto"/>
        <w:left w:val="none" w:sz="0" w:space="0" w:color="auto"/>
        <w:bottom w:val="none" w:sz="0" w:space="0" w:color="auto"/>
        <w:right w:val="none" w:sz="0" w:space="0" w:color="auto"/>
      </w:divBdr>
    </w:div>
    <w:div w:id="1006134136">
      <w:bodyDiv w:val="1"/>
      <w:marLeft w:val="0"/>
      <w:marRight w:val="0"/>
      <w:marTop w:val="0"/>
      <w:marBottom w:val="0"/>
      <w:divBdr>
        <w:top w:val="none" w:sz="0" w:space="0" w:color="auto"/>
        <w:left w:val="none" w:sz="0" w:space="0" w:color="auto"/>
        <w:bottom w:val="none" w:sz="0" w:space="0" w:color="auto"/>
        <w:right w:val="none" w:sz="0" w:space="0" w:color="auto"/>
      </w:divBdr>
    </w:div>
    <w:div w:id="1016033600">
      <w:bodyDiv w:val="1"/>
      <w:marLeft w:val="0"/>
      <w:marRight w:val="0"/>
      <w:marTop w:val="0"/>
      <w:marBottom w:val="0"/>
      <w:divBdr>
        <w:top w:val="none" w:sz="0" w:space="0" w:color="auto"/>
        <w:left w:val="none" w:sz="0" w:space="0" w:color="auto"/>
        <w:bottom w:val="none" w:sz="0" w:space="0" w:color="auto"/>
        <w:right w:val="none" w:sz="0" w:space="0" w:color="auto"/>
      </w:divBdr>
    </w:div>
    <w:div w:id="1042243933">
      <w:bodyDiv w:val="1"/>
      <w:marLeft w:val="0"/>
      <w:marRight w:val="0"/>
      <w:marTop w:val="0"/>
      <w:marBottom w:val="0"/>
      <w:divBdr>
        <w:top w:val="none" w:sz="0" w:space="0" w:color="auto"/>
        <w:left w:val="none" w:sz="0" w:space="0" w:color="auto"/>
        <w:bottom w:val="none" w:sz="0" w:space="0" w:color="auto"/>
        <w:right w:val="none" w:sz="0" w:space="0" w:color="auto"/>
      </w:divBdr>
    </w:div>
    <w:div w:id="1050307774">
      <w:bodyDiv w:val="1"/>
      <w:marLeft w:val="0"/>
      <w:marRight w:val="0"/>
      <w:marTop w:val="0"/>
      <w:marBottom w:val="0"/>
      <w:divBdr>
        <w:top w:val="none" w:sz="0" w:space="0" w:color="auto"/>
        <w:left w:val="none" w:sz="0" w:space="0" w:color="auto"/>
        <w:bottom w:val="none" w:sz="0" w:space="0" w:color="auto"/>
        <w:right w:val="none" w:sz="0" w:space="0" w:color="auto"/>
      </w:divBdr>
    </w:div>
    <w:div w:id="1050810736">
      <w:bodyDiv w:val="1"/>
      <w:marLeft w:val="0"/>
      <w:marRight w:val="0"/>
      <w:marTop w:val="0"/>
      <w:marBottom w:val="0"/>
      <w:divBdr>
        <w:top w:val="none" w:sz="0" w:space="0" w:color="auto"/>
        <w:left w:val="none" w:sz="0" w:space="0" w:color="auto"/>
        <w:bottom w:val="none" w:sz="0" w:space="0" w:color="auto"/>
        <w:right w:val="none" w:sz="0" w:space="0" w:color="auto"/>
      </w:divBdr>
    </w:div>
    <w:div w:id="1059748358">
      <w:bodyDiv w:val="1"/>
      <w:marLeft w:val="0"/>
      <w:marRight w:val="0"/>
      <w:marTop w:val="0"/>
      <w:marBottom w:val="0"/>
      <w:divBdr>
        <w:top w:val="none" w:sz="0" w:space="0" w:color="auto"/>
        <w:left w:val="none" w:sz="0" w:space="0" w:color="auto"/>
        <w:bottom w:val="none" w:sz="0" w:space="0" w:color="auto"/>
        <w:right w:val="none" w:sz="0" w:space="0" w:color="auto"/>
      </w:divBdr>
    </w:div>
    <w:div w:id="1060207701">
      <w:bodyDiv w:val="1"/>
      <w:marLeft w:val="0"/>
      <w:marRight w:val="0"/>
      <w:marTop w:val="0"/>
      <w:marBottom w:val="0"/>
      <w:divBdr>
        <w:top w:val="none" w:sz="0" w:space="0" w:color="auto"/>
        <w:left w:val="none" w:sz="0" w:space="0" w:color="auto"/>
        <w:bottom w:val="none" w:sz="0" w:space="0" w:color="auto"/>
        <w:right w:val="none" w:sz="0" w:space="0" w:color="auto"/>
      </w:divBdr>
    </w:div>
    <w:div w:id="1063214917">
      <w:bodyDiv w:val="1"/>
      <w:marLeft w:val="0"/>
      <w:marRight w:val="0"/>
      <w:marTop w:val="0"/>
      <w:marBottom w:val="0"/>
      <w:divBdr>
        <w:top w:val="none" w:sz="0" w:space="0" w:color="auto"/>
        <w:left w:val="none" w:sz="0" w:space="0" w:color="auto"/>
        <w:bottom w:val="none" w:sz="0" w:space="0" w:color="auto"/>
        <w:right w:val="none" w:sz="0" w:space="0" w:color="auto"/>
      </w:divBdr>
    </w:div>
    <w:div w:id="1064333964">
      <w:bodyDiv w:val="1"/>
      <w:marLeft w:val="0"/>
      <w:marRight w:val="0"/>
      <w:marTop w:val="0"/>
      <w:marBottom w:val="0"/>
      <w:divBdr>
        <w:top w:val="none" w:sz="0" w:space="0" w:color="auto"/>
        <w:left w:val="none" w:sz="0" w:space="0" w:color="auto"/>
        <w:bottom w:val="none" w:sz="0" w:space="0" w:color="auto"/>
        <w:right w:val="none" w:sz="0" w:space="0" w:color="auto"/>
      </w:divBdr>
    </w:div>
    <w:div w:id="1064646379">
      <w:bodyDiv w:val="1"/>
      <w:marLeft w:val="0"/>
      <w:marRight w:val="0"/>
      <w:marTop w:val="0"/>
      <w:marBottom w:val="0"/>
      <w:divBdr>
        <w:top w:val="none" w:sz="0" w:space="0" w:color="auto"/>
        <w:left w:val="none" w:sz="0" w:space="0" w:color="auto"/>
        <w:bottom w:val="none" w:sz="0" w:space="0" w:color="auto"/>
        <w:right w:val="none" w:sz="0" w:space="0" w:color="auto"/>
      </w:divBdr>
    </w:div>
    <w:div w:id="1069620348">
      <w:bodyDiv w:val="1"/>
      <w:marLeft w:val="0"/>
      <w:marRight w:val="0"/>
      <w:marTop w:val="0"/>
      <w:marBottom w:val="0"/>
      <w:divBdr>
        <w:top w:val="none" w:sz="0" w:space="0" w:color="auto"/>
        <w:left w:val="none" w:sz="0" w:space="0" w:color="auto"/>
        <w:bottom w:val="none" w:sz="0" w:space="0" w:color="auto"/>
        <w:right w:val="none" w:sz="0" w:space="0" w:color="auto"/>
      </w:divBdr>
    </w:div>
    <w:div w:id="1069693676">
      <w:bodyDiv w:val="1"/>
      <w:marLeft w:val="0"/>
      <w:marRight w:val="0"/>
      <w:marTop w:val="0"/>
      <w:marBottom w:val="0"/>
      <w:divBdr>
        <w:top w:val="none" w:sz="0" w:space="0" w:color="auto"/>
        <w:left w:val="none" w:sz="0" w:space="0" w:color="auto"/>
        <w:bottom w:val="none" w:sz="0" w:space="0" w:color="auto"/>
        <w:right w:val="none" w:sz="0" w:space="0" w:color="auto"/>
      </w:divBdr>
    </w:div>
    <w:div w:id="1072773619">
      <w:bodyDiv w:val="1"/>
      <w:marLeft w:val="0"/>
      <w:marRight w:val="0"/>
      <w:marTop w:val="0"/>
      <w:marBottom w:val="0"/>
      <w:divBdr>
        <w:top w:val="none" w:sz="0" w:space="0" w:color="auto"/>
        <w:left w:val="none" w:sz="0" w:space="0" w:color="auto"/>
        <w:bottom w:val="none" w:sz="0" w:space="0" w:color="auto"/>
        <w:right w:val="none" w:sz="0" w:space="0" w:color="auto"/>
      </w:divBdr>
    </w:div>
    <w:div w:id="1081830124">
      <w:bodyDiv w:val="1"/>
      <w:marLeft w:val="0"/>
      <w:marRight w:val="0"/>
      <w:marTop w:val="0"/>
      <w:marBottom w:val="0"/>
      <w:divBdr>
        <w:top w:val="none" w:sz="0" w:space="0" w:color="auto"/>
        <w:left w:val="none" w:sz="0" w:space="0" w:color="auto"/>
        <w:bottom w:val="none" w:sz="0" w:space="0" w:color="auto"/>
        <w:right w:val="none" w:sz="0" w:space="0" w:color="auto"/>
      </w:divBdr>
    </w:div>
    <w:div w:id="1081876935">
      <w:bodyDiv w:val="1"/>
      <w:marLeft w:val="0"/>
      <w:marRight w:val="0"/>
      <w:marTop w:val="0"/>
      <w:marBottom w:val="0"/>
      <w:divBdr>
        <w:top w:val="none" w:sz="0" w:space="0" w:color="auto"/>
        <w:left w:val="none" w:sz="0" w:space="0" w:color="auto"/>
        <w:bottom w:val="none" w:sz="0" w:space="0" w:color="auto"/>
        <w:right w:val="none" w:sz="0" w:space="0" w:color="auto"/>
      </w:divBdr>
    </w:div>
    <w:div w:id="1095514063">
      <w:bodyDiv w:val="1"/>
      <w:marLeft w:val="0"/>
      <w:marRight w:val="0"/>
      <w:marTop w:val="0"/>
      <w:marBottom w:val="0"/>
      <w:divBdr>
        <w:top w:val="none" w:sz="0" w:space="0" w:color="auto"/>
        <w:left w:val="none" w:sz="0" w:space="0" w:color="auto"/>
        <w:bottom w:val="none" w:sz="0" w:space="0" w:color="auto"/>
        <w:right w:val="none" w:sz="0" w:space="0" w:color="auto"/>
      </w:divBdr>
    </w:div>
    <w:div w:id="1099372146">
      <w:bodyDiv w:val="1"/>
      <w:marLeft w:val="0"/>
      <w:marRight w:val="0"/>
      <w:marTop w:val="0"/>
      <w:marBottom w:val="0"/>
      <w:divBdr>
        <w:top w:val="none" w:sz="0" w:space="0" w:color="auto"/>
        <w:left w:val="none" w:sz="0" w:space="0" w:color="auto"/>
        <w:bottom w:val="none" w:sz="0" w:space="0" w:color="auto"/>
        <w:right w:val="none" w:sz="0" w:space="0" w:color="auto"/>
      </w:divBdr>
    </w:div>
    <w:div w:id="1099720108">
      <w:bodyDiv w:val="1"/>
      <w:marLeft w:val="0"/>
      <w:marRight w:val="0"/>
      <w:marTop w:val="0"/>
      <w:marBottom w:val="0"/>
      <w:divBdr>
        <w:top w:val="none" w:sz="0" w:space="0" w:color="auto"/>
        <w:left w:val="none" w:sz="0" w:space="0" w:color="auto"/>
        <w:bottom w:val="none" w:sz="0" w:space="0" w:color="auto"/>
        <w:right w:val="none" w:sz="0" w:space="0" w:color="auto"/>
      </w:divBdr>
    </w:div>
    <w:div w:id="1119571513">
      <w:bodyDiv w:val="1"/>
      <w:marLeft w:val="0"/>
      <w:marRight w:val="0"/>
      <w:marTop w:val="0"/>
      <w:marBottom w:val="0"/>
      <w:divBdr>
        <w:top w:val="none" w:sz="0" w:space="0" w:color="auto"/>
        <w:left w:val="none" w:sz="0" w:space="0" w:color="auto"/>
        <w:bottom w:val="none" w:sz="0" w:space="0" w:color="auto"/>
        <w:right w:val="none" w:sz="0" w:space="0" w:color="auto"/>
      </w:divBdr>
    </w:div>
    <w:div w:id="1124274229">
      <w:bodyDiv w:val="1"/>
      <w:marLeft w:val="0"/>
      <w:marRight w:val="0"/>
      <w:marTop w:val="0"/>
      <w:marBottom w:val="0"/>
      <w:divBdr>
        <w:top w:val="none" w:sz="0" w:space="0" w:color="auto"/>
        <w:left w:val="none" w:sz="0" w:space="0" w:color="auto"/>
        <w:bottom w:val="none" w:sz="0" w:space="0" w:color="auto"/>
        <w:right w:val="none" w:sz="0" w:space="0" w:color="auto"/>
      </w:divBdr>
    </w:div>
    <w:div w:id="1129132429">
      <w:bodyDiv w:val="1"/>
      <w:marLeft w:val="0"/>
      <w:marRight w:val="0"/>
      <w:marTop w:val="0"/>
      <w:marBottom w:val="0"/>
      <w:divBdr>
        <w:top w:val="none" w:sz="0" w:space="0" w:color="auto"/>
        <w:left w:val="none" w:sz="0" w:space="0" w:color="auto"/>
        <w:bottom w:val="none" w:sz="0" w:space="0" w:color="auto"/>
        <w:right w:val="none" w:sz="0" w:space="0" w:color="auto"/>
      </w:divBdr>
      <w:divsChild>
        <w:div w:id="797795867">
          <w:marLeft w:val="331"/>
          <w:marRight w:val="0"/>
          <w:marTop w:val="0"/>
          <w:marBottom w:val="90"/>
          <w:divBdr>
            <w:top w:val="none" w:sz="0" w:space="0" w:color="auto"/>
            <w:left w:val="none" w:sz="0" w:space="0" w:color="auto"/>
            <w:bottom w:val="none" w:sz="0" w:space="0" w:color="auto"/>
            <w:right w:val="none" w:sz="0" w:space="0" w:color="auto"/>
          </w:divBdr>
        </w:div>
      </w:divsChild>
    </w:div>
    <w:div w:id="1132822116">
      <w:bodyDiv w:val="1"/>
      <w:marLeft w:val="0"/>
      <w:marRight w:val="0"/>
      <w:marTop w:val="0"/>
      <w:marBottom w:val="0"/>
      <w:divBdr>
        <w:top w:val="none" w:sz="0" w:space="0" w:color="auto"/>
        <w:left w:val="none" w:sz="0" w:space="0" w:color="auto"/>
        <w:bottom w:val="none" w:sz="0" w:space="0" w:color="auto"/>
        <w:right w:val="none" w:sz="0" w:space="0" w:color="auto"/>
      </w:divBdr>
      <w:divsChild>
        <w:div w:id="1030111995">
          <w:marLeft w:val="331"/>
          <w:marRight w:val="0"/>
          <w:marTop w:val="0"/>
          <w:marBottom w:val="90"/>
          <w:divBdr>
            <w:top w:val="none" w:sz="0" w:space="0" w:color="auto"/>
            <w:left w:val="none" w:sz="0" w:space="0" w:color="auto"/>
            <w:bottom w:val="none" w:sz="0" w:space="0" w:color="auto"/>
            <w:right w:val="none" w:sz="0" w:space="0" w:color="auto"/>
          </w:divBdr>
        </w:div>
      </w:divsChild>
    </w:div>
    <w:div w:id="1135608215">
      <w:bodyDiv w:val="1"/>
      <w:marLeft w:val="0"/>
      <w:marRight w:val="0"/>
      <w:marTop w:val="0"/>
      <w:marBottom w:val="0"/>
      <w:divBdr>
        <w:top w:val="none" w:sz="0" w:space="0" w:color="auto"/>
        <w:left w:val="none" w:sz="0" w:space="0" w:color="auto"/>
        <w:bottom w:val="none" w:sz="0" w:space="0" w:color="auto"/>
        <w:right w:val="none" w:sz="0" w:space="0" w:color="auto"/>
      </w:divBdr>
    </w:div>
    <w:div w:id="1138301156">
      <w:bodyDiv w:val="1"/>
      <w:marLeft w:val="0"/>
      <w:marRight w:val="0"/>
      <w:marTop w:val="0"/>
      <w:marBottom w:val="0"/>
      <w:divBdr>
        <w:top w:val="none" w:sz="0" w:space="0" w:color="auto"/>
        <w:left w:val="none" w:sz="0" w:space="0" w:color="auto"/>
        <w:bottom w:val="none" w:sz="0" w:space="0" w:color="auto"/>
        <w:right w:val="none" w:sz="0" w:space="0" w:color="auto"/>
      </w:divBdr>
    </w:div>
    <w:div w:id="1141118974">
      <w:bodyDiv w:val="1"/>
      <w:marLeft w:val="0"/>
      <w:marRight w:val="0"/>
      <w:marTop w:val="0"/>
      <w:marBottom w:val="0"/>
      <w:divBdr>
        <w:top w:val="none" w:sz="0" w:space="0" w:color="auto"/>
        <w:left w:val="none" w:sz="0" w:space="0" w:color="auto"/>
        <w:bottom w:val="none" w:sz="0" w:space="0" w:color="auto"/>
        <w:right w:val="none" w:sz="0" w:space="0" w:color="auto"/>
      </w:divBdr>
    </w:div>
    <w:div w:id="1184854713">
      <w:bodyDiv w:val="1"/>
      <w:marLeft w:val="0"/>
      <w:marRight w:val="0"/>
      <w:marTop w:val="0"/>
      <w:marBottom w:val="0"/>
      <w:divBdr>
        <w:top w:val="none" w:sz="0" w:space="0" w:color="auto"/>
        <w:left w:val="none" w:sz="0" w:space="0" w:color="auto"/>
        <w:bottom w:val="none" w:sz="0" w:space="0" w:color="auto"/>
        <w:right w:val="none" w:sz="0" w:space="0" w:color="auto"/>
      </w:divBdr>
    </w:div>
    <w:div w:id="1185947619">
      <w:bodyDiv w:val="1"/>
      <w:marLeft w:val="0"/>
      <w:marRight w:val="0"/>
      <w:marTop w:val="0"/>
      <w:marBottom w:val="0"/>
      <w:divBdr>
        <w:top w:val="none" w:sz="0" w:space="0" w:color="auto"/>
        <w:left w:val="none" w:sz="0" w:space="0" w:color="auto"/>
        <w:bottom w:val="none" w:sz="0" w:space="0" w:color="auto"/>
        <w:right w:val="none" w:sz="0" w:space="0" w:color="auto"/>
      </w:divBdr>
    </w:div>
    <w:div w:id="1186749948">
      <w:bodyDiv w:val="1"/>
      <w:marLeft w:val="0"/>
      <w:marRight w:val="0"/>
      <w:marTop w:val="0"/>
      <w:marBottom w:val="0"/>
      <w:divBdr>
        <w:top w:val="none" w:sz="0" w:space="0" w:color="auto"/>
        <w:left w:val="none" w:sz="0" w:space="0" w:color="auto"/>
        <w:bottom w:val="none" w:sz="0" w:space="0" w:color="auto"/>
        <w:right w:val="none" w:sz="0" w:space="0" w:color="auto"/>
      </w:divBdr>
    </w:div>
    <w:div w:id="1189218255">
      <w:bodyDiv w:val="1"/>
      <w:marLeft w:val="0"/>
      <w:marRight w:val="0"/>
      <w:marTop w:val="0"/>
      <w:marBottom w:val="0"/>
      <w:divBdr>
        <w:top w:val="none" w:sz="0" w:space="0" w:color="auto"/>
        <w:left w:val="none" w:sz="0" w:space="0" w:color="auto"/>
        <w:bottom w:val="none" w:sz="0" w:space="0" w:color="auto"/>
        <w:right w:val="none" w:sz="0" w:space="0" w:color="auto"/>
      </w:divBdr>
    </w:div>
    <w:div w:id="1197544781">
      <w:bodyDiv w:val="1"/>
      <w:marLeft w:val="0"/>
      <w:marRight w:val="0"/>
      <w:marTop w:val="0"/>
      <w:marBottom w:val="0"/>
      <w:divBdr>
        <w:top w:val="none" w:sz="0" w:space="0" w:color="auto"/>
        <w:left w:val="none" w:sz="0" w:space="0" w:color="auto"/>
        <w:bottom w:val="none" w:sz="0" w:space="0" w:color="auto"/>
        <w:right w:val="none" w:sz="0" w:space="0" w:color="auto"/>
      </w:divBdr>
    </w:div>
    <w:div w:id="1200119806">
      <w:bodyDiv w:val="1"/>
      <w:marLeft w:val="0"/>
      <w:marRight w:val="0"/>
      <w:marTop w:val="0"/>
      <w:marBottom w:val="0"/>
      <w:divBdr>
        <w:top w:val="none" w:sz="0" w:space="0" w:color="auto"/>
        <w:left w:val="none" w:sz="0" w:space="0" w:color="auto"/>
        <w:bottom w:val="none" w:sz="0" w:space="0" w:color="auto"/>
        <w:right w:val="none" w:sz="0" w:space="0" w:color="auto"/>
      </w:divBdr>
    </w:div>
    <w:div w:id="1210801554">
      <w:bodyDiv w:val="1"/>
      <w:marLeft w:val="0"/>
      <w:marRight w:val="0"/>
      <w:marTop w:val="0"/>
      <w:marBottom w:val="0"/>
      <w:divBdr>
        <w:top w:val="none" w:sz="0" w:space="0" w:color="auto"/>
        <w:left w:val="none" w:sz="0" w:space="0" w:color="auto"/>
        <w:bottom w:val="none" w:sz="0" w:space="0" w:color="auto"/>
        <w:right w:val="none" w:sz="0" w:space="0" w:color="auto"/>
      </w:divBdr>
    </w:div>
    <w:div w:id="1213268531">
      <w:bodyDiv w:val="1"/>
      <w:marLeft w:val="0"/>
      <w:marRight w:val="0"/>
      <w:marTop w:val="0"/>
      <w:marBottom w:val="0"/>
      <w:divBdr>
        <w:top w:val="none" w:sz="0" w:space="0" w:color="auto"/>
        <w:left w:val="none" w:sz="0" w:space="0" w:color="auto"/>
        <w:bottom w:val="none" w:sz="0" w:space="0" w:color="auto"/>
        <w:right w:val="none" w:sz="0" w:space="0" w:color="auto"/>
      </w:divBdr>
    </w:div>
    <w:div w:id="1217742382">
      <w:bodyDiv w:val="1"/>
      <w:marLeft w:val="0"/>
      <w:marRight w:val="0"/>
      <w:marTop w:val="0"/>
      <w:marBottom w:val="0"/>
      <w:divBdr>
        <w:top w:val="none" w:sz="0" w:space="0" w:color="auto"/>
        <w:left w:val="none" w:sz="0" w:space="0" w:color="auto"/>
        <w:bottom w:val="none" w:sz="0" w:space="0" w:color="auto"/>
        <w:right w:val="none" w:sz="0" w:space="0" w:color="auto"/>
      </w:divBdr>
    </w:div>
    <w:div w:id="1221557746">
      <w:bodyDiv w:val="1"/>
      <w:marLeft w:val="0"/>
      <w:marRight w:val="0"/>
      <w:marTop w:val="0"/>
      <w:marBottom w:val="0"/>
      <w:divBdr>
        <w:top w:val="none" w:sz="0" w:space="0" w:color="auto"/>
        <w:left w:val="none" w:sz="0" w:space="0" w:color="auto"/>
        <w:bottom w:val="none" w:sz="0" w:space="0" w:color="auto"/>
        <w:right w:val="none" w:sz="0" w:space="0" w:color="auto"/>
      </w:divBdr>
    </w:div>
    <w:div w:id="1226986464">
      <w:bodyDiv w:val="1"/>
      <w:marLeft w:val="0"/>
      <w:marRight w:val="0"/>
      <w:marTop w:val="0"/>
      <w:marBottom w:val="0"/>
      <w:divBdr>
        <w:top w:val="none" w:sz="0" w:space="0" w:color="auto"/>
        <w:left w:val="none" w:sz="0" w:space="0" w:color="auto"/>
        <w:bottom w:val="none" w:sz="0" w:space="0" w:color="auto"/>
        <w:right w:val="none" w:sz="0" w:space="0" w:color="auto"/>
      </w:divBdr>
    </w:div>
    <w:div w:id="1228954734">
      <w:bodyDiv w:val="1"/>
      <w:marLeft w:val="0"/>
      <w:marRight w:val="0"/>
      <w:marTop w:val="0"/>
      <w:marBottom w:val="0"/>
      <w:divBdr>
        <w:top w:val="none" w:sz="0" w:space="0" w:color="auto"/>
        <w:left w:val="none" w:sz="0" w:space="0" w:color="auto"/>
        <w:bottom w:val="none" w:sz="0" w:space="0" w:color="auto"/>
        <w:right w:val="none" w:sz="0" w:space="0" w:color="auto"/>
      </w:divBdr>
    </w:div>
    <w:div w:id="1231697681">
      <w:bodyDiv w:val="1"/>
      <w:marLeft w:val="0"/>
      <w:marRight w:val="0"/>
      <w:marTop w:val="0"/>
      <w:marBottom w:val="0"/>
      <w:divBdr>
        <w:top w:val="none" w:sz="0" w:space="0" w:color="auto"/>
        <w:left w:val="none" w:sz="0" w:space="0" w:color="auto"/>
        <w:bottom w:val="none" w:sz="0" w:space="0" w:color="auto"/>
        <w:right w:val="none" w:sz="0" w:space="0" w:color="auto"/>
      </w:divBdr>
    </w:div>
    <w:div w:id="1236167160">
      <w:bodyDiv w:val="1"/>
      <w:marLeft w:val="0"/>
      <w:marRight w:val="0"/>
      <w:marTop w:val="0"/>
      <w:marBottom w:val="0"/>
      <w:divBdr>
        <w:top w:val="none" w:sz="0" w:space="0" w:color="auto"/>
        <w:left w:val="none" w:sz="0" w:space="0" w:color="auto"/>
        <w:bottom w:val="none" w:sz="0" w:space="0" w:color="auto"/>
        <w:right w:val="none" w:sz="0" w:space="0" w:color="auto"/>
      </w:divBdr>
    </w:div>
    <w:div w:id="1236665195">
      <w:bodyDiv w:val="1"/>
      <w:marLeft w:val="0"/>
      <w:marRight w:val="0"/>
      <w:marTop w:val="0"/>
      <w:marBottom w:val="0"/>
      <w:divBdr>
        <w:top w:val="none" w:sz="0" w:space="0" w:color="auto"/>
        <w:left w:val="none" w:sz="0" w:space="0" w:color="auto"/>
        <w:bottom w:val="none" w:sz="0" w:space="0" w:color="auto"/>
        <w:right w:val="none" w:sz="0" w:space="0" w:color="auto"/>
      </w:divBdr>
    </w:div>
    <w:div w:id="1245336849">
      <w:bodyDiv w:val="1"/>
      <w:marLeft w:val="0"/>
      <w:marRight w:val="0"/>
      <w:marTop w:val="0"/>
      <w:marBottom w:val="0"/>
      <w:divBdr>
        <w:top w:val="none" w:sz="0" w:space="0" w:color="auto"/>
        <w:left w:val="none" w:sz="0" w:space="0" w:color="auto"/>
        <w:bottom w:val="none" w:sz="0" w:space="0" w:color="auto"/>
        <w:right w:val="none" w:sz="0" w:space="0" w:color="auto"/>
      </w:divBdr>
    </w:div>
    <w:div w:id="1246836903">
      <w:bodyDiv w:val="1"/>
      <w:marLeft w:val="0"/>
      <w:marRight w:val="0"/>
      <w:marTop w:val="0"/>
      <w:marBottom w:val="0"/>
      <w:divBdr>
        <w:top w:val="none" w:sz="0" w:space="0" w:color="auto"/>
        <w:left w:val="none" w:sz="0" w:space="0" w:color="auto"/>
        <w:bottom w:val="none" w:sz="0" w:space="0" w:color="auto"/>
        <w:right w:val="none" w:sz="0" w:space="0" w:color="auto"/>
      </w:divBdr>
    </w:div>
    <w:div w:id="1250314621">
      <w:bodyDiv w:val="1"/>
      <w:marLeft w:val="0"/>
      <w:marRight w:val="0"/>
      <w:marTop w:val="0"/>
      <w:marBottom w:val="0"/>
      <w:divBdr>
        <w:top w:val="none" w:sz="0" w:space="0" w:color="auto"/>
        <w:left w:val="none" w:sz="0" w:space="0" w:color="auto"/>
        <w:bottom w:val="none" w:sz="0" w:space="0" w:color="auto"/>
        <w:right w:val="none" w:sz="0" w:space="0" w:color="auto"/>
      </w:divBdr>
    </w:div>
    <w:div w:id="1252741233">
      <w:bodyDiv w:val="1"/>
      <w:marLeft w:val="0"/>
      <w:marRight w:val="0"/>
      <w:marTop w:val="0"/>
      <w:marBottom w:val="0"/>
      <w:divBdr>
        <w:top w:val="none" w:sz="0" w:space="0" w:color="auto"/>
        <w:left w:val="none" w:sz="0" w:space="0" w:color="auto"/>
        <w:bottom w:val="none" w:sz="0" w:space="0" w:color="auto"/>
        <w:right w:val="none" w:sz="0" w:space="0" w:color="auto"/>
      </w:divBdr>
    </w:div>
    <w:div w:id="1253474207">
      <w:bodyDiv w:val="1"/>
      <w:marLeft w:val="0"/>
      <w:marRight w:val="0"/>
      <w:marTop w:val="0"/>
      <w:marBottom w:val="0"/>
      <w:divBdr>
        <w:top w:val="none" w:sz="0" w:space="0" w:color="auto"/>
        <w:left w:val="none" w:sz="0" w:space="0" w:color="auto"/>
        <w:bottom w:val="none" w:sz="0" w:space="0" w:color="auto"/>
        <w:right w:val="none" w:sz="0" w:space="0" w:color="auto"/>
      </w:divBdr>
    </w:div>
    <w:div w:id="1263799295">
      <w:bodyDiv w:val="1"/>
      <w:marLeft w:val="0"/>
      <w:marRight w:val="0"/>
      <w:marTop w:val="0"/>
      <w:marBottom w:val="0"/>
      <w:divBdr>
        <w:top w:val="none" w:sz="0" w:space="0" w:color="auto"/>
        <w:left w:val="none" w:sz="0" w:space="0" w:color="auto"/>
        <w:bottom w:val="none" w:sz="0" w:space="0" w:color="auto"/>
        <w:right w:val="none" w:sz="0" w:space="0" w:color="auto"/>
      </w:divBdr>
    </w:div>
    <w:div w:id="1266689024">
      <w:bodyDiv w:val="1"/>
      <w:marLeft w:val="0"/>
      <w:marRight w:val="0"/>
      <w:marTop w:val="0"/>
      <w:marBottom w:val="0"/>
      <w:divBdr>
        <w:top w:val="none" w:sz="0" w:space="0" w:color="auto"/>
        <w:left w:val="none" w:sz="0" w:space="0" w:color="auto"/>
        <w:bottom w:val="none" w:sz="0" w:space="0" w:color="auto"/>
        <w:right w:val="none" w:sz="0" w:space="0" w:color="auto"/>
      </w:divBdr>
    </w:div>
    <w:div w:id="1270431643">
      <w:bodyDiv w:val="1"/>
      <w:marLeft w:val="0"/>
      <w:marRight w:val="0"/>
      <w:marTop w:val="0"/>
      <w:marBottom w:val="0"/>
      <w:divBdr>
        <w:top w:val="none" w:sz="0" w:space="0" w:color="auto"/>
        <w:left w:val="none" w:sz="0" w:space="0" w:color="auto"/>
        <w:bottom w:val="none" w:sz="0" w:space="0" w:color="auto"/>
        <w:right w:val="none" w:sz="0" w:space="0" w:color="auto"/>
      </w:divBdr>
    </w:div>
    <w:div w:id="1284966143">
      <w:bodyDiv w:val="1"/>
      <w:marLeft w:val="0"/>
      <w:marRight w:val="0"/>
      <w:marTop w:val="0"/>
      <w:marBottom w:val="0"/>
      <w:divBdr>
        <w:top w:val="none" w:sz="0" w:space="0" w:color="auto"/>
        <w:left w:val="none" w:sz="0" w:space="0" w:color="auto"/>
        <w:bottom w:val="none" w:sz="0" w:space="0" w:color="auto"/>
        <w:right w:val="none" w:sz="0" w:space="0" w:color="auto"/>
      </w:divBdr>
    </w:div>
    <w:div w:id="1290941511">
      <w:bodyDiv w:val="1"/>
      <w:marLeft w:val="0"/>
      <w:marRight w:val="0"/>
      <w:marTop w:val="0"/>
      <w:marBottom w:val="0"/>
      <w:divBdr>
        <w:top w:val="none" w:sz="0" w:space="0" w:color="auto"/>
        <w:left w:val="none" w:sz="0" w:space="0" w:color="auto"/>
        <w:bottom w:val="none" w:sz="0" w:space="0" w:color="auto"/>
        <w:right w:val="none" w:sz="0" w:space="0" w:color="auto"/>
      </w:divBdr>
    </w:div>
    <w:div w:id="1291013856">
      <w:bodyDiv w:val="1"/>
      <w:marLeft w:val="0"/>
      <w:marRight w:val="0"/>
      <w:marTop w:val="0"/>
      <w:marBottom w:val="0"/>
      <w:divBdr>
        <w:top w:val="none" w:sz="0" w:space="0" w:color="auto"/>
        <w:left w:val="none" w:sz="0" w:space="0" w:color="auto"/>
        <w:bottom w:val="none" w:sz="0" w:space="0" w:color="auto"/>
        <w:right w:val="none" w:sz="0" w:space="0" w:color="auto"/>
      </w:divBdr>
    </w:div>
    <w:div w:id="1305037616">
      <w:bodyDiv w:val="1"/>
      <w:marLeft w:val="0"/>
      <w:marRight w:val="0"/>
      <w:marTop w:val="0"/>
      <w:marBottom w:val="0"/>
      <w:divBdr>
        <w:top w:val="none" w:sz="0" w:space="0" w:color="auto"/>
        <w:left w:val="none" w:sz="0" w:space="0" w:color="auto"/>
        <w:bottom w:val="none" w:sz="0" w:space="0" w:color="auto"/>
        <w:right w:val="none" w:sz="0" w:space="0" w:color="auto"/>
      </w:divBdr>
    </w:div>
    <w:div w:id="1312950351">
      <w:bodyDiv w:val="1"/>
      <w:marLeft w:val="0"/>
      <w:marRight w:val="0"/>
      <w:marTop w:val="0"/>
      <w:marBottom w:val="0"/>
      <w:divBdr>
        <w:top w:val="none" w:sz="0" w:space="0" w:color="auto"/>
        <w:left w:val="none" w:sz="0" w:space="0" w:color="auto"/>
        <w:bottom w:val="none" w:sz="0" w:space="0" w:color="auto"/>
        <w:right w:val="none" w:sz="0" w:space="0" w:color="auto"/>
      </w:divBdr>
    </w:div>
    <w:div w:id="1313675300">
      <w:bodyDiv w:val="1"/>
      <w:marLeft w:val="0"/>
      <w:marRight w:val="0"/>
      <w:marTop w:val="0"/>
      <w:marBottom w:val="0"/>
      <w:divBdr>
        <w:top w:val="none" w:sz="0" w:space="0" w:color="auto"/>
        <w:left w:val="none" w:sz="0" w:space="0" w:color="auto"/>
        <w:bottom w:val="none" w:sz="0" w:space="0" w:color="auto"/>
        <w:right w:val="none" w:sz="0" w:space="0" w:color="auto"/>
      </w:divBdr>
    </w:div>
    <w:div w:id="1320576270">
      <w:bodyDiv w:val="1"/>
      <w:marLeft w:val="0"/>
      <w:marRight w:val="0"/>
      <w:marTop w:val="0"/>
      <w:marBottom w:val="0"/>
      <w:divBdr>
        <w:top w:val="none" w:sz="0" w:space="0" w:color="auto"/>
        <w:left w:val="none" w:sz="0" w:space="0" w:color="auto"/>
        <w:bottom w:val="none" w:sz="0" w:space="0" w:color="auto"/>
        <w:right w:val="none" w:sz="0" w:space="0" w:color="auto"/>
      </w:divBdr>
    </w:div>
    <w:div w:id="1330016590">
      <w:bodyDiv w:val="1"/>
      <w:marLeft w:val="0"/>
      <w:marRight w:val="0"/>
      <w:marTop w:val="0"/>
      <w:marBottom w:val="0"/>
      <w:divBdr>
        <w:top w:val="none" w:sz="0" w:space="0" w:color="auto"/>
        <w:left w:val="none" w:sz="0" w:space="0" w:color="auto"/>
        <w:bottom w:val="none" w:sz="0" w:space="0" w:color="auto"/>
        <w:right w:val="none" w:sz="0" w:space="0" w:color="auto"/>
      </w:divBdr>
    </w:div>
    <w:div w:id="1335258704">
      <w:bodyDiv w:val="1"/>
      <w:marLeft w:val="0"/>
      <w:marRight w:val="0"/>
      <w:marTop w:val="0"/>
      <w:marBottom w:val="0"/>
      <w:divBdr>
        <w:top w:val="none" w:sz="0" w:space="0" w:color="auto"/>
        <w:left w:val="none" w:sz="0" w:space="0" w:color="auto"/>
        <w:bottom w:val="none" w:sz="0" w:space="0" w:color="auto"/>
        <w:right w:val="none" w:sz="0" w:space="0" w:color="auto"/>
      </w:divBdr>
    </w:div>
    <w:div w:id="1357928077">
      <w:bodyDiv w:val="1"/>
      <w:marLeft w:val="0"/>
      <w:marRight w:val="0"/>
      <w:marTop w:val="0"/>
      <w:marBottom w:val="0"/>
      <w:divBdr>
        <w:top w:val="none" w:sz="0" w:space="0" w:color="auto"/>
        <w:left w:val="none" w:sz="0" w:space="0" w:color="auto"/>
        <w:bottom w:val="none" w:sz="0" w:space="0" w:color="auto"/>
        <w:right w:val="none" w:sz="0" w:space="0" w:color="auto"/>
      </w:divBdr>
    </w:div>
    <w:div w:id="1362701762">
      <w:bodyDiv w:val="1"/>
      <w:marLeft w:val="0"/>
      <w:marRight w:val="0"/>
      <w:marTop w:val="0"/>
      <w:marBottom w:val="0"/>
      <w:divBdr>
        <w:top w:val="none" w:sz="0" w:space="0" w:color="auto"/>
        <w:left w:val="none" w:sz="0" w:space="0" w:color="auto"/>
        <w:bottom w:val="none" w:sz="0" w:space="0" w:color="auto"/>
        <w:right w:val="none" w:sz="0" w:space="0" w:color="auto"/>
      </w:divBdr>
    </w:div>
    <w:div w:id="1374695378">
      <w:bodyDiv w:val="1"/>
      <w:marLeft w:val="0"/>
      <w:marRight w:val="0"/>
      <w:marTop w:val="0"/>
      <w:marBottom w:val="0"/>
      <w:divBdr>
        <w:top w:val="none" w:sz="0" w:space="0" w:color="auto"/>
        <w:left w:val="none" w:sz="0" w:space="0" w:color="auto"/>
        <w:bottom w:val="none" w:sz="0" w:space="0" w:color="auto"/>
        <w:right w:val="none" w:sz="0" w:space="0" w:color="auto"/>
      </w:divBdr>
    </w:div>
    <w:div w:id="1374891019">
      <w:bodyDiv w:val="1"/>
      <w:marLeft w:val="0"/>
      <w:marRight w:val="0"/>
      <w:marTop w:val="0"/>
      <w:marBottom w:val="0"/>
      <w:divBdr>
        <w:top w:val="none" w:sz="0" w:space="0" w:color="auto"/>
        <w:left w:val="none" w:sz="0" w:space="0" w:color="auto"/>
        <w:bottom w:val="none" w:sz="0" w:space="0" w:color="auto"/>
        <w:right w:val="none" w:sz="0" w:space="0" w:color="auto"/>
      </w:divBdr>
    </w:div>
    <w:div w:id="1386567620">
      <w:bodyDiv w:val="1"/>
      <w:marLeft w:val="0"/>
      <w:marRight w:val="0"/>
      <w:marTop w:val="0"/>
      <w:marBottom w:val="0"/>
      <w:divBdr>
        <w:top w:val="none" w:sz="0" w:space="0" w:color="auto"/>
        <w:left w:val="none" w:sz="0" w:space="0" w:color="auto"/>
        <w:bottom w:val="none" w:sz="0" w:space="0" w:color="auto"/>
        <w:right w:val="none" w:sz="0" w:space="0" w:color="auto"/>
      </w:divBdr>
    </w:div>
    <w:div w:id="1396734374">
      <w:bodyDiv w:val="1"/>
      <w:marLeft w:val="0"/>
      <w:marRight w:val="0"/>
      <w:marTop w:val="0"/>
      <w:marBottom w:val="0"/>
      <w:divBdr>
        <w:top w:val="none" w:sz="0" w:space="0" w:color="auto"/>
        <w:left w:val="none" w:sz="0" w:space="0" w:color="auto"/>
        <w:bottom w:val="none" w:sz="0" w:space="0" w:color="auto"/>
        <w:right w:val="none" w:sz="0" w:space="0" w:color="auto"/>
      </w:divBdr>
    </w:div>
    <w:div w:id="1413769589">
      <w:bodyDiv w:val="1"/>
      <w:marLeft w:val="0"/>
      <w:marRight w:val="0"/>
      <w:marTop w:val="0"/>
      <w:marBottom w:val="0"/>
      <w:divBdr>
        <w:top w:val="none" w:sz="0" w:space="0" w:color="auto"/>
        <w:left w:val="none" w:sz="0" w:space="0" w:color="auto"/>
        <w:bottom w:val="none" w:sz="0" w:space="0" w:color="auto"/>
        <w:right w:val="none" w:sz="0" w:space="0" w:color="auto"/>
      </w:divBdr>
    </w:div>
    <w:div w:id="1414860634">
      <w:bodyDiv w:val="1"/>
      <w:marLeft w:val="0"/>
      <w:marRight w:val="0"/>
      <w:marTop w:val="0"/>
      <w:marBottom w:val="0"/>
      <w:divBdr>
        <w:top w:val="none" w:sz="0" w:space="0" w:color="auto"/>
        <w:left w:val="none" w:sz="0" w:space="0" w:color="auto"/>
        <w:bottom w:val="none" w:sz="0" w:space="0" w:color="auto"/>
        <w:right w:val="none" w:sz="0" w:space="0" w:color="auto"/>
      </w:divBdr>
    </w:div>
    <w:div w:id="1415663352">
      <w:bodyDiv w:val="1"/>
      <w:marLeft w:val="0"/>
      <w:marRight w:val="0"/>
      <w:marTop w:val="0"/>
      <w:marBottom w:val="0"/>
      <w:divBdr>
        <w:top w:val="none" w:sz="0" w:space="0" w:color="auto"/>
        <w:left w:val="none" w:sz="0" w:space="0" w:color="auto"/>
        <w:bottom w:val="none" w:sz="0" w:space="0" w:color="auto"/>
        <w:right w:val="none" w:sz="0" w:space="0" w:color="auto"/>
      </w:divBdr>
    </w:div>
    <w:div w:id="1420297414">
      <w:bodyDiv w:val="1"/>
      <w:marLeft w:val="0"/>
      <w:marRight w:val="0"/>
      <w:marTop w:val="0"/>
      <w:marBottom w:val="0"/>
      <w:divBdr>
        <w:top w:val="none" w:sz="0" w:space="0" w:color="auto"/>
        <w:left w:val="none" w:sz="0" w:space="0" w:color="auto"/>
        <w:bottom w:val="none" w:sz="0" w:space="0" w:color="auto"/>
        <w:right w:val="none" w:sz="0" w:space="0" w:color="auto"/>
      </w:divBdr>
    </w:div>
    <w:div w:id="1420983913">
      <w:bodyDiv w:val="1"/>
      <w:marLeft w:val="0"/>
      <w:marRight w:val="0"/>
      <w:marTop w:val="0"/>
      <w:marBottom w:val="0"/>
      <w:divBdr>
        <w:top w:val="none" w:sz="0" w:space="0" w:color="auto"/>
        <w:left w:val="none" w:sz="0" w:space="0" w:color="auto"/>
        <w:bottom w:val="none" w:sz="0" w:space="0" w:color="auto"/>
        <w:right w:val="none" w:sz="0" w:space="0" w:color="auto"/>
      </w:divBdr>
    </w:div>
    <w:div w:id="1428619999">
      <w:bodyDiv w:val="1"/>
      <w:marLeft w:val="0"/>
      <w:marRight w:val="0"/>
      <w:marTop w:val="0"/>
      <w:marBottom w:val="0"/>
      <w:divBdr>
        <w:top w:val="none" w:sz="0" w:space="0" w:color="auto"/>
        <w:left w:val="none" w:sz="0" w:space="0" w:color="auto"/>
        <w:bottom w:val="none" w:sz="0" w:space="0" w:color="auto"/>
        <w:right w:val="none" w:sz="0" w:space="0" w:color="auto"/>
      </w:divBdr>
    </w:div>
    <w:div w:id="1430544989">
      <w:bodyDiv w:val="1"/>
      <w:marLeft w:val="0"/>
      <w:marRight w:val="0"/>
      <w:marTop w:val="0"/>
      <w:marBottom w:val="0"/>
      <w:divBdr>
        <w:top w:val="none" w:sz="0" w:space="0" w:color="auto"/>
        <w:left w:val="none" w:sz="0" w:space="0" w:color="auto"/>
        <w:bottom w:val="none" w:sz="0" w:space="0" w:color="auto"/>
        <w:right w:val="none" w:sz="0" w:space="0" w:color="auto"/>
      </w:divBdr>
    </w:div>
    <w:div w:id="1433159986">
      <w:bodyDiv w:val="1"/>
      <w:marLeft w:val="0"/>
      <w:marRight w:val="0"/>
      <w:marTop w:val="0"/>
      <w:marBottom w:val="0"/>
      <w:divBdr>
        <w:top w:val="none" w:sz="0" w:space="0" w:color="auto"/>
        <w:left w:val="none" w:sz="0" w:space="0" w:color="auto"/>
        <w:bottom w:val="none" w:sz="0" w:space="0" w:color="auto"/>
        <w:right w:val="none" w:sz="0" w:space="0" w:color="auto"/>
      </w:divBdr>
    </w:div>
    <w:div w:id="1444768990">
      <w:bodyDiv w:val="1"/>
      <w:marLeft w:val="0"/>
      <w:marRight w:val="0"/>
      <w:marTop w:val="0"/>
      <w:marBottom w:val="0"/>
      <w:divBdr>
        <w:top w:val="none" w:sz="0" w:space="0" w:color="auto"/>
        <w:left w:val="none" w:sz="0" w:space="0" w:color="auto"/>
        <w:bottom w:val="none" w:sz="0" w:space="0" w:color="auto"/>
        <w:right w:val="none" w:sz="0" w:space="0" w:color="auto"/>
      </w:divBdr>
    </w:div>
    <w:div w:id="1457795410">
      <w:bodyDiv w:val="1"/>
      <w:marLeft w:val="0"/>
      <w:marRight w:val="0"/>
      <w:marTop w:val="0"/>
      <w:marBottom w:val="0"/>
      <w:divBdr>
        <w:top w:val="none" w:sz="0" w:space="0" w:color="auto"/>
        <w:left w:val="none" w:sz="0" w:space="0" w:color="auto"/>
        <w:bottom w:val="none" w:sz="0" w:space="0" w:color="auto"/>
        <w:right w:val="none" w:sz="0" w:space="0" w:color="auto"/>
      </w:divBdr>
    </w:div>
    <w:div w:id="1468276767">
      <w:bodyDiv w:val="1"/>
      <w:marLeft w:val="0"/>
      <w:marRight w:val="0"/>
      <w:marTop w:val="0"/>
      <w:marBottom w:val="0"/>
      <w:divBdr>
        <w:top w:val="none" w:sz="0" w:space="0" w:color="auto"/>
        <w:left w:val="none" w:sz="0" w:space="0" w:color="auto"/>
        <w:bottom w:val="none" w:sz="0" w:space="0" w:color="auto"/>
        <w:right w:val="none" w:sz="0" w:space="0" w:color="auto"/>
      </w:divBdr>
    </w:div>
    <w:div w:id="1477645213">
      <w:bodyDiv w:val="1"/>
      <w:marLeft w:val="0"/>
      <w:marRight w:val="0"/>
      <w:marTop w:val="0"/>
      <w:marBottom w:val="0"/>
      <w:divBdr>
        <w:top w:val="none" w:sz="0" w:space="0" w:color="auto"/>
        <w:left w:val="none" w:sz="0" w:space="0" w:color="auto"/>
        <w:bottom w:val="none" w:sz="0" w:space="0" w:color="auto"/>
        <w:right w:val="none" w:sz="0" w:space="0" w:color="auto"/>
      </w:divBdr>
    </w:div>
    <w:div w:id="1488010258">
      <w:bodyDiv w:val="1"/>
      <w:marLeft w:val="0"/>
      <w:marRight w:val="0"/>
      <w:marTop w:val="0"/>
      <w:marBottom w:val="0"/>
      <w:divBdr>
        <w:top w:val="none" w:sz="0" w:space="0" w:color="auto"/>
        <w:left w:val="none" w:sz="0" w:space="0" w:color="auto"/>
        <w:bottom w:val="none" w:sz="0" w:space="0" w:color="auto"/>
        <w:right w:val="none" w:sz="0" w:space="0" w:color="auto"/>
      </w:divBdr>
    </w:div>
    <w:div w:id="1492479545">
      <w:bodyDiv w:val="1"/>
      <w:marLeft w:val="0"/>
      <w:marRight w:val="0"/>
      <w:marTop w:val="0"/>
      <w:marBottom w:val="0"/>
      <w:divBdr>
        <w:top w:val="none" w:sz="0" w:space="0" w:color="auto"/>
        <w:left w:val="none" w:sz="0" w:space="0" w:color="auto"/>
        <w:bottom w:val="none" w:sz="0" w:space="0" w:color="auto"/>
        <w:right w:val="none" w:sz="0" w:space="0" w:color="auto"/>
      </w:divBdr>
    </w:div>
    <w:div w:id="1497265759">
      <w:bodyDiv w:val="1"/>
      <w:marLeft w:val="0"/>
      <w:marRight w:val="0"/>
      <w:marTop w:val="0"/>
      <w:marBottom w:val="0"/>
      <w:divBdr>
        <w:top w:val="none" w:sz="0" w:space="0" w:color="auto"/>
        <w:left w:val="none" w:sz="0" w:space="0" w:color="auto"/>
        <w:bottom w:val="none" w:sz="0" w:space="0" w:color="auto"/>
        <w:right w:val="none" w:sz="0" w:space="0" w:color="auto"/>
      </w:divBdr>
      <w:divsChild>
        <w:div w:id="1353796720">
          <w:marLeft w:val="331"/>
          <w:marRight w:val="0"/>
          <w:marTop w:val="0"/>
          <w:marBottom w:val="90"/>
          <w:divBdr>
            <w:top w:val="none" w:sz="0" w:space="0" w:color="auto"/>
            <w:left w:val="none" w:sz="0" w:space="0" w:color="auto"/>
            <w:bottom w:val="none" w:sz="0" w:space="0" w:color="auto"/>
            <w:right w:val="none" w:sz="0" w:space="0" w:color="auto"/>
          </w:divBdr>
        </w:div>
        <w:div w:id="270212323">
          <w:marLeft w:val="331"/>
          <w:marRight w:val="0"/>
          <w:marTop w:val="0"/>
          <w:marBottom w:val="90"/>
          <w:divBdr>
            <w:top w:val="none" w:sz="0" w:space="0" w:color="auto"/>
            <w:left w:val="none" w:sz="0" w:space="0" w:color="auto"/>
            <w:bottom w:val="none" w:sz="0" w:space="0" w:color="auto"/>
            <w:right w:val="none" w:sz="0" w:space="0" w:color="auto"/>
          </w:divBdr>
        </w:div>
        <w:div w:id="725688632">
          <w:marLeft w:val="331"/>
          <w:marRight w:val="0"/>
          <w:marTop w:val="0"/>
          <w:marBottom w:val="90"/>
          <w:divBdr>
            <w:top w:val="none" w:sz="0" w:space="0" w:color="auto"/>
            <w:left w:val="none" w:sz="0" w:space="0" w:color="auto"/>
            <w:bottom w:val="none" w:sz="0" w:space="0" w:color="auto"/>
            <w:right w:val="none" w:sz="0" w:space="0" w:color="auto"/>
          </w:divBdr>
        </w:div>
        <w:div w:id="2068844264">
          <w:marLeft w:val="331"/>
          <w:marRight w:val="0"/>
          <w:marTop w:val="0"/>
          <w:marBottom w:val="90"/>
          <w:divBdr>
            <w:top w:val="none" w:sz="0" w:space="0" w:color="auto"/>
            <w:left w:val="none" w:sz="0" w:space="0" w:color="auto"/>
            <w:bottom w:val="none" w:sz="0" w:space="0" w:color="auto"/>
            <w:right w:val="none" w:sz="0" w:space="0" w:color="auto"/>
          </w:divBdr>
        </w:div>
      </w:divsChild>
    </w:div>
    <w:div w:id="1501236631">
      <w:bodyDiv w:val="1"/>
      <w:marLeft w:val="0"/>
      <w:marRight w:val="0"/>
      <w:marTop w:val="0"/>
      <w:marBottom w:val="0"/>
      <w:divBdr>
        <w:top w:val="none" w:sz="0" w:space="0" w:color="auto"/>
        <w:left w:val="none" w:sz="0" w:space="0" w:color="auto"/>
        <w:bottom w:val="none" w:sz="0" w:space="0" w:color="auto"/>
        <w:right w:val="none" w:sz="0" w:space="0" w:color="auto"/>
      </w:divBdr>
    </w:div>
    <w:div w:id="1502619381">
      <w:bodyDiv w:val="1"/>
      <w:marLeft w:val="0"/>
      <w:marRight w:val="0"/>
      <w:marTop w:val="0"/>
      <w:marBottom w:val="0"/>
      <w:divBdr>
        <w:top w:val="none" w:sz="0" w:space="0" w:color="auto"/>
        <w:left w:val="none" w:sz="0" w:space="0" w:color="auto"/>
        <w:bottom w:val="none" w:sz="0" w:space="0" w:color="auto"/>
        <w:right w:val="none" w:sz="0" w:space="0" w:color="auto"/>
      </w:divBdr>
    </w:div>
    <w:div w:id="1505122664">
      <w:bodyDiv w:val="1"/>
      <w:marLeft w:val="0"/>
      <w:marRight w:val="0"/>
      <w:marTop w:val="0"/>
      <w:marBottom w:val="0"/>
      <w:divBdr>
        <w:top w:val="none" w:sz="0" w:space="0" w:color="auto"/>
        <w:left w:val="none" w:sz="0" w:space="0" w:color="auto"/>
        <w:bottom w:val="none" w:sz="0" w:space="0" w:color="auto"/>
        <w:right w:val="none" w:sz="0" w:space="0" w:color="auto"/>
      </w:divBdr>
    </w:div>
    <w:div w:id="1505364909">
      <w:bodyDiv w:val="1"/>
      <w:marLeft w:val="0"/>
      <w:marRight w:val="0"/>
      <w:marTop w:val="0"/>
      <w:marBottom w:val="0"/>
      <w:divBdr>
        <w:top w:val="none" w:sz="0" w:space="0" w:color="auto"/>
        <w:left w:val="none" w:sz="0" w:space="0" w:color="auto"/>
        <w:bottom w:val="none" w:sz="0" w:space="0" w:color="auto"/>
        <w:right w:val="none" w:sz="0" w:space="0" w:color="auto"/>
      </w:divBdr>
      <w:divsChild>
        <w:div w:id="94517156">
          <w:marLeft w:val="331"/>
          <w:marRight w:val="0"/>
          <w:marTop w:val="0"/>
          <w:marBottom w:val="80"/>
          <w:divBdr>
            <w:top w:val="none" w:sz="0" w:space="0" w:color="auto"/>
            <w:left w:val="none" w:sz="0" w:space="0" w:color="auto"/>
            <w:bottom w:val="none" w:sz="0" w:space="0" w:color="auto"/>
            <w:right w:val="none" w:sz="0" w:space="0" w:color="auto"/>
          </w:divBdr>
        </w:div>
        <w:div w:id="1712345613">
          <w:marLeft w:val="331"/>
          <w:marRight w:val="0"/>
          <w:marTop w:val="0"/>
          <w:marBottom w:val="80"/>
          <w:divBdr>
            <w:top w:val="none" w:sz="0" w:space="0" w:color="auto"/>
            <w:left w:val="none" w:sz="0" w:space="0" w:color="auto"/>
            <w:bottom w:val="none" w:sz="0" w:space="0" w:color="auto"/>
            <w:right w:val="none" w:sz="0" w:space="0" w:color="auto"/>
          </w:divBdr>
        </w:div>
        <w:div w:id="1626349218">
          <w:marLeft w:val="331"/>
          <w:marRight w:val="0"/>
          <w:marTop w:val="0"/>
          <w:marBottom w:val="80"/>
          <w:divBdr>
            <w:top w:val="none" w:sz="0" w:space="0" w:color="auto"/>
            <w:left w:val="none" w:sz="0" w:space="0" w:color="auto"/>
            <w:bottom w:val="none" w:sz="0" w:space="0" w:color="auto"/>
            <w:right w:val="none" w:sz="0" w:space="0" w:color="auto"/>
          </w:divBdr>
        </w:div>
        <w:div w:id="92630643">
          <w:marLeft w:val="331"/>
          <w:marRight w:val="0"/>
          <w:marTop w:val="0"/>
          <w:marBottom w:val="80"/>
          <w:divBdr>
            <w:top w:val="none" w:sz="0" w:space="0" w:color="auto"/>
            <w:left w:val="none" w:sz="0" w:space="0" w:color="auto"/>
            <w:bottom w:val="none" w:sz="0" w:space="0" w:color="auto"/>
            <w:right w:val="none" w:sz="0" w:space="0" w:color="auto"/>
          </w:divBdr>
        </w:div>
      </w:divsChild>
    </w:div>
    <w:div w:id="1511261545">
      <w:bodyDiv w:val="1"/>
      <w:marLeft w:val="0"/>
      <w:marRight w:val="0"/>
      <w:marTop w:val="0"/>
      <w:marBottom w:val="0"/>
      <w:divBdr>
        <w:top w:val="none" w:sz="0" w:space="0" w:color="auto"/>
        <w:left w:val="none" w:sz="0" w:space="0" w:color="auto"/>
        <w:bottom w:val="none" w:sz="0" w:space="0" w:color="auto"/>
        <w:right w:val="none" w:sz="0" w:space="0" w:color="auto"/>
      </w:divBdr>
    </w:div>
    <w:div w:id="1511606099">
      <w:bodyDiv w:val="1"/>
      <w:marLeft w:val="0"/>
      <w:marRight w:val="0"/>
      <w:marTop w:val="0"/>
      <w:marBottom w:val="0"/>
      <w:divBdr>
        <w:top w:val="none" w:sz="0" w:space="0" w:color="auto"/>
        <w:left w:val="none" w:sz="0" w:space="0" w:color="auto"/>
        <w:bottom w:val="none" w:sz="0" w:space="0" w:color="auto"/>
        <w:right w:val="none" w:sz="0" w:space="0" w:color="auto"/>
      </w:divBdr>
    </w:div>
    <w:div w:id="1527013815">
      <w:bodyDiv w:val="1"/>
      <w:marLeft w:val="0"/>
      <w:marRight w:val="0"/>
      <w:marTop w:val="0"/>
      <w:marBottom w:val="0"/>
      <w:divBdr>
        <w:top w:val="none" w:sz="0" w:space="0" w:color="auto"/>
        <w:left w:val="none" w:sz="0" w:space="0" w:color="auto"/>
        <w:bottom w:val="none" w:sz="0" w:space="0" w:color="auto"/>
        <w:right w:val="none" w:sz="0" w:space="0" w:color="auto"/>
      </w:divBdr>
    </w:div>
    <w:div w:id="1532953187">
      <w:bodyDiv w:val="1"/>
      <w:marLeft w:val="0"/>
      <w:marRight w:val="0"/>
      <w:marTop w:val="0"/>
      <w:marBottom w:val="0"/>
      <w:divBdr>
        <w:top w:val="none" w:sz="0" w:space="0" w:color="auto"/>
        <w:left w:val="none" w:sz="0" w:space="0" w:color="auto"/>
        <w:bottom w:val="none" w:sz="0" w:space="0" w:color="auto"/>
        <w:right w:val="none" w:sz="0" w:space="0" w:color="auto"/>
      </w:divBdr>
    </w:div>
    <w:div w:id="1533419260">
      <w:bodyDiv w:val="1"/>
      <w:marLeft w:val="0"/>
      <w:marRight w:val="0"/>
      <w:marTop w:val="0"/>
      <w:marBottom w:val="0"/>
      <w:divBdr>
        <w:top w:val="none" w:sz="0" w:space="0" w:color="auto"/>
        <w:left w:val="none" w:sz="0" w:space="0" w:color="auto"/>
        <w:bottom w:val="none" w:sz="0" w:space="0" w:color="auto"/>
        <w:right w:val="none" w:sz="0" w:space="0" w:color="auto"/>
      </w:divBdr>
    </w:div>
    <w:div w:id="1536506086">
      <w:bodyDiv w:val="1"/>
      <w:marLeft w:val="0"/>
      <w:marRight w:val="0"/>
      <w:marTop w:val="0"/>
      <w:marBottom w:val="0"/>
      <w:divBdr>
        <w:top w:val="none" w:sz="0" w:space="0" w:color="auto"/>
        <w:left w:val="none" w:sz="0" w:space="0" w:color="auto"/>
        <w:bottom w:val="none" w:sz="0" w:space="0" w:color="auto"/>
        <w:right w:val="none" w:sz="0" w:space="0" w:color="auto"/>
      </w:divBdr>
    </w:div>
    <w:div w:id="1539005595">
      <w:bodyDiv w:val="1"/>
      <w:marLeft w:val="0"/>
      <w:marRight w:val="0"/>
      <w:marTop w:val="0"/>
      <w:marBottom w:val="0"/>
      <w:divBdr>
        <w:top w:val="none" w:sz="0" w:space="0" w:color="auto"/>
        <w:left w:val="none" w:sz="0" w:space="0" w:color="auto"/>
        <w:bottom w:val="none" w:sz="0" w:space="0" w:color="auto"/>
        <w:right w:val="none" w:sz="0" w:space="0" w:color="auto"/>
      </w:divBdr>
    </w:div>
    <w:div w:id="1539006328">
      <w:bodyDiv w:val="1"/>
      <w:marLeft w:val="0"/>
      <w:marRight w:val="0"/>
      <w:marTop w:val="0"/>
      <w:marBottom w:val="0"/>
      <w:divBdr>
        <w:top w:val="none" w:sz="0" w:space="0" w:color="auto"/>
        <w:left w:val="none" w:sz="0" w:space="0" w:color="auto"/>
        <w:bottom w:val="none" w:sz="0" w:space="0" w:color="auto"/>
        <w:right w:val="none" w:sz="0" w:space="0" w:color="auto"/>
      </w:divBdr>
    </w:div>
    <w:div w:id="1544555389">
      <w:bodyDiv w:val="1"/>
      <w:marLeft w:val="0"/>
      <w:marRight w:val="0"/>
      <w:marTop w:val="0"/>
      <w:marBottom w:val="0"/>
      <w:divBdr>
        <w:top w:val="none" w:sz="0" w:space="0" w:color="auto"/>
        <w:left w:val="none" w:sz="0" w:space="0" w:color="auto"/>
        <w:bottom w:val="none" w:sz="0" w:space="0" w:color="auto"/>
        <w:right w:val="none" w:sz="0" w:space="0" w:color="auto"/>
      </w:divBdr>
    </w:div>
    <w:div w:id="1547913843">
      <w:bodyDiv w:val="1"/>
      <w:marLeft w:val="0"/>
      <w:marRight w:val="0"/>
      <w:marTop w:val="0"/>
      <w:marBottom w:val="0"/>
      <w:divBdr>
        <w:top w:val="none" w:sz="0" w:space="0" w:color="auto"/>
        <w:left w:val="none" w:sz="0" w:space="0" w:color="auto"/>
        <w:bottom w:val="none" w:sz="0" w:space="0" w:color="auto"/>
        <w:right w:val="none" w:sz="0" w:space="0" w:color="auto"/>
      </w:divBdr>
    </w:div>
    <w:div w:id="1557280426">
      <w:bodyDiv w:val="1"/>
      <w:marLeft w:val="0"/>
      <w:marRight w:val="0"/>
      <w:marTop w:val="0"/>
      <w:marBottom w:val="0"/>
      <w:divBdr>
        <w:top w:val="none" w:sz="0" w:space="0" w:color="auto"/>
        <w:left w:val="none" w:sz="0" w:space="0" w:color="auto"/>
        <w:bottom w:val="none" w:sz="0" w:space="0" w:color="auto"/>
        <w:right w:val="none" w:sz="0" w:space="0" w:color="auto"/>
      </w:divBdr>
    </w:div>
    <w:div w:id="1559822712">
      <w:bodyDiv w:val="1"/>
      <w:marLeft w:val="0"/>
      <w:marRight w:val="0"/>
      <w:marTop w:val="0"/>
      <w:marBottom w:val="0"/>
      <w:divBdr>
        <w:top w:val="none" w:sz="0" w:space="0" w:color="auto"/>
        <w:left w:val="none" w:sz="0" w:space="0" w:color="auto"/>
        <w:bottom w:val="none" w:sz="0" w:space="0" w:color="auto"/>
        <w:right w:val="none" w:sz="0" w:space="0" w:color="auto"/>
      </w:divBdr>
    </w:div>
    <w:div w:id="1571387329">
      <w:bodyDiv w:val="1"/>
      <w:marLeft w:val="0"/>
      <w:marRight w:val="0"/>
      <w:marTop w:val="0"/>
      <w:marBottom w:val="0"/>
      <w:divBdr>
        <w:top w:val="none" w:sz="0" w:space="0" w:color="auto"/>
        <w:left w:val="none" w:sz="0" w:space="0" w:color="auto"/>
        <w:bottom w:val="none" w:sz="0" w:space="0" w:color="auto"/>
        <w:right w:val="none" w:sz="0" w:space="0" w:color="auto"/>
      </w:divBdr>
      <w:divsChild>
        <w:div w:id="1739159714">
          <w:marLeft w:val="331"/>
          <w:marRight w:val="0"/>
          <w:marTop w:val="0"/>
          <w:marBottom w:val="80"/>
          <w:divBdr>
            <w:top w:val="none" w:sz="0" w:space="0" w:color="auto"/>
            <w:left w:val="none" w:sz="0" w:space="0" w:color="auto"/>
            <w:bottom w:val="none" w:sz="0" w:space="0" w:color="auto"/>
            <w:right w:val="none" w:sz="0" w:space="0" w:color="auto"/>
          </w:divBdr>
        </w:div>
        <w:div w:id="1628392712">
          <w:marLeft w:val="331"/>
          <w:marRight w:val="0"/>
          <w:marTop w:val="0"/>
          <w:marBottom w:val="80"/>
          <w:divBdr>
            <w:top w:val="none" w:sz="0" w:space="0" w:color="auto"/>
            <w:left w:val="none" w:sz="0" w:space="0" w:color="auto"/>
            <w:bottom w:val="none" w:sz="0" w:space="0" w:color="auto"/>
            <w:right w:val="none" w:sz="0" w:space="0" w:color="auto"/>
          </w:divBdr>
        </w:div>
      </w:divsChild>
    </w:div>
    <w:div w:id="1587303316">
      <w:bodyDiv w:val="1"/>
      <w:marLeft w:val="0"/>
      <w:marRight w:val="0"/>
      <w:marTop w:val="0"/>
      <w:marBottom w:val="0"/>
      <w:divBdr>
        <w:top w:val="none" w:sz="0" w:space="0" w:color="auto"/>
        <w:left w:val="none" w:sz="0" w:space="0" w:color="auto"/>
        <w:bottom w:val="none" w:sz="0" w:space="0" w:color="auto"/>
        <w:right w:val="none" w:sz="0" w:space="0" w:color="auto"/>
      </w:divBdr>
    </w:div>
    <w:div w:id="1600138581">
      <w:bodyDiv w:val="1"/>
      <w:marLeft w:val="0"/>
      <w:marRight w:val="0"/>
      <w:marTop w:val="0"/>
      <w:marBottom w:val="0"/>
      <w:divBdr>
        <w:top w:val="none" w:sz="0" w:space="0" w:color="auto"/>
        <w:left w:val="none" w:sz="0" w:space="0" w:color="auto"/>
        <w:bottom w:val="none" w:sz="0" w:space="0" w:color="auto"/>
        <w:right w:val="none" w:sz="0" w:space="0" w:color="auto"/>
      </w:divBdr>
    </w:div>
    <w:div w:id="1604804906">
      <w:bodyDiv w:val="1"/>
      <w:marLeft w:val="0"/>
      <w:marRight w:val="0"/>
      <w:marTop w:val="0"/>
      <w:marBottom w:val="0"/>
      <w:divBdr>
        <w:top w:val="none" w:sz="0" w:space="0" w:color="auto"/>
        <w:left w:val="none" w:sz="0" w:space="0" w:color="auto"/>
        <w:bottom w:val="none" w:sz="0" w:space="0" w:color="auto"/>
        <w:right w:val="none" w:sz="0" w:space="0" w:color="auto"/>
      </w:divBdr>
    </w:div>
    <w:div w:id="1606108398">
      <w:bodyDiv w:val="1"/>
      <w:marLeft w:val="0"/>
      <w:marRight w:val="0"/>
      <w:marTop w:val="0"/>
      <w:marBottom w:val="0"/>
      <w:divBdr>
        <w:top w:val="none" w:sz="0" w:space="0" w:color="auto"/>
        <w:left w:val="none" w:sz="0" w:space="0" w:color="auto"/>
        <w:bottom w:val="none" w:sz="0" w:space="0" w:color="auto"/>
        <w:right w:val="none" w:sz="0" w:space="0" w:color="auto"/>
      </w:divBdr>
    </w:div>
    <w:div w:id="1611737453">
      <w:bodyDiv w:val="1"/>
      <w:marLeft w:val="0"/>
      <w:marRight w:val="0"/>
      <w:marTop w:val="0"/>
      <w:marBottom w:val="0"/>
      <w:divBdr>
        <w:top w:val="none" w:sz="0" w:space="0" w:color="auto"/>
        <w:left w:val="none" w:sz="0" w:space="0" w:color="auto"/>
        <w:bottom w:val="none" w:sz="0" w:space="0" w:color="auto"/>
        <w:right w:val="none" w:sz="0" w:space="0" w:color="auto"/>
      </w:divBdr>
    </w:div>
    <w:div w:id="1618827429">
      <w:bodyDiv w:val="1"/>
      <w:marLeft w:val="0"/>
      <w:marRight w:val="0"/>
      <w:marTop w:val="0"/>
      <w:marBottom w:val="0"/>
      <w:divBdr>
        <w:top w:val="none" w:sz="0" w:space="0" w:color="auto"/>
        <w:left w:val="none" w:sz="0" w:space="0" w:color="auto"/>
        <w:bottom w:val="none" w:sz="0" w:space="0" w:color="auto"/>
        <w:right w:val="none" w:sz="0" w:space="0" w:color="auto"/>
      </w:divBdr>
    </w:div>
    <w:div w:id="1618953807">
      <w:bodyDiv w:val="1"/>
      <w:marLeft w:val="0"/>
      <w:marRight w:val="0"/>
      <w:marTop w:val="0"/>
      <w:marBottom w:val="0"/>
      <w:divBdr>
        <w:top w:val="none" w:sz="0" w:space="0" w:color="auto"/>
        <w:left w:val="none" w:sz="0" w:space="0" w:color="auto"/>
        <w:bottom w:val="none" w:sz="0" w:space="0" w:color="auto"/>
        <w:right w:val="none" w:sz="0" w:space="0" w:color="auto"/>
      </w:divBdr>
    </w:div>
    <w:div w:id="1619335305">
      <w:bodyDiv w:val="1"/>
      <w:marLeft w:val="0"/>
      <w:marRight w:val="0"/>
      <w:marTop w:val="0"/>
      <w:marBottom w:val="0"/>
      <w:divBdr>
        <w:top w:val="none" w:sz="0" w:space="0" w:color="auto"/>
        <w:left w:val="none" w:sz="0" w:space="0" w:color="auto"/>
        <w:bottom w:val="none" w:sz="0" w:space="0" w:color="auto"/>
        <w:right w:val="none" w:sz="0" w:space="0" w:color="auto"/>
      </w:divBdr>
    </w:div>
    <w:div w:id="1621184723">
      <w:bodyDiv w:val="1"/>
      <w:marLeft w:val="0"/>
      <w:marRight w:val="0"/>
      <w:marTop w:val="0"/>
      <w:marBottom w:val="0"/>
      <w:divBdr>
        <w:top w:val="none" w:sz="0" w:space="0" w:color="auto"/>
        <w:left w:val="none" w:sz="0" w:space="0" w:color="auto"/>
        <w:bottom w:val="none" w:sz="0" w:space="0" w:color="auto"/>
        <w:right w:val="none" w:sz="0" w:space="0" w:color="auto"/>
      </w:divBdr>
    </w:div>
    <w:div w:id="1625884012">
      <w:bodyDiv w:val="1"/>
      <w:marLeft w:val="0"/>
      <w:marRight w:val="0"/>
      <w:marTop w:val="0"/>
      <w:marBottom w:val="0"/>
      <w:divBdr>
        <w:top w:val="none" w:sz="0" w:space="0" w:color="auto"/>
        <w:left w:val="none" w:sz="0" w:space="0" w:color="auto"/>
        <w:bottom w:val="none" w:sz="0" w:space="0" w:color="auto"/>
        <w:right w:val="none" w:sz="0" w:space="0" w:color="auto"/>
      </w:divBdr>
    </w:div>
    <w:div w:id="1632053016">
      <w:bodyDiv w:val="1"/>
      <w:marLeft w:val="0"/>
      <w:marRight w:val="0"/>
      <w:marTop w:val="0"/>
      <w:marBottom w:val="0"/>
      <w:divBdr>
        <w:top w:val="none" w:sz="0" w:space="0" w:color="auto"/>
        <w:left w:val="none" w:sz="0" w:space="0" w:color="auto"/>
        <w:bottom w:val="none" w:sz="0" w:space="0" w:color="auto"/>
        <w:right w:val="none" w:sz="0" w:space="0" w:color="auto"/>
      </w:divBdr>
    </w:div>
    <w:div w:id="1636254840">
      <w:bodyDiv w:val="1"/>
      <w:marLeft w:val="0"/>
      <w:marRight w:val="0"/>
      <w:marTop w:val="0"/>
      <w:marBottom w:val="0"/>
      <w:divBdr>
        <w:top w:val="none" w:sz="0" w:space="0" w:color="auto"/>
        <w:left w:val="none" w:sz="0" w:space="0" w:color="auto"/>
        <w:bottom w:val="none" w:sz="0" w:space="0" w:color="auto"/>
        <w:right w:val="none" w:sz="0" w:space="0" w:color="auto"/>
      </w:divBdr>
    </w:div>
    <w:div w:id="1657685293">
      <w:bodyDiv w:val="1"/>
      <w:marLeft w:val="0"/>
      <w:marRight w:val="0"/>
      <w:marTop w:val="0"/>
      <w:marBottom w:val="0"/>
      <w:divBdr>
        <w:top w:val="none" w:sz="0" w:space="0" w:color="auto"/>
        <w:left w:val="none" w:sz="0" w:space="0" w:color="auto"/>
        <w:bottom w:val="none" w:sz="0" w:space="0" w:color="auto"/>
        <w:right w:val="none" w:sz="0" w:space="0" w:color="auto"/>
      </w:divBdr>
    </w:div>
    <w:div w:id="1665278497">
      <w:bodyDiv w:val="1"/>
      <w:marLeft w:val="0"/>
      <w:marRight w:val="0"/>
      <w:marTop w:val="0"/>
      <w:marBottom w:val="0"/>
      <w:divBdr>
        <w:top w:val="none" w:sz="0" w:space="0" w:color="auto"/>
        <w:left w:val="none" w:sz="0" w:space="0" w:color="auto"/>
        <w:bottom w:val="none" w:sz="0" w:space="0" w:color="auto"/>
        <w:right w:val="none" w:sz="0" w:space="0" w:color="auto"/>
      </w:divBdr>
    </w:div>
    <w:div w:id="1671249655">
      <w:bodyDiv w:val="1"/>
      <w:marLeft w:val="0"/>
      <w:marRight w:val="0"/>
      <w:marTop w:val="0"/>
      <w:marBottom w:val="0"/>
      <w:divBdr>
        <w:top w:val="none" w:sz="0" w:space="0" w:color="auto"/>
        <w:left w:val="none" w:sz="0" w:space="0" w:color="auto"/>
        <w:bottom w:val="none" w:sz="0" w:space="0" w:color="auto"/>
        <w:right w:val="none" w:sz="0" w:space="0" w:color="auto"/>
      </w:divBdr>
    </w:div>
    <w:div w:id="1684436590">
      <w:bodyDiv w:val="1"/>
      <w:marLeft w:val="0"/>
      <w:marRight w:val="0"/>
      <w:marTop w:val="0"/>
      <w:marBottom w:val="0"/>
      <w:divBdr>
        <w:top w:val="none" w:sz="0" w:space="0" w:color="auto"/>
        <w:left w:val="none" w:sz="0" w:space="0" w:color="auto"/>
        <w:bottom w:val="none" w:sz="0" w:space="0" w:color="auto"/>
        <w:right w:val="none" w:sz="0" w:space="0" w:color="auto"/>
      </w:divBdr>
    </w:div>
    <w:div w:id="1684629215">
      <w:bodyDiv w:val="1"/>
      <w:marLeft w:val="0"/>
      <w:marRight w:val="0"/>
      <w:marTop w:val="0"/>
      <w:marBottom w:val="0"/>
      <w:divBdr>
        <w:top w:val="none" w:sz="0" w:space="0" w:color="auto"/>
        <w:left w:val="none" w:sz="0" w:space="0" w:color="auto"/>
        <w:bottom w:val="none" w:sz="0" w:space="0" w:color="auto"/>
        <w:right w:val="none" w:sz="0" w:space="0" w:color="auto"/>
      </w:divBdr>
    </w:div>
    <w:div w:id="1692951436">
      <w:bodyDiv w:val="1"/>
      <w:marLeft w:val="0"/>
      <w:marRight w:val="0"/>
      <w:marTop w:val="0"/>
      <w:marBottom w:val="0"/>
      <w:divBdr>
        <w:top w:val="none" w:sz="0" w:space="0" w:color="auto"/>
        <w:left w:val="none" w:sz="0" w:space="0" w:color="auto"/>
        <w:bottom w:val="none" w:sz="0" w:space="0" w:color="auto"/>
        <w:right w:val="none" w:sz="0" w:space="0" w:color="auto"/>
      </w:divBdr>
    </w:div>
    <w:div w:id="1710033780">
      <w:bodyDiv w:val="1"/>
      <w:marLeft w:val="0"/>
      <w:marRight w:val="0"/>
      <w:marTop w:val="0"/>
      <w:marBottom w:val="0"/>
      <w:divBdr>
        <w:top w:val="none" w:sz="0" w:space="0" w:color="auto"/>
        <w:left w:val="none" w:sz="0" w:space="0" w:color="auto"/>
        <w:bottom w:val="none" w:sz="0" w:space="0" w:color="auto"/>
        <w:right w:val="none" w:sz="0" w:space="0" w:color="auto"/>
      </w:divBdr>
    </w:div>
    <w:div w:id="1714884228">
      <w:bodyDiv w:val="1"/>
      <w:marLeft w:val="0"/>
      <w:marRight w:val="0"/>
      <w:marTop w:val="0"/>
      <w:marBottom w:val="0"/>
      <w:divBdr>
        <w:top w:val="none" w:sz="0" w:space="0" w:color="auto"/>
        <w:left w:val="none" w:sz="0" w:space="0" w:color="auto"/>
        <w:bottom w:val="none" w:sz="0" w:space="0" w:color="auto"/>
        <w:right w:val="none" w:sz="0" w:space="0" w:color="auto"/>
      </w:divBdr>
    </w:div>
    <w:div w:id="1716194848">
      <w:bodyDiv w:val="1"/>
      <w:marLeft w:val="0"/>
      <w:marRight w:val="0"/>
      <w:marTop w:val="0"/>
      <w:marBottom w:val="0"/>
      <w:divBdr>
        <w:top w:val="none" w:sz="0" w:space="0" w:color="auto"/>
        <w:left w:val="none" w:sz="0" w:space="0" w:color="auto"/>
        <w:bottom w:val="none" w:sz="0" w:space="0" w:color="auto"/>
        <w:right w:val="none" w:sz="0" w:space="0" w:color="auto"/>
      </w:divBdr>
    </w:div>
    <w:div w:id="1730155324">
      <w:bodyDiv w:val="1"/>
      <w:marLeft w:val="0"/>
      <w:marRight w:val="0"/>
      <w:marTop w:val="0"/>
      <w:marBottom w:val="0"/>
      <w:divBdr>
        <w:top w:val="none" w:sz="0" w:space="0" w:color="auto"/>
        <w:left w:val="none" w:sz="0" w:space="0" w:color="auto"/>
        <w:bottom w:val="none" w:sz="0" w:space="0" w:color="auto"/>
        <w:right w:val="none" w:sz="0" w:space="0" w:color="auto"/>
      </w:divBdr>
    </w:div>
    <w:div w:id="1733039923">
      <w:bodyDiv w:val="1"/>
      <w:marLeft w:val="0"/>
      <w:marRight w:val="0"/>
      <w:marTop w:val="0"/>
      <w:marBottom w:val="0"/>
      <w:divBdr>
        <w:top w:val="none" w:sz="0" w:space="0" w:color="auto"/>
        <w:left w:val="none" w:sz="0" w:space="0" w:color="auto"/>
        <w:bottom w:val="none" w:sz="0" w:space="0" w:color="auto"/>
        <w:right w:val="none" w:sz="0" w:space="0" w:color="auto"/>
      </w:divBdr>
    </w:div>
    <w:div w:id="1739982262">
      <w:bodyDiv w:val="1"/>
      <w:marLeft w:val="0"/>
      <w:marRight w:val="0"/>
      <w:marTop w:val="0"/>
      <w:marBottom w:val="0"/>
      <w:divBdr>
        <w:top w:val="none" w:sz="0" w:space="0" w:color="auto"/>
        <w:left w:val="none" w:sz="0" w:space="0" w:color="auto"/>
        <w:bottom w:val="none" w:sz="0" w:space="0" w:color="auto"/>
        <w:right w:val="none" w:sz="0" w:space="0" w:color="auto"/>
      </w:divBdr>
    </w:div>
    <w:div w:id="1761943891">
      <w:bodyDiv w:val="1"/>
      <w:marLeft w:val="0"/>
      <w:marRight w:val="0"/>
      <w:marTop w:val="0"/>
      <w:marBottom w:val="0"/>
      <w:divBdr>
        <w:top w:val="none" w:sz="0" w:space="0" w:color="auto"/>
        <w:left w:val="none" w:sz="0" w:space="0" w:color="auto"/>
        <w:bottom w:val="none" w:sz="0" w:space="0" w:color="auto"/>
        <w:right w:val="none" w:sz="0" w:space="0" w:color="auto"/>
      </w:divBdr>
    </w:div>
    <w:div w:id="1763336030">
      <w:bodyDiv w:val="1"/>
      <w:marLeft w:val="0"/>
      <w:marRight w:val="0"/>
      <w:marTop w:val="0"/>
      <w:marBottom w:val="0"/>
      <w:divBdr>
        <w:top w:val="none" w:sz="0" w:space="0" w:color="auto"/>
        <w:left w:val="none" w:sz="0" w:space="0" w:color="auto"/>
        <w:bottom w:val="none" w:sz="0" w:space="0" w:color="auto"/>
        <w:right w:val="none" w:sz="0" w:space="0" w:color="auto"/>
      </w:divBdr>
    </w:div>
    <w:div w:id="1763717467">
      <w:bodyDiv w:val="1"/>
      <w:marLeft w:val="0"/>
      <w:marRight w:val="0"/>
      <w:marTop w:val="0"/>
      <w:marBottom w:val="0"/>
      <w:divBdr>
        <w:top w:val="none" w:sz="0" w:space="0" w:color="auto"/>
        <w:left w:val="none" w:sz="0" w:space="0" w:color="auto"/>
        <w:bottom w:val="none" w:sz="0" w:space="0" w:color="auto"/>
        <w:right w:val="none" w:sz="0" w:space="0" w:color="auto"/>
      </w:divBdr>
    </w:div>
    <w:div w:id="1788937148">
      <w:bodyDiv w:val="1"/>
      <w:marLeft w:val="0"/>
      <w:marRight w:val="0"/>
      <w:marTop w:val="0"/>
      <w:marBottom w:val="0"/>
      <w:divBdr>
        <w:top w:val="none" w:sz="0" w:space="0" w:color="auto"/>
        <w:left w:val="none" w:sz="0" w:space="0" w:color="auto"/>
        <w:bottom w:val="none" w:sz="0" w:space="0" w:color="auto"/>
        <w:right w:val="none" w:sz="0" w:space="0" w:color="auto"/>
      </w:divBdr>
    </w:div>
    <w:div w:id="1807969729">
      <w:bodyDiv w:val="1"/>
      <w:marLeft w:val="0"/>
      <w:marRight w:val="0"/>
      <w:marTop w:val="0"/>
      <w:marBottom w:val="0"/>
      <w:divBdr>
        <w:top w:val="none" w:sz="0" w:space="0" w:color="auto"/>
        <w:left w:val="none" w:sz="0" w:space="0" w:color="auto"/>
        <w:bottom w:val="none" w:sz="0" w:space="0" w:color="auto"/>
        <w:right w:val="none" w:sz="0" w:space="0" w:color="auto"/>
      </w:divBdr>
    </w:div>
    <w:div w:id="1810708727">
      <w:bodyDiv w:val="1"/>
      <w:marLeft w:val="0"/>
      <w:marRight w:val="0"/>
      <w:marTop w:val="0"/>
      <w:marBottom w:val="0"/>
      <w:divBdr>
        <w:top w:val="none" w:sz="0" w:space="0" w:color="auto"/>
        <w:left w:val="none" w:sz="0" w:space="0" w:color="auto"/>
        <w:bottom w:val="none" w:sz="0" w:space="0" w:color="auto"/>
        <w:right w:val="none" w:sz="0" w:space="0" w:color="auto"/>
      </w:divBdr>
    </w:div>
    <w:div w:id="1816986121">
      <w:bodyDiv w:val="1"/>
      <w:marLeft w:val="0"/>
      <w:marRight w:val="0"/>
      <w:marTop w:val="0"/>
      <w:marBottom w:val="0"/>
      <w:divBdr>
        <w:top w:val="none" w:sz="0" w:space="0" w:color="auto"/>
        <w:left w:val="none" w:sz="0" w:space="0" w:color="auto"/>
        <w:bottom w:val="none" w:sz="0" w:space="0" w:color="auto"/>
        <w:right w:val="none" w:sz="0" w:space="0" w:color="auto"/>
      </w:divBdr>
    </w:div>
    <w:div w:id="1820607360">
      <w:bodyDiv w:val="1"/>
      <w:marLeft w:val="0"/>
      <w:marRight w:val="0"/>
      <w:marTop w:val="0"/>
      <w:marBottom w:val="0"/>
      <w:divBdr>
        <w:top w:val="none" w:sz="0" w:space="0" w:color="auto"/>
        <w:left w:val="none" w:sz="0" w:space="0" w:color="auto"/>
        <w:bottom w:val="none" w:sz="0" w:space="0" w:color="auto"/>
        <w:right w:val="none" w:sz="0" w:space="0" w:color="auto"/>
      </w:divBdr>
    </w:div>
    <w:div w:id="1832476822">
      <w:bodyDiv w:val="1"/>
      <w:marLeft w:val="0"/>
      <w:marRight w:val="0"/>
      <w:marTop w:val="0"/>
      <w:marBottom w:val="0"/>
      <w:divBdr>
        <w:top w:val="none" w:sz="0" w:space="0" w:color="auto"/>
        <w:left w:val="none" w:sz="0" w:space="0" w:color="auto"/>
        <w:bottom w:val="none" w:sz="0" w:space="0" w:color="auto"/>
        <w:right w:val="none" w:sz="0" w:space="0" w:color="auto"/>
      </w:divBdr>
    </w:div>
    <w:div w:id="1835484594">
      <w:bodyDiv w:val="1"/>
      <w:marLeft w:val="0"/>
      <w:marRight w:val="0"/>
      <w:marTop w:val="0"/>
      <w:marBottom w:val="0"/>
      <w:divBdr>
        <w:top w:val="none" w:sz="0" w:space="0" w:color="auto"/>
        <w:left w:val="none" w:sz="0" w:space="0" w:color="auto"/>
        <w:bottom w:val="none" w:sz="0" w:space="0" w:color="auto"/>
        <w:right w:val="none" w:sz="0" w:space="0" w:color="auto"/>
      </w:divBdr>
    </w:div>
    <w:div w:id="1866869457">
      <w:bodyDiv w:val="1"/>
      <w:marLeft w:val="0"/>
      <w:marRight w:val="0"/>
      <w:marTop w:val="0"/>
      <w:marBottom w:val="0"/>
      <w:divBdr>
        <w:top w:val="none" w:sz="0" w:space="0" w:color="auto"/>
        <w:left w:val="none" w:sz="0" w:space="0" w:color="auto"/>
        <w:bottom w:val="none" w:sz="0" w:space="0" w:color="auto"/>
        <w:right w:val="none" w:sz="0" w:space="0" w:color="auto"/>
      </w:divBdr>
    </w:div>
    <w:div w:id="1881014915">
      <w:bodyDiv w:val="1"/>
      <w:marLeft w:val="0"/>
      <w:marRight w:val="0"/>
      <w:marTop w:val="0"/>
      <w:marBottom w:val="0"/>
      <w:divBdr>
        <w:top w:val="none" w:sz="0" w:space="0" w:color="auto"/>
        <w:left w:val="none" w:sz="0" w:space="0" w:color="auto"/>
        <w:bottom w:val="none" w:sz="0" w:space="0" w:color="auto"/>
        <w:right w:val="none" w:sz="0" w:space="0" w:color="auto"/>
      </w:divBdr>
    </w:div>
    <w:div w:id="1883976921">
      <w:bodyDiv w:val="1"/>
      <w:marLeft w:val="0"/>
      <w:marRight w:val="0"/>
      <w:marTop w:val="0"/>
      <w:marBottom w:val="0"/>
      <w:divBdr>
        <w:top w:val="none" w:sz="0" w:space="0" w:color="auto"/>
        <w:left w:val="none" w:sz="0" w:space="0" w:color="auto"/>
        <w:bottom w:val="none" w:sz="0" w:space="0" w:color="auto"/>
        <w:right w:val="none" w:sz="0" w:space="0" w:color="auto"/>
      </w:divBdr>
    </w:div>
    <w:div w:id="1908999289">
      <w:bodyDiv w:val="1"/>
      <w:marLeft w:val="0"/>
      <w:marRight w:val="0"/>
      <w:marTop w:val="0"/>
      <w:marBottom w:val="0"/>
      <w:divBdr>
        <w:top w:val="none" w:sz="0" w:space="0" w:color="auto"/>
        <w:left w:val="none" w:sz="0" w:space="0" w:color="auto"/>
        <w:bottom w:val="none" w:sz="0" w:space="0" w:color="auto"/>
        <w:right w:val="none" w:sz="0" w:space="0" w:color="auto"/>
      </w:divBdr>
      <w:divsChild>
        <w:div w:id="512913976">
          <w:marLeft w:val="331"/>
          <w:marRight w:val="0"/>
          <w:marTop w:val="0"/>
          <w:marBottom w:val="90"/>
          <w:divBdr>
            <w:top w:val="none" w:sz="0" w:space="0" w:color="auto"/>
            <w:left w:val="none" w:sz="0" w:space="0" w:color="auto"/>
            <w:bottom w:val="none" w:sz="0" w:space="0" w:color="auto"/>
            <w:right w:val="none" w:sz="0" w:space="0" w:color="auto"/>
          </w:divBdr>
        </w:div>
      </w:divsChild>
    </w:div>
    <w:div w:id="1909536892">
      <w:bodyDiv w:val="1"/>
      <w:marLeft w:val="0"/>
      <w:marRight w:val="0"/>
      <w:marTop w:val="0"/>
      <w:marBottom w:val="0"/>
      <w:divBdr>
        <w:top w:val="none" w:sz="0" w:space="0" w:color="auto"/>
        <w:left w:val="none" w:sz="0" w:space="0" w:color="auto"/>
        <w:bottom w:val="none" w:sz="0" w:space="0" w:color="auto"/>
        <w:right w:val="none" w:sz="0" w:space="0" w:color="auto"/>
      </w:divBdr>
    </w:div>
    <w:div w:id="1910923958">
      <w:bodyDiv w:val="1"/>
      <w:marLeft w:val="0"/>
      <w:marRight w:val="0"/>
      <w:marTop w:val="0"/>
      <w:marBottom w:val="0"/>
      <w:divBdr>
        <w:top w:val="none" w:sz="0" w:space="0" w:color="auto"/>
        <w:left w:val="none" w:sz="0" w:space="0" w:color="auto"/>
        <w:bottom w:val="none" w:sz="0" w:space="0" w:color="auto"/>
        <w:right w:val="none" w:sz="0" w:space="0" w:color="auto"/>
      </w:divBdr>
    </w:div>
    <w:div w:id="1921481838">
      <w:bodyDiv w:val="1"/>
      <w:marLeft w:val="0"/>
      <w:marRight w:val="0"/>
      <w:marTop w:val="0"/>
      <w:marBottom w:val="0"/>
      <w:divBdr>
        <w:top w:val="none" w:sz="0" w:space="0" w:color="auto"/>
        <w:left w:val="none" w:sz="0" w:space="0" w:color="auto"/>
        <w:bottom w:val="none" w:sz="0" w:space="0" w:color="auto"/>
        <w:right w:val="none" w:sz="0" w:space="0" w:color="auto"/>
      </w:divBdr>
    </w:div>
    <w:div w:id="1942444073">
      <w:bodyDiv w:val="1"/>
      <w:marLeft w:val="0"/>
      <w:marRight w:val="0"/>
      <w:marTop w:val="0"/>
      <w:marBottom w:val="0"/>
      <w:divBdr>
        <w:top w:val="none" w:sz="0" w:space="0" w:color="auto"/>
        <w:left w:val="none" w:sz="0" w:space="0" w:color="auto"/>
        <w:bottom w:val="none" w:sz="0" w:space="0" w:color="auto"/>
        <w:right w:val="none" w:sz="0" w:space="0" w:color="auto"/>
      </w:divBdr>
    </w:div>
    <w:div w:id="1949579730">
      <w:bodyDiv w:val="1"/>
      <w:marLeft w:val="0"/>
      <w:marRight w:val="0"/>
      <w:marTop w:val="0"/>
      <w:marBottom w:val="0"/>
      <w:divBdr>
        <w:top w:val="none" w:sz="0" w:space="0" w:color="auto"/>
        <w:left w:val="none" w:sz="0" w:space="0" w:color="auto"/>
        <w:bottom w:val="none" w:sz="0" w:space="0" w:color="auto"/>
        <w:right w:val="none" w:sz="0" w:space="0" w:color="auto"/>
      </w:divBdr>
    </w:div>
    <w:div w:id="1951472730">
      <w:bodyDiv w:val="1"/>
      <w:marLeft w:val="0"/>
      <w:marRight w:val="0"/>
      <w:marTop w:val="0"/>
      <w:marBottom w:val="0"/>
      <w:divBdr>
        <w:top w:val="none" w:sz="0" w:space="0" w:color="auto"/>
        <w:left w:val="none" w:sz="0" w:space="0" w:color="auto"/>
        <w:bottom w:val="none" w:sz="0" w:space="0" w:color="auto"/>
        <w:right w:val="none" w:sz="0" w:space="0" w:color="auto"/>
      </w:divBdr>
    </w:div>
    <w:div w:id="1961839304">
      <w:bodyDiv w:val="1"/>
      <w:marLeft w:val="0"/>
      <w:marRight w:val="0"/>
      <w:marTop w:val="0"/>
      <w:marBottom w:val="0"/>
      <w:divBdr>
        <w:top w:val="none" w:sz="0" w:space="0" w:color="auto"/>
        <w:left w:val="none" w:sz="0" w:space="0" w:color="auto"/>
        <w:bottom w:val="none" w:sz="0" w:space="0" w:color="auto"/>
        <w:right w:val="none" w:sz="0" w:space="0" w:color="auto"/>
      </w:divBdr>
    </w:div>
    <w:div w:id="1965037508">
      <w:bodyDiv w:val="1"/>
      <w:marLeft w:val="0"/>
      <w:marRight w:val="0"/>
      <w:marTop w:val="0"/>
      <w:marBottom w:val="0"/>
      <w:divBdr>
        <w:top w:val="none" w:sz="0" w:space="0" w:color="auto"/>
        <w:left w:val="none" w:sz="0" w:space="0" w:color="auto"/>
        <w:bottom w:val="none" w:sz="0" w:space="0" w:color="auto"/>
        <w:right w:val="none" w:sz="0" w:space="0" w:color="auto"/>
      </w:divBdr>
    </w:div>
    <w:div w:id="1977296894">
      <w:bodyDiv w:val="1"/>
      <w:marLeft w:val="0"/>
      <w:marRight w:val="0"/>
      <w:marTop w:val="0"/>
      <w:marBottom w:val="0"/>
      <w:divBdr>
        <w:top w:val="none" w:sz="0" w:space="0" w:color="auto"/>
        <w:left w:val="none" w:sz="0" w:space="0" w:color="auto"/>
        <w:bottom w:val="none" w:sz="0" w:space="0" w:color="auto"/>
        <w:right w:val="none" w:sz="0" w:space="0" w:color="auto"/>
      </w:divBdr>
    </w:div>
    <w:div w:id="1983077683">
      <w:bodyDiv w:val="1"/>
      <w:marLeft w:val="0"/>
      <w:marRight w:val="0"/>
      <w:marTop w:val="0"/>
      <w:marBottom w:val="0"/>
      <w:divBdr>
        <w:top w:val="none" w:sz="0" w:space="0" w:color="auto"/>
        <w:left w:val="none" w:sz="0" w:space="0" w:color="auto"/>
        <w:bottom w:val="none" w:sz="0" w:space="0" w:color="auto"/>
        <w:right w:val="none" w:sz="0" w:space="0" w:color="auto"/>
      </w:divBdr>
    </w:div>
    <w:div w:id="1984851065">
      <w:bodyDiv w:val="1"/>
      <w:marLeft w:val="0"/>
      <w:marRight w:val="0"/>
      <w:marTop w:val="0"/>
      <w:marBottom w:val="0"/>
      <w:divBdr>
        <w:top w:val="none" w:sz="0" w:space="0" w:color="auto"/>
        <w:left w:val="none" w:sz="0" w:space="0" w:color="auto"/>
        <w:bottom w:val="none" w:sz="0" w:space="0" w:color="auto"/>
        <w:right w:val="none" w:sz="0" w:space="0" w:color="auto"/>
      </w:divBdr>
    </w:div>
    <w:div w:id="1990862874">
      <w:bodyDiv w:val="1"/>
      <w:marLeft w:val="0"/>
      <w:marRight w:val="0"/>
      <w:marTop w:val="0"/>
      <w:marBottom w:val="0"/>
      <w:divBdr>
        <w:top w:val="none" w:sz="0" w:space="0" w:color="auto"/>
        <w:left w:val="none" w:sz="0" w:space="0" w:color="auto"/>
        <w:bottom w:val="none" w:sz="0" w:space="0" w:color="auto"/>
        <w:right w:val="none" w:sz="0" w:space="0" w:color="auto"/>
      </w:divBdr>
    </w:div>
    <w:div w:id="1991596768">
      <w:bodyDiv w:val="1"/>
      <w:marLeft w:val="0"/>
      <w:marRight w:val="0"/>
      <w:marTop w:val="0"/>
      <w:marBottom w:val="0"/>
      <w:divBdr>
        <w:top w:val="none" w:sz="0" w:space="0" w:color="auto"/>
        <w:left w:val="none" w:sz="0" w:space="0" w:color="auto"/>
        <w:bottom w:val="none" w:sz="0" w:space="0" w:color="auto"/>
        <w:right w:val="none" w:sz="0" w:space="0" w:color="auto"/>
      </w:divBdr>
    </w:div>
    <w:div w:id="2018193635">
      <w:bodyDiv w:val="1"/>
      <w:marLeft w:val="0"/>
      <w:marRight w:val="0"/>
      <w:marTop w:val="0"/>
      <w:marBottom w:val="0"/>
      <w:divBdr>
        <w:top w:val="none" w:sz="0" w:space="0" w:color="auto"/>
        <w:left w:val="none" w:sz="0" w:space="0" w:color="auto"/>
        <w:bottom w:val="none" w:sz="0" w:space="0" w:color="auto"/>
        <w:right w:val="none" w:sz="0" w:space="0" w:color="auto"/>
      </w:divBdr>
    </w:div>
    <w:div w:id="2020350855">
      <w:bodyDiv w:val="1"/>
      <w:marLeft w:val="0"/>
      <w:marRight w:val="0"/>
      <w:marTop w:val="0"/>
      <w:marBottom w:val="0"/>
      <w:divBdr>
        <w:top w:val="none" w:sz="0" w:space="0" w:color="auto"/>
        <w:left w:val="none" w:sz="0" w:space="0" w:color="auto"/>
        <w:bottom w:val="none" w:sz="0" w:space="0" w:color="auto"/>
        <w:right w:val="none" w:sz="0" w:space="0" w:color="auto"/>
      </w:divBdr>
    </w:div>
    <w:div w:id="2053536376">
      <w:bodyDiv w:val="1"/>
      <w:marLeft w:val="0"/>
      <w:marRight w:val="0"/>
      <w:marTop w:val="0"/>
      <w:marBottom w:val="0"/>
      <w:divBdr>
        <w:top w:val="none" w:sz="0" w:space="0" w:color="auto"/>
        <w:left w:val="none" w:sz="0" w:space="0" w:color="auto"/>
        <w:bottom w:val="none" w:sz="0" w:space="0" w:color="auto"/>
        <w:right w:val="none" w:sz="0" w:space="0" w:color="auto"/>
      </w:divBdr>
    </w:div>
    <w:div w:id="2058970925">
      <w:bodyDiv w:val="1"/>
      <w:marLeft w:val="0"/>
      <w:marRight w:val="0"/>
      <w:marTop w:val="0"/>
      <w:marBottom w:val="0"/>
      <w:divBdr>
        <w:top w:val="none" w:sz="0" w:space="0" w:color="auto"/>
        <w:left w:val="none" w:sz="0" w:space="0" w:color="auto"/>
        <w:bottom w:val="none" w:sz="0" w:space="0" w:color="auto"/>
        <w:right w:val="none" w:sz="0" w:space="0" w:color="auto"/>
      </w:divBdr>
    </w:div>
    <w:div w:id="2061008584">
      <w:bodyDiv w:val="1"/>
      <w:marLeft w:val="0"/>
      <w:marRight w:val="0"/>
      <w:marTop w:val="0"/>
      <w:marBottom w:val="0"/>
      <w:divBdr>
        <w:top w:val="none" w:sz="0" w:space="0" w:color="auto"/>
        <w:left w:val="none" w:sz="0" w:space="0" w:color="auto"/>
        <w:bottom w:val="none" w:sz="0" w:space="0" w:color="auto"/>
        <w:right w:val="none" w:sz="0" w:space="0" w:color="auto"/>
      </w:divBdr>
    </w:div>
    <w:div w:id="2061857456">
      <w:bodyDiv w:val="1"/>
      <w:marLeft w:val="0"/>
      <w:marRight w:val="0"/>
      <w:marTop w:val="0"/>
      <w:marBottom w:val="0"/>
      <w:divBdr>
        <w:top w:val="none" w:sz="0" w:space="0" w:color="auto"/>
        <w:left w:val="none" w:sz="0" w:space="0" w:color="auto"/>
        <w:bottom w:val="none" w:sz="0" w:space="0" w:color="auto"/>
        <w:right w:val="none" w:sz="0" w:space="0" w:color="auto"/>
      </w:divBdr>
    </w:div>
    <w:div w:id="2068531856">
      <w:bodyDiv w:val="1"/>
      <w:marLeft w:val="0"/>
      <w:marRight w:val="0"/>
      <w:marTop w:val="0"/>
      <w:marBottom w:val="0"/>
      <w:divBdr>
        <w:top w:val="none" w:sz="0" w:space="0" w:color="auto"/>
        <w:left w:val="none" w:sz="0" w:space="0" w:color="auto"/>
        <w:bottom w:val="none" w:sz="0" w:space="0" w:color="auto"/>
        <w:right w:val="none" w:sz="0" w:space="0" w:color="auto"/>
      </w:divBdr>
    </w:div>
    <w:div w:id="2075466553">
      <w:bodyDiv w:val="1"/>
      <w:marLeft w:val="0"/>
      <w:marRight w:val="0"/>
      <w:marTop w:val="0"/>
      <w:marBottom w:val="0"/>
      <w:divBdr>
        <w:top w:val="none" w:sz="0" w:space="0" w:color="auto"/>
        <w:left w:val="none" w:sz="0" w:space="0" w:color="auto"/>
        <w:bottom w:val="none" w:sz="0" w:space="0" w:color="auto"/>
        <w:right w:val="none" w:sz="0" w:space="0" w:color="auto"/>
      </w:divBdr>
    </w:div>
    <w:div w:id="2087217629">
      <w:bodyDiv w:val="1"/>
      <w:marLeft w:val="0"/>
      <w:marRight w:val="0"/>
      <w:marTop w:val="0"/>
      <w:marBottom w:val="0"/>
      <w:divBdr>
        <w:top w:val="none" w:sz="0" w:space="0" w:color="auto"/>
        <w:left w:val="none" w:sz="0" w:space="0" w:color="auto"/>
        <w:bottom w:val="none" w:sz="0" w:space="0" w:color="auto"/>
        <w:right w:val="none" w:sz="0" w:space="0" w:color="auto"/>
      </w:divBdr>
    </w:div>
    <w:div w:id="2100831759">
      <w:bodyDiv w:val="1"/>
      <w:marLeft w:val="0"/>
      <w:marRight w:val="0"/>
      <w:marTop w:val="0"/>
      <w:marBottom w:val="0"/>
      <w:divBdr>
        <w:top w:val="none" w:sz="0" w:space="0" w:color="auto"/>
        <w:left w:val="none" w:sz="0" w:space="0" w:color="auto"/>
        <w:bottom w:val="none" w:sz="0" w:space="0" w:color="auto"/>
        <w:right w:val="none" w:sz="0" w:space="0" w:color="auto"/>
      </w:divBdr>
    </w:div>
    <w:div w:id="2112047778">
      <w:bodyDiv w:val="1"/>
      <w:marLeft w:val="0"/>
      <w:marRight w:val="0"/>
      <w:marTop w:val="0"/>
      <w:marBottom w:val="0"/>
      <w:divBdr>
        <w:top w:val="none" w:sz="0" w:space="0" w:color="auto"/>
        <w:left w:val="none" w:sz="0" w:space="0" w:color="auto"/>
        <w:bottom w:val="none" w:sz="0" w:space="0" w:color="auto"/>
        <w:right w:val="none" w:sz="0" w:space="0" w:color="auto"/>
      </w:divBdr>
    </w:div>
    <w:div w:id="2132169809">
      <w:bodyDiv w:val="1"/>
      <w:marLeft w:val="0"/>
      <w:marRight w:val="0"/>
      <w:marTop w:val="0"/>
      <w:marBottom w:val="0"/>
      <w:divBdr>
        <w:top w:val="none" w:sz="0" w:space="0" w:color="auto"/>
        <w:left w:val="none" w:sz="0" w:space="0" w:color="auto"/>
        <w:bottom w:val="none" w:sz="0" w:space="0" w:color="auto"/>
        <w:right w:val="none" w:sz="0" w:space="0" w:color="auto"/>
      </w:divBdr>
    </w:div>
    <w:div w:id="2133017513">
      <w:bodyDiv w:val="1"/>
      <w:marLeft w:val="0"/>
      <w:marRight w:val="0"/>
      <w:marTop w:val="0"/>
      <w:marBottom w:val="0"/>
      <w:divBdr>
        <w:top w:val="none" w:sz="0" w:space="0" w:color="auto"/>
        <w:left w:val="none" w:sz="0" w:space="0" w:color="auto"/>
        <w:bottom w:val="none" w:sz="0" w:space="0" w:color="auto"/>
        <w:right w:val="none" w:sz="0" w:space="0" w:color="auto"/>
      </w:divBdr>
    </w:div>
    <w:div w:id="2146576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comms@cwds.ca.gov" TargetMode="External"/><Relationship Id="rId1" Type="http://schemas.openxmlformats.org/officeDocument/2006/relationships/hyperlink" Target="mailto:comms@cwds.c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mso-contentType ?>
<SharedContentType xmlns="Microsoft.SharePoint.Taxonomy.ContentTypeSync" SourceId="5bce90d6-5a2c-47e0-8337-aac7acda0e97" ContentTypeId="0x0101" PreviousValue="false"/>
</file>

<file path=customXml/item3.xml><?xml version="1.0" encoding="utf-8"?>
<ct:contentTypeSchema xmlns:ct="http://schemas.microsoft.com/office/2006/metadata/contentType" xmlns:ma="http://schemas.microsoft.com/office/2006/metadata/properties/metaAttributes" ct:_="" ma:_="" ma:contentTypeName="Document" ma:contentTypeID="0x010100FA847C73EAD1AF49BCBFF7A29CD4047B" ma:contentTypeVersion="14" ma:contentTypeDescription="Create a new document." ma:contentTypeScope="" ma:versionID="4fc809aa44fde6d32e32bf45db1af6c4">
  <xsd:schema xmlns:xsd="http://www.w3.org/2001/XMLSchema" xmlns:xs="http://www.w3.org/2001/XMLSchema" xmlns:p="http://schemas.microsoft.com/office/2006/metadata/properties" xmlns:ns3="500343c0-af67-4d55-b6f3-a7838e163d14" xmlns:ns4="5c4d6f5f-5421-41f1-8447-e586aa6215a3" targetNamespace="http://schemas.microsoft.com/office/2006/metadata/properties" ma:root="true" ma:fieldsID="aad20057c484d97f3725ec7919104a32" ns3:_="" ns4:_="">
    <xsd:import namespace="500343c0-af67-4d55-b6f3-a7838e163d14"/>
    <xsd:import namespace="5c4d6f5f-5421-41f1-8447-e586aa6215a3"/>
    <xsd:element name="properties">
      <xsd:complexType>
        <xsd:sequence>
          <xsd:element name="documentManagement">
            <xsd:complexType>
              <xsd:all>
                <xsd:element ref="ns3:_dlc_DocId" minOccurs="0"/>
                <xsd:element ref="ns3:_dlc_DocIdUrl" minOccurs="0"/>
                <xsd:element ref="ns3:_dlc_DocIdPersistId"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0343c0-af67-4d55-b6f3-a7838e163d1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4d6f5f-5421-41f1-8447-e586aa6215a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00343c0-af67-4d55-b6f3-a7838e163d14">PROJ-568568320-1184</_dlc_DocId>
    <_dlc_DocIdUrl xmlns="500343c0-af67-4d55-b6f3-a7838e163d14">
      <Url>https://osicagov.sharepoint.com/sites/projects/CWS-NS/PMO/_layouts/15/DocIdRedir.aspx?ID=PROJ-568568320-1184</Url>
      <Description>PROJ-568568320-1184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45F55-A84E-4E5F-956D-1364CB442F0E}">
  <ds:schemaRefs>
    <ds:schemaRef ds:uri="http://schemas.microsoft.com/sharepoint/events"/>
  </ds:schemaRefs>
</ds:datastoreItem>
</file>

<file path=customXml/itemProps2.xml><?xml version="1.0" encoding="utf-8"?>
<ds:datastoreItem xmlns:ds="http://schemas.openxmlformats.org/officeDocument/2006/customXml" ds:itemID="{957376DD-354E-40F4-ADAF-3A8A4DDA204D}">
  <ds:schemaRefs>
    <ds:schemaRef ds:uri="Microsoft.SharePoint.Taxonomy.ContentTypeSync"/>
  </ds:schemaRefs>
</ds:datastoreItem>
</file>

<file path=customXml/itemProps3.xml><?xml version="1.0" encoding="utf-8"?>
<ds:datastoreItem xmlns:ds="http://schemas.openxmlformats.org/officeDocument/2006/customXml" ds:itemID="{807F691C-C0BA-43D1-8CD0-BE8E6F00B2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0343c0-af67-4d55-b6f3-a7838e163d14"/>
    <ds:schemaRef ds:uri="5c4d6f5f-5421-41f1-8447-e586aa6215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5ECCB9-E3A2-4B41-B103-E41DE9EDAF54}">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c4d6f5f-5421-41f1-8447-e586aa6215a3"/>
    <ds:schemaRef ds:uri="500343c0-af67-4d55-b6f3-a7838e163d14"/>
    <ds:schemaRef ds:uri="http://www.w3.org/XML/1998/namespace"/>
    <ds:schemaRef ds:uri="http://purl.org/dc/dcmitype/"/>
  </ds:schemaRefs>
</ds:datastoreItem>
</file>

<file path=customXml/itemProps5.xml><?xml version="1.0" encoding="utf-8"?>
<ds:datastoreItem xmlns:ds="http://schemas.openxmlformats.org/officeDocument/2006/customXml" ds:itemID="{580E9A4B-4357-4F1C-AFA7-2F3199804620}">
  <ds:schemaRefs>
    <ds:schemaRef ds:uri="http://schemas.microsoft.com/sharepoint/v3/contenttype/forms"/>
  </ds:schemaRefs>
</ds:datastoreItem>
</file>

<file path=customXml/itemProps6.xml><?xml version="1.0" encoding="utf-8"?>
<ds:datastoreItem xmlns:ds="http://schemas.openxmlformats.org/officeDocument/2006/customXml" ds:itemID="{D9A81A0E-2508-43D9-A015-BBC03D036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TotalTime>
  <Pages>7</Pages>
  <Words>2175</Words>
  <Characters>12398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CWDS Update November 2019</vt:lpstr>
    </vt:vector>
  </TitlesOfParts>
  <Company>CDSS</Company>
  <LinksUpToDate>false</LinksUpToDate>
  <CharactersWithSpaces>14544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CWDS Update November 2019</dc:title>
  <dc:creator>ISDAdmin</dc:creator>
  <cp:lastModifiedBy>Coelho, Debra@OSI</cp:lastModifiedBy>
  <cp:revision>75</cp:revision>
  <cp:lastPrinted>2019-03-05T15:55:00Z</cp:lastPrinted>
  <dcterms:created xsi:type="dcterms:W3CDTF">2020-01-23T23:37:00Z</dcterms:created>
  <dcterms:modified xsi:type="dcterms:W3CDTF">2020-01-28T22:27:00Z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0x010100FA847C73EAD1AF49BCBFF7A29CD4047B</vt:lpwstr>
  </property>
  <property fmtid="{D5CDD505-2E9C-101B-9397-08002B2CF9AE}" pid="3" name="_dlc_DocIdItemGuid">
    <vt:lpwstr>06caef6d-db00-452e-ba9e-c1646bde381a</vt:lpwstr>
  </property>
  <property fmtid="{D5CDD505-2E9C-101B-9397-08002B2CF9AE}" pid="4" name="Functional Area">
    <vt:lpwstr>809;#Legislative Reports|e828404c-7ce0-414a-b1ea-9446f8a310d6</vt:lpwstr>
  </property>
  <property fmtid="{D5CDD505-2E9C-101B-9397-08002B2CF9AE}" pid="5" name="Doc Category">
    <vt:lpwstr>261;#Reporting|9f33c9ae-f528-4594-af1a-318b22b906c8</vt:lpwstr>
  </property>
  <property fmtid="{D5CDD505-2E9C-101B-9397-08002B2CF9AE}" pid="6" name="osiProject">
    <vt:lpwstr>9;#Child Welfare Services - New System|0f161a8f-6c78-4f85-8319-63d245307704</vt:lpwstr>
  </property>
  <property fmtid="{D5CDD505-2E9C-101B-9397-08002B2CF9AE}" pid="7" name="Doc Status">
    <vt:lpwstr>16;#Draft|bcf0d078-5693-4a6b-b99e-72724ca89431</vt:lpwstr>
  </property>
  <property fmtid="{D5CDD505-2E9C-101B-9397-08002B2CF9AE}" pid="8" name="AuthorIds_UIVersion_512">
    <vt:lpwstr>3756</vt:lpwstr>
  </property>
  <property fmtid="{D5CDD505-2E9C-101B-9397-08002B2CF9AE}" pid="9" name="AuthorIds_UIVersion_1536">
    <vt:lpwstr>3756</vt:lpwstr>
  </property>
  <property fmtid="{D5CDD505-2E9C-101B-9397-08002B2CF9AE}" pid="10" name="AuthorIds_UIVersion_3072">
    <vt:lpwstr>3756</vt:lpwstr>
  </property>
  <property fmtid="{D5CDD505-2E9C-101B-9397-08002B2CF9AE}" pid="11" name="AuthorIds_UIVersion_2560">
    <vt:lpwstr>3756</vt:lpwstr>
  </property>
  <property fmtid="{D5CDD505-2E9C-101B-9397-08002B2CF9AE}" pid="12" name="AuthorIds_UIVersion_3584">
    <vt:lpwstr>1155</vt:lpwstr>
  </property>
  <property fmtid="{D5CDD505-2E9C-101B-9397-08002B2CF9AE}" pid="13" name="AuthorIds_UIVersion_2048">
    <vt:lpwstr>3756</vt:lpwstr>
  </property>
  <property fmtid="{D5CDD505-2E9C-101B-9397-08002B2CF9AE}" pid="14" name="AuthorIds_UIVersion_4096">
    <vt:lpwstr>4591</vt:lpwstr>
  </property>
  <property fmtid="{D5CDD505-2E9C-101B-9397-08002B2CF9AE}" pid="15" name="AuthorIds_UIVersion_4608">
    <vt:lpwstr>4591</vt:lpwstr>
  </property>
  <property fmtid="{D5CDD505-2E9C-101B-9397-08002B2CF9AE}" pid="16" name="AuthorIds_UIVersion_5632">
    <vt:lpwstr>4591</vt:lpwstr>
  </property>
  <property fmtid="{D5CDD505-2E9C-101B-9397-08002B2CF9AE}" pid="17" name="AuthorIds_UIVersion_7168">
    <vt:lpwstr>3756</vt:lpwstr>
  </property>
  <property fmtid="{D5CDD505-2E9C-101B-9397-08002B2CF9AE}" pid="18" name="AuthorIds_UIVersion_7680">
    <vt:lpwstr>4591</vt:lpwstr>
  </property>
  <property fmtid="{D5CDD505-2E9C-101B-9397-08002B2CF9AE}" pid="19" name="AuthorIds_UIVersion_8192">
    <vt:lpwstr>4591</vt:lpwstr>
  </property>
  <property fmtid="{D5CDD505-2E9C-101B-9397-08002B2CF9AE}" pid="20" name="AuthorIds_UIVersion_8704">
    <vt:lpwstr>3756</vt:lpwstr>
  </property>
  <property fmtid="{D5CDD505-2E9C-101B-9397-08002B2CF9AE}" pid="21" name="AuthorIds_UIVersion_9728">
    <vt:lpwstr>3756</vt:lpwstr>
  </property>
  <property fmtid="{D5CDD505-2E9C-101B-9397-08002B2CF9AE}" pid="22" name="AuthorIds_UIVersion_10752">
    <vt:lpwstr>3756</vt:lpwstr>
  </property>
  <property fmtid="{D5CDD505-2E9C-101B-9397-08002B2CF9AE}" pid="23" name="AuthorIds_UIVersion_5120">
    <vt:lpwstr>3756</vt:lpwstr>
  </property>
  <property fmtid="{D5CDD505-2E9C-101B-9397-08002B2CF9AE}" pid="24" name="AuthorIds_UIVersion_6144">
    <vt:lpwstr>3756</vt:lpwstr>
  </property>
  <property fmtid="{D5CDD505-2E9C-101B-9397-08002B2CF9AE}" pid="25" name="AuthorIds_UIVersion_6656">
    <vt:lpwstr>3756</vt:lpwstr>
  </property>
  <property fmtid="{D5CDD505-2E9C-101B-9397-08002B2CF9AE}" pid="26" name="_MarkAsFinal">
    <vt:bool>true</vt:bool>
  </property>
</Properties>
</file>